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CFF" w:rsidRPr="00713991" w:rsidRDefault="00336CFF" w:rsidP="00336CFF">
      <w:pPr>
        <w:spacing w:after="0" w:line="240" w:lineRule="auto"/>
        <w:jc w:val="center"/>
        <w:rPr>
          <w:rFonts w:ascii="Times New Roman" w:eastAsia="Times New Roman" w:hAnsi="Times New Roman" w:cs="Times New Roman"/>
          <w:sz w:val="24"/>
          <w:szCs w:val="24"/>
          <w:u w:val="single"/>
          <w:lang w:eastAsia="hu-HU"/>
        </w:rPr>
      </w:pPr>
      <w:bookmarkStart w:id="0" w:name="_GoBack"/>
      <w:bookmarkEnd w:id="0"/>
      <w:r w:rsidRPr="00713991">
        <w:rPr>
          <w:rFonts w:ascii="Times New Roman" w:eastAsia="Times New Roman" w:hAnsi="Times New Roman" w:cs="Times New Roman"/>
          <w:sz w:val="24"/>
          <w:szCs w:val="24"/>
          <w:u w:val="single"/>
          <w:lang w:eastAsia="hu-HU"/>
        </w:rPr>
        <w:t>J E G Y Z Ő K Ö N Y V</w:t>
      </w:r>
    </w:p>
    <w:p w:rsidR="00336CFF" w:rsidRPr="00713991" w:rsidRDefault="00336CFF" w:rsidP="00336CFF">
      <w:pPr>
        <w:spacing w:after="0" w:line="240" w:lineRule="auto"/>
        <w:jc w:val="both"/>
        <w:rPr>
          <w:rFonts w:ascii="Times New Roman" w:eastAsia="Times New Roman" w:hAnsi="Times New Roman" w:cs="Times New Roman"/>
          <w:sz w:val="24"/>
          <w:szCs w:val="24"/>
          <w:lang w:eastAsia="hu-HU"/>
        </w:rPr>
      </w:pPr>
    </w:p>
    <w:p w:rsidR="00336CFF" w:rsidRPr="00044E21" w:rsidRDefault="00336CFF" w:rsidP="00336CFF">
      <w:pPr>
        <w:spacing w:after="0" w:line="240" w:lineRule="auto"/>
        <w:jc w:val="both"/>
        <w:rPr>
          <w:rFonts w:ascii="Times New Roman" w:eastAsia="Times New Roman" w:hAnsi="Times New Roman" w:cs="Times New Roman"/>
          <w:sz w:val="23"/>
          <w:szCs w:val="23"/>
          <w:lang w:eastAsia="hu-HU"/>
        </w:rPr>
      </w:pPr>
    </w:p>
    <w:p w:rsidR="00336CFF" w:rsidRPr="00044E21" w:rsidRDefault="00336CFF" w:rsidP="00336CFF">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Készült:</w:t>
      </w:r>
      <w:r w:rsidRPr="00044E21">
        <w:rPr>
          <w:rFonts w:ascii="Times New Roman" w:eastAsia="Times New Roman" w:hAnsi="Times New Roman" w:cs="Times New Roman"/>
          <w:sz w:val="23"/>
          <w:szCs w:val="23"/>
          <w:lang w:eastAsia="hu-HU"/>
        </w:rPr>
        <w:t xml:space="preserve"> Ibrány Város Képviselő</w:t>
      </w:r>
      <w:r>
        <w:rPr>
          <w:rFonts w:ascii="Times New Roman" w:eastAsia="Times New Roman" w:hAnsi="Times New Roman" w:cs="Times New Roman"/>
          <w:sz w:val="23"/>
          <w:szCs w:val="23"/>
          <w:lang w:eastAsia="hu-HU"/>
        </w:rPr>
        <w:t xml:space="preserve"> Testületének 2020. március 09-én 14,00 órakor megtartott rendkívüli </w:t>
      </w:r>
      <w:r w:rsidRPr="00044E21">
        <w:rPr>
          <w:rFonts w:ascii="Times New Roman" w:eastAsia="Times New Roman" w:hAnsi="Times New Roman" w:cs="Times New Roman"/>
          <w:sz w:val="23"/>
          <w:szCs w:val="23"/>
          <w:lang w:eastAsia="hu-HU"/>
        </w:rPr>
        <w:t>testületi üléséről</w:t>
      </w:r>
    </w:p>
    <w:p w:rsidR="00336CFF" w:rsidRPr="00044E21" w:rsidRDefault="00336CFF" w:rsidP="00336CFF">
      <w:pPr>
        <w:spacing w:after="0" w:line="240" w:lineRule="auto"/>
        <w:jc w:val="both"/>
        <w:rPr>
          <w:rFonts w:ascii="Times New Roman" w:eastAsia="Times New Roman" w:hAnsi="Times New Roman" w:cs="Times New Roman"/>
          <w:sz w:val="23"/>
          <w:szCs w:val="23"/>
          <w:lang w:eastAsia="hu-HU"/>
        </w:rPr>
      </w:pPr>
    </w:p>
    <w:p w:rsidR="00336CFF" w:rsidRPr="00044E21" w:rsidRDefault="00336CFF" w:rsidP="00336CFF">
      <w:pPr>
        <w:keepNext/>
        <w:spacing w:after="0" w:line="240" w:lineRule="auto"/>
        <w:jc w:val="both"/>
        <w:outlineLvl w:val="1"/>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Az ülés helye:</w:t>
      </w:r>
      <w:r w:rsidRPr="00044E21">
        <w:rPr>
          <w:rFonts w:ascii="Times New Roman" w:eastAsia="Times New Roman" w:hAnsi="Times New Roman" w:cs="Times New Roman"/>
          <w:sz w:val="23"/>
          <w:szCs w:val="23"/>
          <w:lang w:eastAsia="hu-HU"/>
        </w:rPr>
        <w:t xml:space="preserve"> Polgármesteri Hivatal földszinti tárgyalóterme</w:t>
      </w:r>
    </w:p>
    <w:p w:rsidR="00336CFF" w:rsidRPr="00044E21" w:rsidRDefault="00336CFF" w:rsidP="00336CFF">
      <w:pPr>
        <w:spacing w:after="0" w:line="240" w:lineRule="auto"/>
        <w:jc w:val="both"/>
        <w:rPr>
          <w:rFonts w:ascii="Times New Roman" w:eastAsia="Times New Roman" w:hAnsi="Times New Roman" w:cs="Times New Roman"/>
          <w:sz w:val="23"/>
          <w:szCs w:val="23"/>
          <w:lang w:eastAsia="hu-HU"/>
        </w:rPr>
      </w:pPr>
    </w:p>
    <w:p w:rsidR="00336CFF" w:rsidRPr="00044E21" w:rsidRDefault="00336CFF" w:rsidP="00336CFF">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Jelen vannak</w:t>
      </w:r>
      <w:proofErr w:type="gramStart"/>
      <w:r w:rsidRPr="00044E21">
        <w:rPr>
          <w:rFonts w:ascii="Times New Roman" w:eastAsia="Times New Roman" w:hAnsi="Times New Roman" w:cs="Times New Roman"/>
          <w:sz w:val="23"/>
          <w:szCs w:val="23"/>
          <w:u w:val="single"/>
          <w:lang w:eastAsia="hu-HU"/>
        </w:rPr>
        <w:t>:</w:t>
      </w:r>
      <w:r w:rsidRPr="00044E21">
        <w:rPr>
          <w:rFonts w:ascii="Times New Roman" w:eastAsia="Times New Roman" w:hAnsi="Times New Roman" w:cs="Times New Roman"/>
          <w:sz w:val="23"/>
          <w:szCs w:val="23"/>
          <w:lang w:eastAsia="hu-HU"/>
        </w:rPr>
        <w:t>,</w:t>
      </w:r>
      <w:proofErr w:type="gramEnd"/>
      <w:r w:rsidRPr="00044E21">
        <w:rPr>
          <w:rFonts w:ascii="Times New Roman" w:eastAsia="Times New Roman" w:hAnsi="Times New Roman" w:cs="Times New Roman"/>
          <w:sz w:val="23"/>
          <w:szCs w:val="23"/>
          <w:lang w:eastAsia="hu-HU"/>
        </w:rPr>
        <w:t xml:space="preserve"> Dr. Szegedi Tibor Zsolt, </w:t>
      </w:r>
      <w:r>
        <w:rPr>
          <w:rFonts w:ascii="Times New Roman" w:eastAsia="Times New Roman" w:hAnsi="Times New Roman" w:cs="Times New Roman"/>
          <w:sz w:val="23"/>
          <w:szCs w:val="23"/>
          <w:lang w:eastAsia="hu-HU"/>
        </w:rPr>
        <w:t xml:space="preserve">Haluska András, Kulcsár Béla, Szabó P. Judit, Márkus Ferenc, Tóth Balázsné, Kovács Ferenc, </w:t>
      </w:r>
      <w:r w:rsidRPr="00044E21">
        <w:rPr>
          <w:rFonts w:ascii="Times New Roman" w:eastAsia="Times New Roman" w:hAnsi="Times New Roman" w:cs="Times New Roman"/>
          <w:sz w:val="23"/>
          <w:szCs w:val="23"/>
          <w:lang w:eastAsia="hu-HU"/>
        </w:rPr>
        <w:t>képviselő-testületi tagok, Trencsényi Imre polgármester</w:t>
      </w:r>
    </w:p>
    <w:p w:rsidR="00336CFF" w:rsidRDefault="00336CFF" w:rsidP="00336CFF">
      <w:pPr>
        <w:spacing w:after="0" w:line="240" w:lineRule="auto"/>
      </w:pPr>
    </w:p>
    <w:p w:rsidR="00336CFF" w:rsidRDefault="00336CFF" w:rsidP="00336CFF">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Trencsényi Imre polgármester úr tisztelettel köszön</w:t>
      </w:r>
      <w:r>
        <w:rPr>
          <w:rFonts w:ascii="Times New Roman" w:eastAsia="Times New Roman" w:hAnsi="Times New Roman" w:cs="Times New Roman"/>
          <w:sz w:val="24"/>
          <w:szCs w:val="24"/>
          <w:lang w:eastAsia="hu-HU"/>
        </w:rPr>
        <w:t xml:space="preserve">ti a képviselő-testület tagjait. </w:t>
      </w:r>
    </w:p>
    <w:p w:rsidR="00336CFF" w:rsidRDefault="00336CFF" w:rsidP="00336CFF">
      <w:pPr>
        <w:spacing w:after="0" w:line="240" w:lineRule="auto"/>
        <w:jc w:val="both"/>
        <w:rPr>
          <w:rFonts w:ascii="Times New Roman" w:eastAsia="Times New Roman" w:hAnsi="Times New Roman" w:cs="Times New Roman"/>
          <w:sz w:val="24"/>
          <w:szCs w:val="24"/>
          <w:lang w:eastAsia="hu-HU"/>
        </w:rPr>
      </w:pPr>
    </w:p>
    <w:p w:rsidR="00336CFF" w:rsidRPr="00AF4963" w:rsidRDefault="00336CFF" w:rsidP="00336CFF">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Megállapítja, hogy a képviselő-testületi ülés határozatképes, mert a megválas</w:t>
      </w:r>
      <w:r>
        <w:rPr>
          <w:rFonts w:ascii="Times New Roman" w:eastAsia="Times New Roman" w:hAnsi="Times New Roman" w:cs="Times New Roman"/>
          <w:sz w:val="24"/>
          <w:szCs w:val="24"/>
          <w:lang w:eastAsia="hu-HU"/>
        </w:rPr>
        <w:t xml:space="preserve">ztott 8 fő képviselőből </w:t>
      </w:r>
      <w:r w:rsidR="003B5A9F">
        <w:rPr>
          <w:rFonts w:ascii="Times New Roman" w:eastAsia="Times New Roman" w:hAnsi="Times New Roman" w:cs="Times New Roman"/>
          <w:sz w:val="24"/>
          <w:szCs w:val="24"/>
          <w:lang w:eastAsia="hu-HU"/>
        </w:rPr>
        <w:t>7</w:t>
      </w:r>
      <w:r w:rsidRPr="00AF4963">
        <w:rPr>
          <w:rFonts w:ascii="Times New Roman" w:eastAsia="Times New Roman" w:hAnsi="Times New Roman" w:cs="Times New Roman"/>
          <w:sz w:val="24"/>
          <w:szCs w:val="24"/>
          <w:lang w:eastAsia="hu-HU"/>
        </w:rPr>
        <w:t xml:space="preserve"> fő jelen van, így a megjelentek sz</w:t>
      </w:r>
      <w:r>
        <w:rPr>
          <w:rFonts w:ascii="Times New Roman" w:eastAsia="Times New Roman" w:hAnsi="Times New Roman" w:cs="Times New Roman"/>
          <w:sz w:val="24"/>
          <w:szCs w:val="24"/>
          <w:lang w:eastAsia="hu-HU"/>
        </w:rPr>
        <w:t xml:space="preserve">áma – polgármesterrel együtt – </w:t>
      </w:r>
      <w:r w:rsidR="003B5A9F">
        <w:rPr>
          <w:rFonts w:ascii="Times New Roman" w:eastAsia="Times New Roman" w:hAnsi="Times New Roman" w:cs="Times New Roman"/>
          <w:sz w:val="24"/>
          <w:szCs w:val="24"/>
          <w:lang w:eastAsia="hu-HU"/>
        </w:rPr>
        <w:t>8</w:t>
      </w:r>
      <w:r>
        <w:rPr>
          <w:rFonts w:ascii="Times New Roman" w:eastAsia="Times New Roman" w:hAnsi="Times New Roman" w:cs="Times New Roman"/>
          <w:sz w:val="24"/>
          <w:szCs w:val="24"/>
          <w:lang w:eastAsia="hu-HU"/>
        </w:rPr>
        <w:t xml:space="preserve"> </w:t>
      </w:r>
      <w:r w:rsidRPr="00AF4963">
        <w:rPr>
          <w:rFonts w:ascii="Times New Roman" w:eastAsia="Times New Roman" w:hAnsi="Times New Roman" w:cs="Times New Roman"/>
          <w:sz w:val="24"/>
          <w:szCs w:val="24"/>
          <w:lang w:eastAsia="hu-HU"/>
        </w:rPr>
        <w:t>fő.</w:t>
      </w:r>
    </w:p>
    <w:p w:rsidR="00336CFF" w:rsidRDefault="00336CFF" w:rsidP="00336CFF">
      <w:pPr>
        <w:spacing w:after="0" w:line="240" w:lineRule="auto"/>
        <w:ind w:left="4248" w:hanging="4245"/>
        <w:jc w:val="both"/>
        <w:rPr>
          <w:rFonts w:ascii="Times New Roman" w:eastAsia="Times New Roman" w:hAnsi="Times New Roman" w:cs="Times New Roman"/>
          <w:sz w:val="24"/>
          <w:szCs w:val="24"/>
          <w:lang w:eastAsia="hu-HU"/>
        </w:rPr>
      </w:pPr>
    </w:p>
    <w:p w:rsidR="00336CFF" w:rsidRDefault="00336CFF" w:rsidP="00336CFF">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Javaslom, hogy a Képvis</w:t>
      </w:r>
      <w:r>
        <w:rPr>
          <w:rFonts w:ascii="Times New Roman" w:eastAsia="Times New Roman" w:hAnsi="Times New Roman" w:cs="Times New Roman"/>
          <w:sz w:val="24"/>
          <w:szCs w:val="24"/>
          <w:lang w:eastAsia="hu-HU"/>
        </w:rPr>
        <w:t>elő-testület a meghívóban kiküldött pontokon túl, az alábbi napirendi pontokban döntsön, illetve foglaljon állást.</w:t>
      </w:r>
    </w:p>
    <w:p w:rsidR="00336CFF" w:rsidRDefault="00336CFF" w:rsidP="00336CFF">
      <w:pPr>
        <w:spacing w:after="0" w:line="240" w:lineRule="auto"/>
        <w:jc w:val="both"/>
        <w:rPr>
          <w:rFonts w:ascii="Times New Roman" w:eastAsia="Times New Roman" w:hAnsi="Times New Roman" w:cs="Times New Roman"/>
          <w:sz w:val="24"/>
          <w:szCs w:val="24"/>
          <w:lang w:eastAsia="hu-HU"/>
        </w:rPr>
      </w:pPr>
    </w:p>
    <w:p w:rsidR="00336CFF" w:rsidRDefault="00336CFF" w:rsidP="00336CFF">
      <w:pPr>
        <w:pStyle w:val="Listaszerbekezds"/>
        <w:numPr>
          <w:ilvl w:val="0"/>
          <w:numId w:val="1"/>
        </w:numPr>
        <w:spacing w:after="0" w:line="240" w:lineRule="auto"/>
        <w:jc w:val="both"/>
        <w:rPr>
          <w:rFonts w:ascii="Times New Roman" w:eastAsia="Times New Roman" w:hAnsi="Times New Roman" w:cs="Times New Roman"/>
          <w:b/>
          <w:sz w:val="24"/>
          <w:szCs w:val="24"/>
          <w:lang w:eastAsia="hu-HU"/>
        </w:rPr>
      </w:pPr>
      <w:r w:rsidRPr="00336CFF">
        <w:rPr>
          <w:rFonts w:ascii="Times New Roman" w:eastAsia="Times New Roman" w:hAnsi="Times New Roman" w:cs="Times New Roman"/>
          <w:b/>
          <w:sz w:val="24"/>
          <w:szCs w:val="24"/>
          <w:lang w:eastAsia="hu-HU"/>
        </w:rPr>
        <w:t>2020.évi közbeszerzési terv elfogadása</w:t>
      </w:r>
    </w:p>
    <w:p w:rsidR="00336CFF" w:rsidRPr="00336CFF" w:rsidRDefault="00336CFF" w:rsidP="00336CFF">
      <w:pPr>
        <w:pStyle w:val="Listaszerbekezds"/>
        <w:spacing w:after="0" w:line="240" w:lineRule="auto"/>
        <w:jc w:val="both"/>
        <w:rPr>
          <w:rFonts w:ascii="Times New Roman" w:eastAsia="Times New Roman" w:hAnsi="Times New Roman" w:cs="Times New Roman"/>
          <w:b/>
          <w:sz w:val="24"/>
          <w:szCs w:val="24"/>
          <w:lang w:eastAsia="hu-HU"/>
        </w:rPr>
      </w:pPr>
    </w:p>
    <w:p w:rsidR="00336CFF" w:rsidRPr="00336CFF" w:rsidRDefault="00336CFF" w:rsidP="00336CFF">
      <w:pPr>
        <w:pStyle w:val="Listaszerbekezds"/>
        <w:numPr>
          <w:ilvl w:val="0"/>
          <w:numId w:val="1"/>
        </w:numPr>
        <w:spacing w:after="0" w:line="240" w:lineRule="auto"/>
        <w:jc w:val="both"/>
        <w:rPr>
          <w:rFonts w:ascii="Times New Roman" w:eastAsia="Times New Roman" w:hAnsi="Times New Roman" w:cs="Times New Roman"/>
          <w:b/>
          <w:sz w:val="24"/>
          <w:szCs w:val="24"/>
          <w:lang w:eastAsia="hu-HU"/>
        </w:rPr>
      </w:pPr>
      <w:r w:rsidRPr="00336CFF">
        <w:rPr>
          <w:rFonts w:ascii="Times New Roman" w:eastAsia="Times New Roman" w:hAnsi="Times New Roman" w:cs="Times New Roman"/>
          <w:b/>
          <w:sz w:val="24"/>
          <w:szCs w:val="24"/>
          <w:lang w:eastAsia="hu-HU"/>
        </w:rPr>
        <w:t>Március 15. ünnepség elmaradásáról döntés</w:t>
      </w:r>
    </w:p>
    <w:p w:rsidR="00336CFF" w:rsidRDefault="00336CFF" w:rsidP="00336CFF">
      <w:pPr>
        <w:spacing w:after="0" w:line="240" w:lineRule="auto"/>
        <w:jc w:val="both"/>
        <w:rPr>
          <w:rFonts w:ascii="Times New Roman" w:eastAsia="Times New Roman" w:hAnsi="Times New Roman" w:cs="Times New Roman"/>
          <w:sz w:val="24"/>
          <w:szCs w:val="24"/>
          <w:lang w:eastAsia="hu-HU"/>
        </w:rPr>
      </w:pPr>
    </w:p>
    <w:p w:rsidR="00336CFF" w:rsidRPr="00E35E78" w:rsidRDefault="00336CFF" w:rsidP="00336CFF">
      <w:pPr>
        <w:spacing w:after="0" w:line="240" w:lineRule="auto"/>
        <w:jc w:val="both"/>
        <w:rPr>
          <w:rFonts w:ascii="Times New Roman" w:hAnsi="Times New Roman" w:cs="Times New Roman"/>
          <w:sz w:val="24"/>
          <w:szCs w:val="24"/>
        </w:rPr>
      </w:pPr>
      <w:r w:rsidRPr="00E35E78">
        <w:rPr>
          <w:rFonts w:ascii="Times New Roman" w:hAnsi="Times New Roman" w:cs="Times New Roman"/>
          <w:sz w:val="24"/>
          <w:szCs w:val="24"/>
        </w:rPr>
        <w:t xml:space="preserve">Megkérdezi, hogy a Képviselő-testületnek van-e más napirendi pont megtárgyalására javaslata? </w:t>
      </w:r>
    </w:p>
    <w:p w:rsidR="00336CFF" w:rsidRDefault="00336CFF" w:rsidP="00336CFF">
      <w:pPr>
        <w:spacing w:after="0" w:line="240" w:lineRule="auto"/>
      </w:pPr>
    </w:p>
    <w:p w:rsidR="00336CFF" w:rsidRDefault="00336CFF" w:rsidP="00336CFF">
      <w:pPr>
        <w:spacing w:after="0" w:line="240" w:lineRule="auto"/>
        <w:rPr>
          <w:rFonts w:ascii="Times New Roman" w:hAnsi="Times New Roman" w:cs="Times New Roman"/>
        </w:rPr>
      </w:pPr>
      <w:r w:rsidRPr="0055336F">
        <w:rPr>
          <w:rFonts w:ascii="Times New Roman" w:hAnsi="Times New Roman" w:cs="Times New Roman"/>
        </w:rPr>
        <w:t xml:space="preserve">Más napirendi pont megtárgyalására nem érkezett javaslat. </w:t>
      </w:r>
    </w:p>
    <w:p w:rsidR="00336CFF" w:rsidRDefault="00336CFF" w:rsidP="00336CFF">
      <w:pPr>
        <w:spacing w:after="0" w:line="240" w:lineRule="auto"/>
        <w:rPr>
          <w:rFonts w:ascii="Times New Roman" w:hAnsi="Times New Roman" w:cs="Times New Roman"/>
        </w:rPr>
      </w:pPr>
    </w:p>
    <w:p w:rsidR="00336CFF" w:rsidRPr="00E35E78" w:rsidRDefault="00336CFF" w:rsidP="00336CFF">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 xml:space="preserve">Ezen túlmenően, javaslatot tesz két jegyzőkönyv-hitelesítőre </w:t>
      </w:r>
      <w:r>
        <w:rPr>
          <w:rFonts w:ascii="Times New Roman" w:eastAsia="Times New Roman" w:hAnsi="Times New Roman" w:cs="Times New Roman"/>
          <w:sz w:val="24"/>
          <w:szCs w:val="24"/>
          <w:lang w:eastAsia="hu-HU"/>
        </w:rPr>
        <w:t>Haluska András és Kovács Ferenc</w:t>
      </w:r>
      <w:r w:rsidRPr="00E35E78">
        <w:rPr>
          <w:rFonts w:ascii="Times New Roman" w:eastAsia="Times New Roman" w:hAnsi="Times New Roman" w:cs="Times New Roman"/>
          <w:sz w:val="24"/>
          <w:szCs w:val="24"/>
          <w:lang w:eastAsia="hu-HU"/>
        </w:rPr>
        <w:t xml:space="preserve"> képviselő-testületi tagok személyében.</w:t>
      </w:r>
    </w:p>
    <w:p w:rsidR="00336CFF" w:rsidRPr="00E35E78" w:rsidRDefault="00336CFF" w:rsidP="00336CFF">
      <w:pPr>
        <w:pStyle w:val="Listaszerbekezds"/>
        <w:spacing w:after="0" w:line="240" w:lineRule="auto"/>
        <w:jc w:val="both"/>
        <w:rPr>
          <w:rFonts w:ascii="Times New Roman" w:eastAsia="Times New Roman" w:hAnsi="Times New Roman" w:cs="Times New Roman"/>
          <w:sz w:val="24"/>
          <w:szCs w:val="24"/>
          <w:lang w:eastAsia="hu-HU"/>
        </w:rPr>
      </w:pPr>
    </w:p>
    <w:p w:rsidR="00336CFF" w:rsidRPr="00331273" w:rsidRDefault="00336CFF" w:rsidP="00336CFF">
      <w:pPr>
        <w:spacing w:after="0" w:line="240" w:lineRule="auto"/>
        <w:jc w:val="both"/>
        <w:rPr>
          <w:rFonts w:ascii="Times New Roman" w:eastAsia="Times New Roman" w:hAnsi="Times New Roman" w:cs="Times New Roman"/>
          <w:sz w:val="24"/>
          <w:szCs w:val="24"/>
          <w:lang w:eastAsia="hu-HU"/>
        </w:rPr>
      </w:pPr>
      <w:r w:rsidRPr="00331273">
        <w:rPr>
          <w:rFonts w:ascii="Times New Roman" w:eastAsia="Times New Roman" w:hAnsi="Times New Roman" w:cs="Times New Roman"/>
          <w:sz w:val="24"/>
          <w:szCs w:val="24"/>
          <w:lang w:eastAsia="hu-HU"/>
        </w:rPr>
        <w:t xml:space="preserve">A Képviselő-testület a napirendről szóló, valamint a jegyzőkönyv hitelesítőkre tett javaslatot 9 igen szavazattal elfogadta. </w:t>
      </w:r>
    </w:p>
    <w:p w:rsidR="00336CFF" w:rsidRDefault="00336CFF" w:rsidP="00336CFF">
      <w:pPr>
        <w:spacing w:after="0" w:line="240" w:lineRule="auto"/>
        <w:rPr>
          <w:rFonts w:ascii="Times New Roman" w:hAnsi="Times New Roman" w:cs="Times New Roman"/>
          <w:sz w:val="24"/>
          <w:szCs w:val="24"/>
        </w:rPr>
      </w:pPr>
    </w:p>
    <w:p w:rsidR="00336CFF" w:rsidRDefault="00336CFF" w:rsidP="00336CFF">
      <w:pPr>
        <w:spacing w:after="0" w:line="240" w:lineRule="auto"/>
        <w:rPr>
          <w:rFonts w:ascii="Times New Roman" w:hAnsi="Times New Roman" w:cs="Times New Roman"/>
          <w:sz w:val="24"/>
          <w:szCs w:val="24"/>
        </w:rPr>
      </w:pPr>
    </w:p>
    <w:p w:rsidR="00336CFF" w:rsidRDefault="00336CFF" w:rsidP="00336CFF">
      <w:pPr>
        <w:spacing w:after="0" w:line="240" w:lineRule="auto"/>
        <w:rPr>
          <w:rFonts w:ascii="Times New Roman" w:hAnsi="Times New Roman" w:cs="Times New Roman"/>
          <w:sz w:val="24"/>
          <w:szCs w:val="24"/>
        </w:rPr>
      </w:pPr>
    </w:p>
    <w:p w:rsidR="00336CFF" w:rsidRPr="00336CFF" w:rsidRDefault="00336CFF" w:rsidP="00336CFF">
      <w:pPr>
        <w:spacing w:after="0" w:line="240" w:lineRule="auto"/>
        <w:rPr>
          <w:rFonts w:ascii="Times New Roman" w:hAnsi="Times New Roman" w:cs="Times New Roman"/>
          <w:b/>
          <w:sz w:val="24"/>
          <w:szCs w:val="24"/>
          <w:u w:val="single"/>
        </w:rPr>
      </w:pPr>
      <w:r w:rsidRPr="00336CFF">
        <w:rPr>
          <w:rFonts w:ascii="Times New Roman" w:hAnsi="Times New Roman" w:cs="Times New Roman"/>
          <w:b/>
          <w:sz w:val="24"/>
          <w:szCs w:val="24"/>
          <w:u w:val="single"/>
        </w:rPr>
        <w:t>1.Napirendi pont</w:t>
      </w:r>
    </w:p>
    <w:p w:rsidR="009B7813" w:rsidRPr="00336CFF" w:rsidRDefault="009B7813" w:rsidP="00336CFF">
      <w:pPr>
        <w:spacing w:after="0" w:line="240" w:lineRule="auto"/>
        <w:rPr>
          <w:rFonts w:ascii="Times New Roman" w:hAnsi="Times New Roman" w:cs="Times New Roman"/>
          <w:b/>
          <w:sz w:val="24"/>
          <w:szCs w:val="24"/>
        </w:rPr>
      </w:pPr>
    </w:p>
    <w:p w:rsidR="00336CFF" w:rsidRPr="00336CFF" w:rsidRDefault="00336CFF" w:rsidP="00561259">
      <w:pPr>
        <w:spacing w:after="0" w:line="240" w:lineRule="auto"/>
        <w:jc w:val="both"/>
        <w:rPr>
          <w:rFonts w:ascii="Times New Roman" w:hAnsi="Times New Roman" w:cs="Times New Roman"/>
          <w:b/>
          <w:sz w:val="24"/>
          <w:szCs w:val="24"/>
        </w:rPr>
      </w:pPr>
      <w:r w:rsidRPr="00336CFF">
        <w:rPr>
          <w:rFonts w:ascii="Times New Roman" w:hAnsi="Times New Roman" w:cs="Times New Roman"/>
          <w:b/>
          <w:sz w:val="24"/>
          <w:szCs w:val="24"/>
        </w:rPr>
        <w:t xml:space="preserve">Ibrány Város Önkormányzata 2020. évi költségvetéséről és a költségvetés vitelének szabályairól szóló önkormányzati rendelet megalkotása </w:t>
      </w:r>
    </w:p>
    <w:p w:rsidR="00336CFF" w:rsidRPr="00336CFF" w:rsidRDefault="00336CFF" w:rsidP="00336CFF">
      <w:pPr>
        <w:spacing w:after="0" w:line="240" w:lineRule="auto"/>
        <w:rPr>
          <w:rFonts w:ascii="Times New Roman" w:hAnsi="Times New Roman" w:cs="Times New Roman"/>
          <w:b/>
          <w:sz w:val="24"/>
          <w:szCs w:val="24"/>
        </w:rPr>
      </w:pPr>
    </w:p>
    <w:p w:rsidR="00336CFF" w:rsidRDefault="00336CFF" w:rsidP="00336CFF">
      <w:pPr>
        <w:spacing w:after="0" w:line="240" w:lineRule="auto"/>
        <w:rPr>
          <w:rFonts w:ascii="Times New Roman" w:hAnsi="Times New Roman" w:cs="Times New Roman"/>
          <w:b/>
          <w:sz w:val="24"/>
          <w:szCs w:val="24"/>
        </w:rPr>
      </w:pPr>
      <w:proofErr w:type="gramStart"/>
      <w:r w:rsidRPr="00336CFF">
        <w:rPr>
          <w:rFonts w:ascii="Times New Roman" w:hAnsi="Times New Roman" w:cs="Times New Roman"/>
          <w:b/>
          <w:sz w:val="24"/>
          <w:szCs w:val="24"/>
          <w:u w:val="single"/>
        </w:rPr>
        <w:t xml:space="preserve">Előadó </w:t>
      </w:r>
      <w:r w:rsidRPr="00336CFF">
        <w:rPr>
          <w:rFonts w:ascii="Times New Roman" w:hAnsi="Times New Roman" w:cs="Times New Roman"/>
          <w:b/>
          <w:sz w:val="24"/>
          <w:szCs w:val="24"/>
        </w:rPr>
        <w:t>:Trencsényi</w:t>
      </w:r>
      <w:proofErr w:type="gramEnd"/>
      <w:r w:rsidRPr="00336CFF">
        <w:rPr>
          <w:rFonts w:ascii="Times New Roman" w:hAnsi="Times New Roman" w:cs="Times New Roman"/>
          <w:b/>
          <w:sz w:val="24"/>
          <w:szCs w:val="24"/>
        </w:rPr>
        <w:t xml:space="preserve"> Imre polgármester</w:t>
      </w:r>
    </w:p>
    <w:p w:rsidR="00336CFF" w:rsidRPr="00561259" w:rsidRDefault="00336CFF" w:rsidP="00561259">
      <w:pPr>
        <w:spacing w:after="0" w:line="240" w:lineRule="auto"/>
        <w:rPr>
          <w:rFonts w:ascii="Times New Roman" w:hAnsi="Times New Roman" w:cs="Times New Roman"/>
          <w:b/>
          <w:sz w:val="24"/>
          <w:szCs w:val="24"/>
        </w:rPr>
      </w:pPr>
    </w:p>
    <w:p w:rsidR="00561259" w:rsidRPr="00561259" w:rsidRDefault="00336CFF" w:rsidP="00561259">
      <w:pPr>
        <w:spacing w:after="0" w:line="240" w:lineRule="auto"/>
        <w:jc w:val="both"/>
        <w:rPr>
          <w:rFonts w:ascii="Times New Roman" w:hAnsi="Times New Roman" w:cs="Times New Roman"/>
          <w:sz w:val="24"/>
          <w:szCs w:val="24"/>
        </w:rPr>
      </w:pPr>
      <w:r w:rsidRPr="00561259">
        <w:rPr>
          <w:rFonts w:ascii="Times New Roman" w:hAnsi="Times New Roman" w:cs="Times New Roman"/>
          <w:sz w:val="24"/>
          <w:szCs w:val="24"/>
          <w:u w:val="single"/>
        </w:rPr>
        <w:t xml:space="preserve">Trencsényi Imre polgármester: </w:t>
      </w:r>
      <w:r w:rsidR="00561259" w:rsidRPr="00561259">
        <w:rPr>
          <w:rFonts w:ascii="Times New Roman" w:hAnsi="Times New Roman" w:cs="Times New Roman"/>
          <w:sz w:val="24"/>
          <w:szCs w:val="24"/>
        </w:rPr>
        <w:t>A Pénzügyi Bizottság 2020. február 17-én megtartott ülésén 3/2020. (II. 17.) számú határozatával javasol</w:t>
      </w:r>
      <w:r w:rsidR="00D9544B">
        <w:rPr>
          <w:rFonts w:ascii="Times New Roman" w:hAnsi="Times New Roman" w:cs="Times New Roman"/>
          <w:sz w:val="24"/>
          <w:szCs w:val="24"/>
        </w:rPr>
        <w:t>t</w:t>
      </w:r>
      <w:r w:rsidR="00561259" w:rsidRPr="00561259">
        <w:rPr>
          <w:rFonts w:ascii="Times New Roman" w:hAnsi="Times New Roman" w:cs="Times New Roman"/>
          <w:sz w:val="24"/>
          <w:szCs w:val="24"/>
        </w:rPr>
        <w:t xml:space="preserve">a Ibrány Város </w:t>
      </w:r>
      <w:proofErr w:type="gramStart"/>
      <w:r w:rsidR="00561259" w:rsidRPr="00561259">
        <w:rPr>
          <w:rFonts w:ascii="Times New Roman" w:hAnsi="Times New Roman" w:cs="Times New Roman"/>
          <w:sz w:val="24"/>
          <w:szCs w:val="24"/>
        </w:rPr>
        <w:t>Képviselő-testületének</w:t>
      </w:r>
      <w:r w:rsidR="00D9544B">
        <w:rPr>
          <w:rFonts w:ascii="Times New Roman" w:hAnsi="Times New Roman" w:cs="Times New Roman"/>
          <w:sz w:val="24"/>
          <w:szCs w:val="24"/>
        </w:rPr>
        <w:t xml:space="preserve"> </w:t>
      </w:r>
      <w:r w:rsidR="00561259" w:rsidRPr="00561259">
        <w:rPr>
          <w:rFonts w:ascii="Times New Roman" w:hAnsi="Times New Roman" w:cs="Times New Roman"/>
          <w:sz w:val="24"/>
          <w:szCs w:val="24"/>
        </w:rPr>
        <w:t xml:space="preserve"> Ibrány</w:t>
      </w:r>
      <w:proofErr w:type="gramEnd"/>
      <w:r w:rsidR="00561259" w:rsidRPr="00561259">
        <w:rPr>
          <w:rFonts w:ascii="Times New Roman" w:hAnsi="Times New Roman" w:cs="Times New Roman"/>
          <w:sz w:val="24"/>
          <w:szCs w:val="24"/>
        </w:rPr>
        <w:t xml:space="preserve"> Város Önkormányzata 2020. évi költségvetése elfogadásának elhalasztását, illetve kérte a Pénzügyi és Városfejlesztési Iroda költségvetési csoportját, hogy az Önkormányzat intézményeinek vezetőivel történjen ismételt egyeztetés a kiadások csökkentése érdekében.</w:t>
      </w:r>
    </w:p>
    <w:p w:rsidR="00561259" w:rsidRPr="00561259" w:rsidRDefault="00561259" w:rsidP="00561259">
      <w:pPr>
        <w:spacing w:after="0" w:line="240" w:lineRule="auto"/>
        <w:jc w:val="both"/>
        <w:rPr>
          <w:rFonts w:ascii="Times New Roman" w:hAnsi="Times New Roman" w:cs="Times New Roman"/>
          <w:sz w:val="24"/>
          <w:szCs w:val="24"/>
        </w:rPr>
      </w:pPr>
    </w:p>
    <w:p w:rsidR="00561259" w:rsidRPr="00561259" w:rsidRDefault="00561259" w:rsidP="00561259">
      <w:pPr>
        <w:spacing w:after="0" w:line="240" w:lineRule="auto"/>
        <w:jc w:val="both"/>
        <w:rPr>
          <w:rFonts w:ascii="Times New Roman" w:hAnsi="Times New Roman" w:cs="Times New Roman"/>
          <w:sz w:val="24"/>
          <w:szCs w:val="24"/>
        </w:rPr>
      </w:pPr>
      <w:r w:rsidRPr="00561259">
        <w:rPr>
          <w:rFonts w:ascii="Times New Roman" w:hAnsi="Times New Roman" w:cs="Times New Roman"/>
          <w:sz w:val="24"/>
          <w:szCs w:val="24"/>
        </w:rPr>
        <w:t>Az eltelt időszakban ismét megtörténtek az újabb egyeztetések az intézmények vezetőivel annak érdekében, hogy a több mint 85 M Ft-os első változatban megjelenő működési hiányunk csökkentésre kerüljön.</w:t>
      </w:r>
    </w:p>
    <w:p w:rsidR="00561259" w:rsidRPr="00561259" w:rsidRDefault="00561259" w:rsidP="00561259">
      <w:pPr>
        <w:spacing w:after="0" w:line="240" w:lineRule="auto"/>
        <w:jc w:val="both"/>
        <w:rPr>
          <w:rFonts w:ascii="Times New Roman" w:hAnsi="Times New Roman" w:cs="Times New Roman"/>
          <w:sz w:val="24"/>
          <w:szCs w:val="24"/>
        </w:rPr>
      </w:pPr>
      <w:r w:rsidRPr="00561259">
        <w:rPr>
          <w:rFonts w:ascii="Times New Roman" w:hAnsi="Times New Roman" w:cs="Times New Roman"/>
          <w:sz w:val="24"/>
          <w:szCs w:val="24"/>
        </w:rPr>
        <w:lastRenderedPageBreak/>
        <w:t xml:space="preserve">A hiány csökkentésére irányult intézkedések az előterjesztésben részletesen olvashatóak. </w:t>
      </w:r>
    </w:p>
    <w:p w:rsidR="00561259" w:rsidRPr="00561259" w:rsidRDefault="00561259" w:rsidP="00561259">
      <w:pPr>
        <w:spacing w:after="0" w:line="240" w:lineRule="auto"/>
        <w:jc w:val="both"/>
        <w:rPr>
          <w:rFonts w:ascii="Times New Roman" w:hAnsi="Times New Roman" w:cs="Times New Roman"/>
          <w:sz w:val="24"/>
          <w:szCs w:val="24"/>
        </w:rPr>
      </w:pPr>
    </w:p>
    <w:p w:rsidR="00561259" w:rsidRDefault="00561259" w:rsidP="00561259">
      <w:pPr>
        <w:spacing w:after="0" w:line="240" w:lineRule="auto"/>
        <w:jc w:val="both"/>
        <w:rPr>
          <w:rFonts w:ascii="Times New Roman" w:hAnsi="Times New Roman" w:cs="Times New Roman"/>
          <w:sz w:val="24"/>
          <w:szCs w:val="24"/>
        </w:rPr>
      </w:pPr>
      <w:r w:rsidRPr="00561259">
        <w:rPr>
          <w:rFonts w:ascii="Times New Roman" w:hAnsi="Times New Roman" w:cs="Times New Roman"/>
          <w:sz w:val="24"/>
          <w:szCs w:val="24"/>
        </w:rPr>
        <w:t xml:space="preserve">Az előterjesztést megtárgyalta a Képviselő-testület Pénzügyi Bizottsága. Felkérem Tóth Balázsnét, a Bizottság elnökét, </w:t>
      </w:r>
      <w:r w:rsidR="00B10CD6">
        <w:rPr>
          <w:rFonts w:ascii="Times New Roman" w:hAnsi="Times New Roman" w:cs="Times New Roman"/>
          <w:sz w:val="24"/>
          <w:szCs w:val="24"/>
        </w:rPr>
        <w:t>hogy mondja el véleményüket az előterjesztéssel kapcsolatban.</w:t>
      </w:r>
    </w:p>
    <w:p w:rsidR="00B10CD6" w:rsidRDefault="00B10CD6" w:rsidP="00561259">
      <w:pPr>
        <w:spacing w:after="0" w:line="240" w:lineRule="auto"/>
        <w:jc w:val="both"/>
        <w:rPr>
          <w:rFonts w:ascii="Times New Roman" w:hAnsi="Times New Roman" w:cs="Times New Roman"/>
          <w:sz w:val="24"/>
          <w:szCs w:val="24"/>
        </w:rPr>
      </w:pPr>
    </w:p>
    <w:p w:rsidR="00336CFF" w:rsidRDefault="00B10CD6" w:rsidP="00B10CD6">
      <w:pPr>
        <w:spacing w:after="0" w:line="240" w:lineRule="auto"/>
        <w:jc w:val="both"/>
        <w:rPr>
          <w:rFonts w:ascii="Times New Roman" w:hAnsi="Times New Roman" w:cs="Times New Roman"/>
          <w:sz w:val="24"/>
          <w:szCs w:val="24"/>
        </w:rPr>
      </w:pPr>
      <w:r w:rsidRPr="00B10CD6">
        <w:rPr>
          <w:rFonts w:ascii="Times New Roman" w:hAnsi="Times New Roman" w:cs="Times New Roman"/>
          <w:sz w:val="24"/>
          <w:szCs w:val="24"/>
          <w:u w:val="single"/>
        </w:rPr>
        <w:t>Tóth Balázsné Pénzügyi Bizottság elnöke</w:t>
      </w:r>
      <w:proofErr w:type="gramStart"/>
      <w:r w:rsidRPr="00B10CD6">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A</w:t>
      </w:r>
      <w:proofErr w:type="gramEnd"/>
      <w:r>
        <w:rPr>
          <w:rFonts w:ascii="Times New Roman" w:hAnsi="Times New Roman" w:cs="Times New Roman"/>
          <w:sz w:val="24"/>
          <w:szCs w:val="24"/>
        </w:rPr>
        <w:t xml:space="preserve"> Bizottság az előterjesztést </w:t>
      </w:r>
      <w:r w:rsidR="00D9544B">
        <w:rPr>
          <w:rFonts w:ascii="Times New Roman" w:hAnsi="Times New Roman" w:cs="Times New Roman"/>
          <w:sz w:val="24"/>
          <w:szCs w:val="24"/>
        </w:rPr>
        <w:t xml:space="preserve">és a rendelet-tervezetet </w:t>
      </w:r>
      <w:r>
        <w:rPr>
          <w:rFonts w:ascii="Times New Roman" w:hAnsi="Times New Roman" w:cs="Times New Roman"/>
          <w:sz w:val="24"/>
          <w:szCs w:val="24"/>
        </w:rPr>
        <w:t>megtárgyalta, melynek alapján azt elfogadásra javasolja a Képviselő-testület részére.</w:t>
      </w:r>
    </w:p>
    <w:p w:rsidR="00B10CD6" w:rsidRDefault="00B10CD6" w:rsidP="00B10CD6">
      <w:pPr>
        <w:spacing w:after="0" w:line="240" w:lineRule="auto"/>
        <w:jc w:val="both"/>
        <w:rPr>
          <w:rFonts w:ascii="Times New Roman" w:hAnsi="Times New Roman" w:cs="Times New Roman"/>
          <w:sz w:val="24"/>
          <w:szCs w:val="24"/>
        </w:rPr>
      </w:pPr>
    </w:p>
    <w:p w:rsidR="00B10CD6" w:rsidRDefault="00B10CD6" w:rsidP="00B10CD6">
      <w:pPr>
        <w:spacing w:after="0" w:line="240" w:lineRule="auto"/>
        <w:jc w:val="both"/>
        <w:rPr>
          <w:rFonts w:ascii="Times New Roman" w:hAnsi="Times New Roman" w:cs="Times New Roman"/>
          <w:sz w:val="24"/>
          <w:szCs w:val="24"/>
        </w:rPr>
      </w:pPr>
      <w:r w:rsidRPr="00B10CD6">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Kérem a Képviselő-testület tagjait, hogy mondják el véleményüket, tegyék fel kérdéseiket az előterjesztéssel kapcsolatban. </w:t>
      </w:r>
    </w:p>
    <w:p w:rsidR="00B10CD6" w:rsidRDefault="00B10CD6" w:rsidP="00B10CD6">
      <w:pPr>
        <w:spacing w:after="0" w:line="240" w:lineRule="auto"/>
        <w:jc w:val="both"/>
        <w:rPr>
          <w:rFonts w:ascii="Times New Roman" w:hAnsi="Times New Roman" w:cs="Times New Roman"/>
          <w:sz w:val="24"/>
          <w:szCs w:val="24"/>
        </w:rPr>
      </w:pPr>
    </w:p>
    <w:p w:rsidR="00B10CD6" w:rsidRDefault="00B10CD6" w:rsidP="00B10CD6">
      <w:pPr>
        <w:spacing w:after="0" w:line="240" w:lineRule="auto"/>
        <w:jc w:val="both"/>
        <w:rPr>
          <w:rFonts w:ascii="Times New Roman" w:hAnsi="Times New Roman" w:cs="Times New Roman"/>
          <w:sz w:val="24"/>
          <w:szCs w:val="24"/>
        </w:rPr>
      </w:pPr>
      <w:r w:rsidRPr="00B10CD6">
        <w:rPr>
          <w:rFonts w:ascii="Times New Roman" w:hAnsi="Times New Roman" w:cs="Times New Roman"/>
          <w:sz w:val="24"/>
          <w:szCs w:val="24"/>
          <w:u w:val="single"/>
        </w:rPr>
        <w:t>Kovács Ferenc tanácsnok:</w:t>
      </w:r>
      <w:r>
        <w:rPr>
          <w:rFonts w:ascii="Times New Roman" w:hAnsi="Times New Roman" w:cs="Times New Roman"/>
          <w:sz w:val="24"/>
          <w:szCs w:val="24"/>
          <w:u w:val="single"/>
        </w:rPr>
        <w:t xml:space="preserve"> </w:t>
      </w:r>
      <w:r>
        <w:rPr>
          <w:rFonts w:ascii="Times New Roman" w:hAnsi="Times New Roman" w:cs="Times New Roman"/>
          <w:sz w:val="24"/>
          <w:szCs w:val="24"/>
        </w:rPr>
        <w:t>A Pénzügyi Bizottság ülésén</w:t>
      </w:r>
      <w:r w:rsidR="00961942">
        <w:rPr>
          <w:rFonts w:ascii="Times New Roman" w:hAnsi="Times New Roman" w:cs="Times New Roman"/>
          <w:sz w:val="24"/>
          <w:szCs w:val="24"/>
        </w:rPr>
        <w:t xml:space="preserve"> részletesen ismertették a szükséges változtatásokat. Lehetne-e erről egy</w:t>
      </w:r>
      <w:r w:rsidR="00D9544B">
        <w:rPr>
          <w:rFonts w:ascii="Times New Roman" w:hAnsi="Times New Roman" w:cs="Times New Roman"/>
          <w:sz w:val="24"/>
          <w:szCs w:val="24"/>
        </w:rPr>
        <w:t xml:space="preserve"> az előterjesztésben </w:t>
      </w:r>
      <w:proofErr w:type="gramStart"/>
      <w:r w:rsidR="00D9544B">
        <w:rPr>
          <w:rFonts w:ascii="Times New Roman" w:hAnsi="Times New Roman" w:cs="Times New Roman"/>
          <w:sz w:val="24"/>
          <w:szCs w:val="24"/>
        </w:rPr>
        <w:t xml:space="preserve">szereplőtől </w:t>
      </w:r>
      <w:r w:rsidR="00961942">
        <w:rPr>
          <w:rFonts w:ascii="Times New Roman" w:hAnsi="Times New Roman" w:cs="Times New Roman"/>
          <w:sz w:val="24"/>
          <w:szCs w:val="24"/>
        </w:rPr>
        <w:t xml:space="preserve"> részletesebb</w:t>
      </w:r>
      <w:proofErr w:type="gramEnd"/>
      <w:r w:rsidR="00961942">
        <w:rPr>
          <w:rFonts w:ascii="Times New Roman" w:hAnsi="Times New Roman" w:cs="Times New Roman"/>
          <w:sz w:val="24"/>
          <w:szCs w:val="24"/>
        </w:rPr>
        <w:t xml:space="preserve"> kimutatást írásban készíteni, hogy tisztán </w:t>
      </w:r>
      <w:proofErr w:type="spellStart"/>
      <w:r w:rsidR="00961942">
        <w:rPr>
          <w:rFonts w:ascii="Times New Roman" w:hAnsi="Times New Roman" w:cs="Times New Roman"/>
          <w:sz w:val="24"/>
          <w:szCs w:val="24"/>
        </w:rPr>
        <w:t>lássunk</w:t>
      </w:r>
      <w:proofErr w:type="spellEnd"/>
      <w:r w:rsidR="00961942">
        <w:rPr>
          <w:rFonts w:ascii="Times New Roman" w:hAnsi="Times New Roman" w:cs="Times New Roman"/>
          <w:sz w:val="24"/>
          <w:szCs w:val="24"/>
        </w:rPr>
        <w:t xml:space="preserve">? Mi az a megszorítás, ami végül is </w:t>
      </w:r>
      <w:proofErr w:type="gramStart"/>
      <w:r w:rsidR="00961942">
        <w:rPr>
          <w:rFonts w:ascii="Times New Roman" w:hAnsi="Times New Roman" w:cs="Times New Roman"/>
          <w:sz w:val="24"/>
          <w:szCs w:val="24"/>
        </w:rPr>
        <w:t>null</w:t>
      </w:r>
      <w:proofErr w:type="gramEnd"/>
      <w:r w:rsidR="00961942">
        <w:rPr>
          <w:rFonts w:ascii="Times New Roman" w:hAnsi="Times New Roman" w:cs="Times New Roman"/>
          <w:sz w:val="24"/>
          <w:szCs w:val="24"/>
        </w:rPr>
        <w:t xml:space="preserve">szaldóssá tette a költségvetést? </w:t>
      </w:r>
    </w:p>
    <w:p w:rsidR="00961942" w:rsidRDefault="00961942" w:rsidP="00B10CD6">
      <w:pPr>
        <w:spacing w:after="0" w:line="240" w:lineRule="auto"/>
        <w:jc w:val="both"/>
        <w:rPr>
          <w:rFonts w:ascii="Times New Roman" w:hAnsi="Times New Roman" w:cs="Times New Roman"/>
          <w:sz w:val="24"/>
          <w:szCs w:val="24"/>
        </w:rPr>
      </w:pPr>
    </w:p>
    <w:p w:rsidR="00961942" w:rsidRDefault="00961942" w:rsidP="00B10CD6">
      <w:pPr>
        <w:spacing w:after="0" w:line="240" w:lineRule="auto"/>
        <w:jc w:val="both"/>
        <w:rPr>
          <w:rFonts w:ascii="Times New Roman" w:hAnsi="Times New Roman" w:cs="Times New Roman"/>
          <w:sz w:val="24"/>
          <w:szCs w:val="24"/>
        </w:rPr>
      </w:pPr>
      <w:r w:rsidRPr="00961942">
        <w:rPr>
          <w:rFonts w:ascii="Times New Roman" w:hAnsi="Times New Roman" w:cs="Times New Roman"/>
          <w:sz w:val="24"/>
          <w:szCs w:val="24"/>
          <w:u w:val="single"/>
        </w:rPr>
        <w:t>Tóth Balázsné Pénzügyi Bizottság elnöke</w:t>
      </w:r>
      <w:proofErr w:type="gramStart"/>
      <w:r w:rsidRPr="00961942">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A</w:t>
      </w:r>
      <w:proofErr w:type="gramEnd"/>
      <w:r>
        <w:rPr>
          <w:rFonts w:ascii="Times New Roman" w:hAnsi="Times New Roman" w:cs="Times New Roman"/>
          <w:sz w:val="24"/>
          <w:szCs w:val="24"/>
        </w:rPr>
        <w:t xml:space="preserve"> Pénzügyi Bizottsági ülésen ezt részletesen felsoroltuk, a kiküldött  anyagban is szerepelt. </w:t>
      </w:r>
    </w:p>
    <w:p w:rsidR="00961942" w:rsidRDefault="00961942" w:rsidP="00B10CD6">
      <w:pPr>
        <w:spacing w:after="0" w:line="240" w:lineRule="auto"/>
        <w:jc w:val="both"/>
        <w:rPr>
          <w:rFonts w:ascii="Times New Roman" w:hAnsi="Times New Roman" w:cs="Times New Roman"/>
          <w:sz w:val="24"/>
          <w:szCs w:val="24"/>
        </w:rPr>
      </w:pPr>
    </w:p>
    <w:p w:rsidR="00961942" w:rsidRPr="00961942" w:rsidRDefault="00961942" w:rsidP="00B10CD6">
      <w:pPr>
        <w:spacing w:after="0" w:line="240" w:lineRule="auto"/>
        <w:jc w:val="both"/>
        <w:rPr>
          <w:rFonts w:ascii="Times New Roman" w:hAnsi="Times New Roman" w:cs="Times New Roman"/>
          <w:sz w:val="24"/>
          <w:szCs w:val="24"/>
        </w:rPr>
      </w:pPr>
      <w:r w:rsidRPr="00961942">
        <w:rPr>
          <w:rFonts w:ascii="Times New Roman" w:hAnsi="Times New Roman" w:cs="Times New Roman"/>
          <w:sz w:val="24"/>
          <w:szCs w:val="24"/>
          <w:u w:val="single"/>
        </w:rPr>
        <w:t>Szabó P. Judit képviselő-testületi tag</w:t>
      </w:r>
      <w:proofErr w:type="gramStart"/>
      <w:r w:rsidRPr="00961942">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A</w:t>
      </w:r>
      <w:proofErr w:type="gramEnd"/>
      <w:r>
        <w:rPr>
          <w:rFonts w:ascii="Times New Roman" w:hAnsi="Times New Roman" w:cs="Times New Roman"/>
          <w:sz w:val="24"/>
          <w:szCs w:val="24"/>
        </w:rPr>
        <w:t xml:space="preserve"> Pénzügyi Bizottság megszorítási döntésének alapján a tőlem, a Művelődési Központból is lett átcsoportosítva munkaerő</w:t>
      </w:r>
      <w:r w:rsidR="00DF0BBA">
        <w:rPr>
          <w:rFonts w:ascii="Times New Roman" w:hAnsi="Times New Roman" w:cs="Times New Roman"/>
          <w:sz w:val="24"/>
          <w:szCs w:val="24"/>
        </w:rPr>
        <w:t>, és mivel kevesen vagyunk, ezért április 1-től módosítanunk kell a  nyitva tartásunkon</w:t>
      </w:r>
      <w:r w:rsidR="00536B3D">
        <w:rPr>
          <w:rFonts w:ascii="Times New Roman" w:hAnsi="Times New Roman" w:cs="Times New Roman"/>
          <w:sz w:val="24"/>
          <w:szCs w:val="24"/>
        </w:rPr>
        <w:t xml:space="preserve"> is</w:t>
      </w:r>
      <w:r w:rsidR="00DF0BBA">
        <w:rPr>
          <w:rFonts w:ascii="Times New Roman" w:hAnsi="Times New Roman" w:cs="Times New Roman"/>
          <w:sz w:val="24"/>
          <w:szCs w:val="24"/>
        </w:rPr>
        <w:t xml:space="preserve">, amiért valószínűleg kapunk majd kritikát, de kérem a Képviselő-társaimat, hogy álljanak mellém ebben a helyzetben. </w:t>
      </w:r>
    </w:p>
    <w:p w:rsidR="00961942" w:rsidRDefault="00961942" w:rsidP="00B10CD6">
      <w:pPr>
        <w:spacing w:after="0" w:line="240" w:lineRule="auto"/>
        <w:jc w:val="both"/>
        <w:rPr>
          <w:rFonts w:ascii="Times New Roman" w:hAnsi="Times New Roman" w:cs="Times New Roman"/>
          <w:sz w:val="24"/>
          <w:szCs w:val="24"/>
        </w:rPr>
      </w:pPr>
    </w:p>
    <w:p w:rsidR="00961942" w:rsidRDefault="00DF0BBA" w:rsidP="00B10CD6">
      <w:pPr>
        <w:spacing w:after="0" w:line="240" w:lineRule="auto"/>
        <w:jc w:val="both"/>
        <w:rPr>
          <w:rFonts w:ascii="Times New Roman" w:hAnsi="Times New Roman" w:cs="Times New Roman"/>
          <w:sz w:val="24"/>
          <w:szCs w:val="24"/>
        </w:rPr>
      </w:pPr>
      <w:r w:rsidRPr="00DF0BBA">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Mely intézményeket érinti a létszámcsökkentés? </w:t>
      </w:r>
    </w:p>
    <w:p w:rsidR="00DF0BBA" w:rsidRDefault="00DF0BBA" w:rsidP="00B10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F0BBA" w:rsidRDefault="00DF0BBA" w:rsidP="00B10CD6">
      <w:pPr>
        <w:spacing w:after="0" w:line="240" w:lineRule="auto"/>
        <w:jc w:val="both"/>
        <w:rPr>
          <w:rFonts w:ascii="Times New Roman" w:hAnsi="Times New Roman" w:cs="Times New Roman"/>
          <w:sz w:val="24"/>
          <w:szCs w:val="24"/>
        </w:rPr>
      </w:pPr>
      <w:r w:rsidRPr="00DF0BBA">
        <w:rPr>
          <w:rFonts w:ascii="Times New Roman" w:hAnsi="Times New Roman" w:cs="Times New Roman"/>
          <w:sz w:val="24"/>
          <w:szCs w:val="24"/>
          <w:u w:val="single"/>
        </w:rPr>
        <w:t>Tóth Bal</w:t>
      </w:r>
      <w:r w:rsidR="00E41444">
        <w:rPr>
          <w:rFonts w:ascii="Times New Roman" w:hAnsi="Times New Roman" w:cs="Times New Roman"/>
          <w:sz w:val="24"/>
          <w:szCs w:val="24"/>
          <w:u w:val="single"/>
        </w:rPr>
        <w:t xml:space="preserve">ázsné Pénzügyi Bizottság elnöke: </w:t>
      </w:r>
      <w:r w:rsidR="00E41444">
        <w:rPr>
          <w:rFonts w:ascii="Times New Roman" w:hAnsi="Times New Roman" w:cs="Times New Roman"/>
          <w:sz w:val="24"/>
          <w:szCs w:val="24"/>
        </w:rPr>
        <w:t>A Művelődési házból 1 fő, a Városi Óvodából 2 fő, illetve egy főnek lejár a szerződése, és a GAMESZ-</w:t>
      </w:r>
      <w:proofErr w:type="spellStart"/>
      <w:r w:rsidR="00E41444">
        <w:rPr>
          <w:rFonts w:ascii="Times New Roman" w:hAnsi="Times New Roman" w:cs="Times New Roman"/>
          <w:sz w:val="24"/>
          <w:szCs w:val="24"/>
        </w:rPr>
        <w:t>ból</w:t>
      </w:r>
      <w:proofErr w:type="spellEnd"/>
      <w:r w:rsidR="00E41444">
        <w:rPr>
          <w:rFonts w:ascii="Times New Roman" w:hAnsi="Times New Roman" w:cs="Times New Roman"/>
          <w:sz w:val="24"/>
          <w:szCs w:val="24"/>
        </w:rPr>
        <w:t xml:space="preserve"> is 1 fő. </w:t>
      </w:r>
    </w:p>
    <w:p w:rsidR="00E41444" w:rsidRDefault="00E41444" w:rsidP="00B10CD6">
      <w:pPr>
        <w:spacing w:after="0" w:line="240" w:lineRule="auto"/>
        <w:jc w:val="both"/>
        <w:rPr>
          <w:rFonts w:ascii="Times New Roman" w:hAnsi="Times New Roman" w:cs="Times New Roman"/>
          <w:sz w:val="24"/>
          <w:szCs w:val="24"/>
        </w:rPr>
      </w:pPr>
    </w:p>
    <w:p w:rsidR="00E41444" w:rsidRDefault="00E41444" w:rsidP="00B10CD6">
      <w:pPr>
        <w:spacing w:after="0" w:line="240" w:lineRule="auto"/>
        <w:jc w:val="both"/>
        <w:rPr>
          <w:rFonts w:ascii="Times New Roman" w:hAnsi="Times New Roman" w:cs="Times New Roman"/>
          <w:sz w:val="24"/>
          <w:szCs w:val="24"/>
        </w:rPr>
      </w:pPr>
      <w:r w:rsidRPr="00E41444">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39017B">
        <w:rPr>
          <w:rFonts w:ascii="Times New Roman" w:hAnsi="Times New Roman" w:cs="Times New Roman"/>
          <w:sz w:val="24"/>
          <w:szCs w:val="24"/>
        </w:rPr>
        <w:t xml:space="preserve">Annyit azért megjegyeznék, hogy természetesen a Pénzügyi Bizottsági ülésen ez már egyszer elhangzott, és most is teljes egészészében a jegyzőkönyvbe fog kerülni. </w:t>
      </w:r>
    </w:p>
    <w:p w:rsidR="0039017B" w:rsidRDefault="0039017B" w:rsidP="00B10CD6">
      <w:pPr>
        <w:spacing w:after="0" w:line="240" w:lineRule="auto"/>
        <w:jc w:val="both"/>
        <w:rPr>
          <w:rFonts w:ascii="Times New Roman" w:hAnsi="Times New Roman" w:cs="Times New Roman"/>
          <w:sz w:val="24"/>
          <w:szCs w:val="24"/>
        </w:rPr>
      </w:pPr>
    </w:p>
    <w:p w:rsidR="0039017B" w:rsidRDefault="0039017B" w:rsidP="00B10CD6">
      <w:pPr>
        <w:spacing w:after="0" w:line="240" w:lineRule="auto"/>
        <w:jc w:val="both"/>
        <w:rPr>
          <w:rFonts w:ascii="Times New Roman" w:hAnsi="Times New Roman" w:cs="Times New Roman"/>
          <w:sz w:val="24"/>
          <w:szCs w:val="24"/>
        </w:rPr>
      </w:pPr>
      <w:r w:rsidRPr="0039017B">
        <w:rPr>
          <w:rFonts w:ascii="Times New Roman" w:hAnsi="Times New Roman" w:cs="Times New Roman"/>
          <w:sz w:val="24"/>
          <w:szCs w:val="24"/>
          <w:u w:val="single"/>
        </w:rPr>
        <w:t xml:space="preserve">Dóka Zoltán Pénzügyi Iroda vezetője: </w:t>
      </w:r>
      <w:r w:rsidR="006F2EE4">
        <w:rPr>
          <w:rFonts w:ascii="Times New Roman" w:hAnsi="Times New Roman" w:cs="Times New Roman"/>
          <w:sz w:val="24"/>
          <w:szCs w:val="24"/>
        </w:rPr>
        <w:t xml:space="preserve">Jó felvetésnek gondolom azt a kérést, amelyet most Kovács Ferenc tanácsnok úr kért, hiszen más pályára szeretnénk ezt tolni. Ennek egyik fontos lépése a részletes tájékoztatás. </w:t>
      </w:r>
    </w:p>
    <w:p w:rsidR="006F2EE4" w:rsidRDefault="006F2EE4" w:rsidP="00B10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536B3D">
        <w:rPr>
          <w:rFonts w:ascii="Times New Roman" w:hAnsi="Times New Roman" w:cs="Times New Roman"/>
          <w:sz w:val="24"/>
          <w:szCs w:val="24"/>
        </w:rPr>
        <w:t>költségvetési</w:t>
      </w:r>
      <w:r>
        <w:rPr>
          <w:rFonts w:ascii="Times New Roman" w:hAnsi="Times New Roman" w:cs="Times New Roman"/>
          <w:sz w:val="24"/>
          <w:szCs w:val="24"/>
        </w:rPr>
        <w:t xml:space="preserve"> csoport egy részletes, egyszerű, érthető költségvetést állított össze. </w:t>
      </w:r>
      <w:r w:rsidR="00811DE0">
        <w:rPr>
          <w:rFonts w:ascii="Times New Roman" w:hAnsi="Times New Roman" w:cs="Times New Roman"/>
          <w:sz w:val="24"/>
          <w:szCs w:val="24"/>
        </w:rPr>
        <w:t>De természetesen készítün</w:t>
      </w:r>
      <w:r w:rsidR="00E42BAA">
        <w:rPr>
          <w:rFonts w:ascii="Times New Roman" w:hAnsi="Times New Roman" w:cs="Times New Roman"/>
          <w:sz w:val="24"/>
          <w:szCs w:val="24"/>
        </w:rPr>
        <w:t>k egy egyszerűsített kimutatást</w:t>
      </w:r>
      <w:r w:rsidR="00536B3D">
        <w:rPr>
          <w:rFonts w:ascii="Times New Roman" w:hAnsi="Times New Roman" w:cs="Times New Roman"/>
          <w:sz w:val="24"/>
          <w:szCs w:val="24"/>
        </w:rPr>
        <w:t>, kivonatot</w:t>
      </w:r>
      <w:r w:rsidR="00E42BAA">
        <w:rPr>
          <w:rFonts w:ascii="Times New Roman" w:hAnsi="Times New Roman" w:cs="Times New Roman"/>
          <w:sz w:val="24"/>
          <w:szCs w:val="24"/>
        </w:rPr>
        <w:t xml:space="preserve">, amely a héten összeállítható, és küldjük a képviselő-testületi tagoknak. Számviteli </w:t>
      </w:r>
      <w:r w:rsidR="00536B3D">
        <w:rPr>
          <w:rFonts w:ascii="Times New Roman" w:hAnsi="Times New Roman" w:cs="Times New Roman"/>
          <w:sz w:val="24"/>
          <w:szCs w:val="24"/>
        </w:rPr>
        <w:t xml:space="preserve">és Államháztartási törvény írja elő, határozza meg a költségvetési rendelet mellékleteinek </w:t>
      </w:r>
      <w:proofErr w:type="gramStart"/>
      <w:r w:rsidR="00536B3D">
        <w:rPr>
          <w:rFonts w:ascii="Times New Roman" w:hAnsi="Times New Roman" w:cs="Times New Roman"/>
          <w:sz w:val="24"/>
          <w:szCs w:val="24"/>
        </w:rPr>
        <w:t>struktúráját</w:t>
      </w:r>
      <w:proofErr w:type="gramEnd"/>
      <w:r w:rsidR="00E42BAA">
        <w:rPr>
          <w:rFonts w:ascii="Times New Roman" w:hAnsi="Times New Roman" w:cs="Times New Roman"/>
          <w:sz w:val="24"/>
          <w:szCs w:val="24"/>
        </w:rPr>
        <w:t xml:space="preserve">. </w:t>
      </w:r>
    </w:p>
    <w:p w:rsidR="00E42BAA" w:rsidRDefault="00E42BAA" w:rsidP="00B10CD6">
      <w:pPr>
        <w:spacing w:after="0" w:line="240" w:lineRule="auto"/>
        <w:jc w:val="both"/>
        <w:rPr>
          <w:rFonts w:ascii="Times New Roman" w:hAnsi="Times New Roman" w:cs="Times New Roman"/>
          <w:sz w:val="24"/>
          <w:szCs w:val="24"/>
        </w:rPr>
      </w:pPr>
    </w:p>
    <w:p w:rsidR="00E42BAA" w:rsidRDefault="008360AA" w:rsidP="00B10CD6">
      <w:pPr>
        <w:spacing w:after="0" w:line="240" w:lineRule="auto"/>
        <w:jc w:val="both"/>
        <w:rPr>
          <w:rFonts w:ascii="Times New Roman" w:hAnsi="Times New Roman" w:cs="Times New Roman"/>
          <w:sz w:val="24"/>
          <w:szCs w:val="24"/>
        </w:rPr>
      </w:pPr>
      <w:r w:rsidRPr="008360AA">
        <w:rPr>
          <w:rFonts w:ascii="Times New Roman" w:hAnsi="Times New Roman" w:cs="Times New Roman"/>
          <w:sz w:val="24"/>
          <w:szCs w:val="24"/>
          <w:u w:val="single"/>
        </w:rPr>
        <w:t>Kovács Ferenc tanácsnok:</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Ezt nem </w:t>
      </w:r>
      <w:proofErr w:type="spellStart"/>
      <w:r>
        <w:rPr>
          <w:rFonts w:ascii="Times New Roman" w:hAnsi="Times New Roman" w:cs="Times New Roman"/>
          <w:sz w:val="24"/>
          <w:szCs w:val="24"/>
        </w:rPr>
        <w:t>külsősöknek</w:t>
      </w:r>
      <w:proofErr w:type="spellEnd"/>
      <w:r>
        <w:rPr>
          <w:rFonts w:ascii="Times New Roman" w:hAnsi="Times New Roman" w:cs="Times New Roman"/>
          <w:sz w:val="24"/>
          <w:szCs w:val="24"/>
        </w:rPr>
        <w:t xml:space="preserve"> gondoltam én sem, hanem csak nekünk, testületi tagoknak, mert én nem tartom magam pénzügyi szakembernek, de a tisztánlátás miatt kérem. </w:t>
      </w:r>
    </w:p>
    <w:p w:rsidR="008360AA" w:rsidRDefault="008360AA" w:rsidP="00B10CD6">
      <w:pPr>
        <w:spacing w:after="0" w:line="240" w:lineRule="auto"/>
        <w:jc w:val="both"/>
        <w:rPr>
          <w:rFonts w:ascii="Times New Roman" w:hAnsi="Times New Roman" w:cs="Times New Roman"/>
          <w:sz w:val="24"/>
          <w:szCs w:val="24"/>
        </w:rPr>
      </w:pPr>
    </w:p>
    <w:p w:rsidR="008360AA" w:rsidRDefault="008360AA" w:rsidP="008360AA">
      <w:pPr>
        <w:spacing w:after="0" w:line="240" w:lineRule="auto"/>
        <w:jc w:val="both"/>
        <w:rPr>
          <w:rFonts w:ascii="Times New Roman" w:hAnsi="Times New Roman" w:cs="Times New Roman"/>
          <w:sz w:val="24"/>
          <w:szCs w:val="24"/>
        </w:rPr>
      </w:pPr>
      <w:r w:rsidRPr="008360AA">
        <w:rPr>
          <w:rFonts w:ascii="Times New Roman" w:hAnsi="Times New Roman" w:cs="Times New Roman"/>
          <w:sz w:val="24"/>
          <w:szCs w:val="24"/>
          <w:u w:val="single"/>
        </w:rPr>
        <w:t>Trencsényi Imre polgármester</w:t>
      </w:r>
      <w:proofErr w:type="gramStart"/>
      <w:r w:rsidRPr="008360AA">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Javaslom</w:t>
      </w:r>
      <w:proofErr w:type="gramEnd"/>
      <w:r>
        <w:rPr>
          <w:rFonts w:ascii="Times New Roman" w:hAnsi="Times New Roman" w:cs="Times New Roman"/>
          <w:sz w:val="24"/>
          <w:szCs w:val="24"/>
        </w:rPr>
        <w:t xml:space="preserve"> a Képviselő-testületnek, hogy az </w:t>
      </w:r>
      <w:r w:rsidRPr="008360AA">
        <w:rPr>
          <w:rFonts w:ascii="Times New Roman" w:hAnsi="Times New Roman" w:cs="Times New Roman"/>
          <w:sz w:val="24"/>
          <w:szCs w:val="24"/>
        </w:rPr>
        <w:t>Ibrány Város Önkormányzata 2020. évi költségvetéséről és a költségvetés vitelének szabályairól szóló önkormányzati rendelet</w:t>
      </w:r>
      <w:r w:rsidR="00536B3D">
        <w:rPr>
          <w:rFonts w:ascii="Times New Roman" w:hAnsi="Times New Roman" w:cs="Times New Roman"/>
          <w:sz w:val="24"/>
          <w:szCs w:val="24"/>
        </w:rPr>
        <w:t>et</w:t>
      </w:r>
      <w:r w:rsidRPr="008360AA">
        <w:rPr>
          <w:rFonts w:ascii="Times New Roman" w:hAnsi="Times New Roman" w:cs="Times New Roman"/>
          <w:sz w:val="24"/>
          <w:szCs w:val="24"/>
        </w:rPr>
        <w:t xml:space="preserve"> </w:t>
      </w:r>
      <w:r>
        <w:rPr>
          <w:rFonts w:ascii="Times New Roman" w:hAnsi="Times New Roman" w:cs="Times New Roman"/>
          <w:sz w:val="24"/>
          <w:szCs w:val="24"/>
        </w:rPr>
        <w:t xml:space="preserve"> fogadjuk el.</w:t>
      </w:r>
    </w:p>
    <w:p w:rsidR="008360AA" w:rsidRDefault="008360AA" w:rsidP="008360AA">
      <w:pPr>
        <w:spacing w:after="0" w:line="240" w:lineRule="auto"/>
        <w:jc w:val="both"/>
        <w:rPr>
          <w:rFonts w:ascii="Times New Roman" w:hAnsi="Times New Roman" w:cs="Times New Roman"/>
          <w:sz w:val="24"/>
          <w:szCs w:val="24"/>
        </w:rPr>
      </w:pPr>
    </w:p>
    <w:p w:rsidR="008360AA" w:rsidRDefault="008360AA" w:rsidP="008360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w:t>
      </w:r>
      <w:r w:rsidR="003B5A9F">
        <w:rPr>
          <w:rFonts w:ascii="Times New Roman" w:hAnsi="Times New Roman" w:cs="Times New Roman"/>
          <w:sz w:val="24"/>
          <w:szCs w:val="24"/>
        </w:rPr>
        <w:t>8</w:t>
      </w:r>
      <w:r>
        <w:rPr>
          <w:rFonts w:ascii="Times New Roman" w:hAnsi="Times New Roman" w:cs="Times New Roman"/>
          <w:sz w:val="24"/>
          <w:szCs w:val="24"/>
        </w:rPr>
        <w:t xml:space="preserve"> igen szavazattal elfogadta, és az alábbi rendeletet alkotta:</w:t>
      </w:r>
    </w:p>
    <w:p w:rsidR="008360AA" w:rsidRDefault="008360AA" w:rsidP="008360AA">
      <w:pPr>
        <w:jc w:val="center"/>
        <w:rPr>
          <w:b/>
          <w:bCs/>
        </w:rPr>
      </w:pPr>
    </w:p>
    <w:p w:rsidR="008360AA" w:rsidRPr="008360AA" w:rsidRDefault="008360AA" w:rsidP="008360AA">
      <w:pPr>
        <w:spacing w:after="0" w:line="240" w:lineRule="auto"/>
        <w:jc w:val="center"/>
        <w:rPr>
          <w:rFonts w:ascii="Times New Roman" w:hAnsi="Times New Roman" w:cs="Times New Roman"/>
          <w:b/>
          <w:bCs/>
          <w:sz w:val="24"/>
          <w:szCs w:val="24"/>
        </w:rPr>
      </w:pPr>
      <w:r w:rsidRPr="008360AA">
        <w:rPr>
          <w:rFonts w:ascii="Times New Roman" w:hAnsi="Times New Roman" w:cs="Times New Roman"/>
          <w:b/>
          <w:bCs/>
          <w:sz w:val="24"/>
          <w:szCs w:val="24"/>
        </w:rPr>
        <w:t>B1</w:t>
      </w:r>
    </w:p>
    <w:p w:rsidR="00894DF7" w:rsidRPr="006D1872" w:rsidRDefault="00894DF7" w:rsidP="00894DF7">
      <w:pPr>
        <w:tabs>
          <w:tab w:val="left" w:pos="2410"/>
          <w:tab w:val="left" w:pos="3119"/>
        </w:tabs>
        <w:spacing w:before="360"/>
        <w:jc w:val="center"/>
        <w:rPr>
          <w:rFonts w:ascii="Times New Roman" w:hAnsi="Times New Roman" w:cs="Times New Roman"/>
          <w:b/>
          <w:bCs/>
          <w:sz w:val="24"/>
          <w:szCs w:val="24"/>
        </w:rPr>
      </w:pPr>
      <w:r w:rsidRPr="006D1872">
        <w:rPr>
          <w:rFonts w:ascii="Times New Roman" w:hAnsi="Times New Roman" w:cs="Times New Roman"/>
          <w:b/>
          <w:bCs/>
          <w:sz w:val="24"/>
          <w:szCs w:val="24"/>
        </w:rPr>
        <w:t>IBRÁNY VÁROS KÉPVISELŐ- TESTÜLETÉNEK</w:t>
      </w:r>
    </w:p>
    <w:p w:rsidR="00894DF7" w:rsidRPr="006D1872" w:rsidRDefault="00894DF7" w:rsidP="00894DF7">
      <w:pPr>
        <w:spacing w:before="240"/>
        <w:jc w:val="center"/>
        <w:rPr>
          <w:rFonts w:ascii="Times New Roman" w:hAnsi="Times New Roman" w:cs="Times New Roman"/>
          <w:b/>
          <w:bCs/>
          <w:sz w:val="24"/>
          <w:szCs w:val="24"/>
        </w:rPr>
      </w:pPr>
      <w:r w:rsidRPr="006D1872">
        <w:rPr>
          <w:rFonts w:ascii="Times New Roman" w:hAnsi="Times New Roman" w:cs="Times New Roman"/>
          <w:b/>
          <w:bCs/>
          <w:sz w:val="24"/>
          <w:szCs w:val="24"/>
        </w:rPr>
        <w:t>3/2020. (III.10.) önkormányzati rendelete</w:t>
      </w:r>
    </w:p>
    <w:p w:rsidR="00894DF7" w:rsidRPr="006D1872" w:rsidRDefault="00894DF7" w:rsidP="00894DF7">
      <w:pPr>
        <w:jc w:val="center"/>
        <w:rPr>
          <w:rFonts w:ascii="Times New Roman" w:hAnsi="Times New Roman" w:cs="Times New Roman"/>
          <w:b/>
          <w:bCs/>
          <w:sz w:val="24"/>
          <w:szCs w:val="24"/>
        </w:rPr>
      </w:pPr>
      <w:r w:rsidRPr="006D1872">
        <w:rPr>
          <w:rFonts w:ascii="Times New Roman" w:hAnsi="Times New Roman" w:cs="Times New Roman"/>
          <w:b/>
          <w:bCs/>
          <w:sz w:val="24"/>
          <w:szCs w:val="24"/>
        </w:rPr>
        <w:t xml:space="preserve">Ibrány Város Önkormányzata 2020. évi költségvetéséről és a költségvetés vitelének szabályairól </w:t>
      </w:r>
    </w:p>
    <w:p w:rsidR="00894DF7" w:rsidRPr="006D1872" w:rsidRDefault="00894DF7" w:rsidP="00894DF7">
      <w:pPr>
        <w:rPr>
          <w:rFonts w:ascii="Times New Roman" w:hAnsi="Times New Roman" w:cs="Times New Roman"/>
          <w:b/>
          <w:bCs/>
          <w:sz w:val="24"/>
          <w:szCs w:val="24"/>
        </w:rPr>
      </w:pPr>
    </w:p>
    <w:p w:rsidR="00894DF7" w:rsidRPr="006D1872" w:rsidRDefault="00894DF7" w:rsidP="00894DF7">
      <w:pPr>
        <w:pStyle w:val="Szvegtrzs2"/>
        <w:spacing w:line="240" w:lineRule="auto"/>
      </w:pPr>
      <w:r w:rsidRPr="006D1872">
        <w:t>Ibrány Város Önkormányzatának Képviselő-testülete az Alaptörvény 32. cikk (2) bekezdésében meghatározott eredeti jogalkotói hatáskörében, az Alaptörvény 32. cikk (1) bekezdés f) pontjában meghatározott feladatkörében eljárva a Pénzügyi Bizottság véleményének kikérésével a következőket rendeli el:</w:t>
      </w:r>
    </w:p>
    <w:p w:rsidR="00894DF7" w:rsidRPr="006D1872" w:rsidRDefault="00894DF7" w:rsidP="00894DF7">
      <w:pPr>
        <w:spacing w:before="240" w:after="240"/>
        <w:jc w:val="center"/>
        <w:rPr>
          <w:rFonts w:ascii="Times New Roman" w:hAnsi="Times New Roman" w:cs="Times New Roman"/>
          <w:b/>
          <w:bCs/>
          <w:sz w:val="24"/>
          <w:szCs w:val="24"/>
        </w:rPr>
      </w:pPr>
      <w:r w:rsidRPr="006D1872">
        <w:rPr>
          <w:rFonts w:ascii="Times New Roman" w:hAnsi="Times New Roman" w:cs="Times New Roman"/>
          <w:b/>
          <w:bCs/>
          <w:sz w:val="24"/>
          <w:szCs w:val="24"/>
        </w:rPr>
        <w:t>1. § A rendelet hatálya</w:t>
      </w:r>
    </w:p>
    <w:p w:rsidR="00894DF7" w:rsidRPr="006D1872" w:rsidRDefault="00894DF7" w:rsidP="00894DF7">
      <w:pPr>
        <w:spacing w:before="120"/>
        <w:ind w:left="426" w:hanging="426"/>
        <w:jc w:val="both"/>
        <w:rPr>
          <w:rFonts w:ascii="Times New Roman" w:hAnsi="Times New Roman" w:cs="Times New Roman"/>
          <w:sz w:val="24"/>
          <w:szCs w:val="24"/>
        </w:rPr>
      </w:pPr>
      <w:r w:rsidRPr="006D1872">
        <w:rPr>
          <w:rFonts w:ascii="Times New Roman" w:hAnsi="Times New Roman" w:cs="Times New Roman"/>
          <w:sz w:val="24"/>
          <w:szCs w:val="24"/>
        </w:rPr>
        <w:t>(1)</w:t>
      </w:r>
      <w:r w:rsidRPr="006D1872">
        <w:rPr>
          <w:rFonts w:ascii="Times New Roman" w:hAnsi="Times New Roman" w:cs="Times New Roman"/>
          <w:sz w:val="24"/>
          <w:szCs w:val="24"/>
        </w:rPr>
        <w:tab/>
        <w:t>A rendelet hatálya a képviselő-testületre, annak bizottságaira, a polgármesteri hivatalra és az önkormányzat irányítása alá tartozó költségvetési szervekre (intézményekre) terjed ki.</w:t>
      </w:r>
    </w:p>
    <w:p w:rsidR="00894DF7" w:rsidRPr="006D1872" w:rsidRDefault="00894DF7" w:rsidP="00894DF7">
      <w:pPr>
        <w:spacing w:before="240" w:after="240"/>
        <w:jc w:val="center"/>
        <w:rPr>
          <w:rFonts w:ascii="Times New Roman" w:hAnsi="Times New Roman" w:cs="Times New Roman"/>
          <w:b/>
          <w:bCs/>
          <w:sz w:val="24"/>
          <w:szCs w:val="24"/>
        </w:rPr>
      </w:pPr>
      <w:r w:rsidRPr="006D1872">
        <w:rPr>
          <w:rFonts w:ascii="Times New Roman" w:hAnsi="Times New Roman" w:cs="Times New Roman"/>
          <w:b/>
          <w:bCs/>
          <w:sz w:val="24"/>
          <w:szCs w:val="24"/>
        </w:rPr>
        <w:t>2. § A költségvetés bevételei és kiadásai</w:t>
      </w:r>
    </w:p>
    <w:p w:rsidR="00894DF7" w:rsidRPr="006D1872" w:rsidRDefault="00894DF7" w:rsidP="00894DF7">
      <w:pPr>
        <w:tabs>
          <w:tab w:val="left" w:pos="399"/>
        </w:tabs>
        <w:spacing w:before="120" w:after="240"/>
        <w:ind w:left="399" w:hanging="399"/>
        <w:jc w:val="both"/>
        <w:rPr>
          <w:rFonts w:ascii="Times New Roman" w:hAnsi="Times New Roman" w:cs="Times New Roman"/>
          <w:sz w:val="24"/>
          <w:szCs w:val="24"/>
        </w:rPr>
      </w:pPr>
      <w:r w:rsidRPr="006D1872">
        <w:rPr>
          <w:rFonts w:ascii="Times New Roman" w:hAnsi="Times New Roman" w:cs="Times New Roman"/>
          <w:sz w:val="24"/>
          <w:szCs w:val="24"/>
        </w:rPr>
        <w:t>(1)</w:t>
      </w:r>
      <w:r w:rsidRPr="006D1872">
        <w:rPr>
          <w:rFonts w:ascii="Times New Roman" w:hAnsi="Times New Roman" w:cs="Times New Roman"/>
          <w:sz w:val="24"/>
          <w:szCs w:val="24"/>
        </w:rPr>
        <w:tab/>
        <w:t>A képviselő-testület az önkormányzat 2020. évi költségvetését:</w:t>
      </w:r>
    </w:p>
    <w:tbl>
      <w:tblPr>
        <w:tblW w:w="0" w:type="auto"/>
        <w:jc w:val="center"/>
        <w:tblLayout w:type="fixed"/>
        <w:tblCellMar>
          <w:left w:w="70" w:type="dxa"/>
          <w:right w:w="70" w:type="dxa"/>
        </w:tblCellMar>
        <w:tblLook w:val="0000" w:firstRow="0" w:lastRow="0" w:firstColumn="0" w:lastColumn="0" w:noHBand="0" w:noVBand="0"/>
      </w:tblPr>
      <w:tblGrid>
        <w:gridCol w:w="2624"/>
        <w:gridCol w:w="4086"/>
      </w:tblGrid>
      <w:tr w:rsidR="00894DF7" w:rsidRPr="006D1872" w:rsidTr="00AF6AD6">
        <w:trPr>
          <w:trHeight w:val="379"/>
          <w:jc w:val="center"/>
        </w:trPr>
        <w:tc>
          <w:tcPr>
            <w:tcW w:w="2624" w:type="dxa"/>
          </w:tcPr>
          <w:p w:rsidR="00894DF7" w:rsidRPr="006D1872" w:rsidRDefault="00894DF7" w:rsidP="00AF6AD6">
            <w:pPr>
              <w:tabs>
                <w:tab w:val="left" w:pos="399"/>
              </w:tabs>
              <w:ind w:left="397" w:hanging="397"/>
              <w:jc w:val="both"/>
              <w:rPr>
                <w:rFonts w:ascii="Times New Roman" w:hAnsi="Times New Roman" w:cs="Times New Roman"/>
                <w:b/>
                <w:bCs/>
                <w:sz w:val="24"/>
                <w:szCs w:val="24"/>
              </w:rPr>
            </w:pPr>
            <w:r w:rsidRPr="006D1872">
              <w:rPr>
                <w:rFonts w:ascii="Times New Roman" w:hAnsi="Times New Roman" w:cs="Times New Roman"/>
                <w:b/>
                <w:bCs/>
                <w:sz w:val="24"/>
                <w:szCs w:val="24"/>
              </w:rPr>
              <w:t>1.306.807 E Ft</w:t>
            </w:r>
          </w:p>
        </w:tc>
        <w:tc>
          <w:tcPr>
            <w:tcW w:w="4086" w:type="dxa"/>
          </w:tcPr>
          <w:p w:rsidR="00894DF7" w:rsidRPr="006D1872" w:rsidRDefault="00894DF7" w:rsidP="00AF6AD6">
            <w:pPr>
              <w:tabs>
                <w:tab w:val="left" w:pos="399"/>
              </w:tabs>
              <w:ind w:left="397" w:hanging="397"/>
              <w:jc w:val="both"/>
              <w:rPr>
                <w:rFonts w:ascii="Times New Roman" w:hAnsi="Times New Roman" w:cs="Times New Roman"/>
                <w:b/>
                <w:bCs/>
                <w:sz w:val="24"/>
                <w:szCs w:val="24"/>
              </w:rPr>
            </w:pPr>
            <w:r w:rsidRPr="006D1872">
              <w:rPr>
                <w:rFonts w:ascii="Times New Roman" w:hAnsi="Times New Roman" w:cs="Times New Roman"/>
                <w:b/>
                <w:bCs/>
                <w:sz w:val="24"/>
                <w:szCs w:val="24"/>
              </w:rPr>
              <w:t>Költségvetési bevétellel</w:t>
            </w:r>
          </w:p>
        </w:tc>
      </w:tr>
      <w:tr w:rsidR="00894DF7" w:rsidRPr="006D1872" w:rsidTr="00AF6AD6">
        <w:trPr>
          <w:jc w:val="center"/>
        </w:trPr>
        <w:tc>
          <w:tcPr>
            <w:tcW w:w="2624" w:type="dxa"/>
            <w:tcBorders>
              <w:bottom w:val="single" w:sz="12" w:space="0" w:color="auto"/>
            </w:tcBorders>
          </w:tcPr>
          <w:p w:rsidR="00894DF7" w:rsidRPr="006D1872" w:rsidRDefault="00894DF7" w:rsidP="00AF6AD6">
            <w:pPr>
              <w:tabs>
                <w:tab w:val="left" w:pos="399"/>
              </w:tabs>
              <w:ind w:left="397" w:hanging="397"/>
              <w:jc w:val="both"/>
              <w:rPr>
                <w:rFonts w:ascii="Times New Roman" w:hAnsi="Times New Roman" w:cs="Times New Roman"/>
                <w:b/>
                <w:bCs/>
                <w:sz w:val="24"/>
                <w:szCs w:val="24"/>
              </w:rPr>
            </w:pPr>
            <w:r w:rsidRPr="006D1872">
              <w:rPr>
                <w:rFonts w:ascii="Times New Roman" w:hAnsi="Times New Roman" w:cs="Times New Roman"/>
                <w:b/>
                <w:bCs/>
                <w:sz w:val="24"/>
                <w:szCs w:val="24"/>
              </w:rPr>
              <w:t>1.852.962 E Ft</w:t>
            </w:r>
          </w:p>
        </w:tc>
        <w:tc>
          <w:tcPr>
            <w:tcW w:w="4086" w:type="dxa"/>
            <w:tcBorders>
              <w:bottom w:val="single" w:sz="12" w:space="0" w:color="auto"/>
            </w:tcBorders>
          </w:tcPr>
          <w:p w:rsidR="00894DF7" w:rsidRPr="006D1872" w:rsidRDefault="00894DF7" w:rsidP="00AF6AD6">
            <w:pPr>
              <w:tabs>
                <w:tab w:val="left" w:pos="399"/>
              </w:tabs>
              <w:ind w:left="397" w:hanging="397"/>
              <w:jc w:val="both"/>
              <w:rPr>
                <w:rFonts w:ascii="Times New Roman" w:hAnsi="Times New Roman" w:cs="Times New Roman"/>
                <w:b/>
                <w:bCs/>
                <w:sz w:val="24"/>
                <w:szCs w:val="24"/>
              </w:rPr>
            </w:pPr>
            <w:r w:rsidRPr="006D1872">
              <w:rPr>
                <w:rFonts w:ascii="Times New Roman" w:hAnsi="Times New Roman" w:cs="Times New Roman"/>
                <w:b/>
                <w:bCs/>
                <w:sz w:val="24"/>
                <w:szCs w:val="24"/>
              </w:rPr>
              <w:t>Költségvetési kiadással</w:t>
            </w:r>
          </w:p>
        </w:tc>
      </w:tr>
      <w:tr w:rsidR="00894DF7" w:rsidRPr="006D1872" w:rsidTr="00AF6AD6">
        <w:trPr>
          <w:jc w:val="center"/>
        </w:trPr>
        <w:tc>
          <w:tcPr>
            <w:tcW w:w="2624" w:type="dxa"/>
          </w:tcPr>
          <w:p w:rsidR="00894DF7" w:rsidRPr="006D1872" w:rsidRDefault="00894DF7" w:rsidP="00AF6AD6">
            <w:pPr>
              <w:tabs>
                <w:tab w:val="left" w:pos="399"/>
              </w:tabs>
              <w:ind w:left="397" w:hanging="397"/>
              <w:jc w:val="both"/>
              <w:rPr>
                <w:rFonts w:ascii="Times New Roman" w:hAnsi="Times New Roman" w:cs="Times New Roman"/>
                <w:b/>
                <w:bCs/>
                <w:sz w:val="24"/>
                <w:szCs w:val="24"/>
              </w:rPr>
            </w:pPr>
            <w:r w:rsidRPr="006D1872">
              <w:rPr>
                <w:rFonts w:ascii="Times New Roman" w:hAnsi="Times New Roman" w:cs="Times New Roman"/>
                <w:b/>
                <w:bCs/>
                <w:sz w:val="24"/>
                <w:szCs w:val="24"/>
              </w:rPr>
              <w:t>-546.155 E Ft</w:t>
            </w:r>
          </w:p>
          <w:p w:rsidR="00894DF7" w:rsidRPr="006D1872" w:rsidRDefault="00894DF7" w:rsidP="00AF6AD6">
            <w:pPr>
              <w:tabs>
                <w:tab w:val="left" w:pos="399"/>
              </w:tabs>
              <w:ind w:left="397" w:hanging="397"/>
              <w:jc w:val="both"/>
              <w:rPr>
                <w:rFonts w:ascii="Times New Roman" w:hAnsi="Times New Roman" w:cs="Times New Roman"/>
                <w:b/>
                <w:bCs/>
                <w:sz w:val="24"/>
                <w:szCs w:val="24"/>
              </w:rPr>
            </w:pPr>
            <w:r w:rsidRPr="006D1872">
              <w:rPr>
                <w:rFonts w:ascii="Times New Roman" w:hAnsi="Times New Roman" w:cs="Times New Roman"/>
                <w:b/>
                <w:bCs/>
                <w:sz w:val="24"/>
                <w:szCs w:val="24"/>
              </w:rPr>
              <w:t xml:space="preserve">  241.983 E Ft</w:t>
            </w:r>
          </w:p>
          <w:p w:rsidR="00894DF7" w:rsidRPr="006D1872" w:rsidRDefault="00894DF7" w:rsidP="00AF6AD6">
            <w:pPr>
              <w:tabs>
                <w:tab w:val="left" w:pos="399"/>
              </w:tabs>
              <w:ind w:left="397" w:hanging="397"/>
              <w:jc w:val="both"/>
              <w:rPr>
                <w:rFonts w:ascii="Times New Roman" w:hAnsi="Times New Roman" w:cs="Times New Roman"/>
                <w:b/>
                <w:bCs/>
                <w:sz w:val="24"/>
                <w:szCs w:val="24"/>
              </w:rPr>
            </w:pPr>
            <w:r w:rsidRPr="006D1872">
              <w:rPr>
                <w:rFonts w:ascii="Times New Roman" w:hAnsi="Times New Roman" w:cs="Times New Roman"/>
                <w:b/>
                <w:bCs/>
                <w:sz w:val="24"/>
                <w:szCs w:val="24"/>
              </w:rPr>
              <w:t xml:space="preserve">  304.172 E Ft</w:t>
            </w:r>
          </w:p>
        </w:tc>
        <w:tc>
          <w:tcPr>
            <w:tcW w:w="4086" w:type="dxa"/>
          </w:tcPr>
          <w:p w:rsidR="00894DF7" w:rsidRPr="006D1872" w:rsidRDefault="00894DF7" w:rsidP="00AF6AD6">
            <w:pPr>
              <w:tabs>
                <w:tab w:val="left" w:pos="399"/>
              </w:tabs>
              <w:ind w:left="397" w:hanging="397"/>
              <w:jc w:val="both"/>
              <w:rPr>
                <w:rFonts w:ascii="Times New Roman" w:hAnsi="Times New Roman" w:cs="Times New Roman"/>
                <w:b/>
                <w:bCs/>
                <w:sz w:val="24"/>
                <w:szCs w:val="24"/>
              </w:rPr>
            </w:pPr>
            <w:r w:rsidRPr="006D1872">
              <w:rPr>
                <w:rFonts w:ascii="Times New Roman" w:hAnsi="Times New Roman" w:cs="Times New Roman"/>
                <w:b/>
                <w:bCs/>
                <w:sz w:val="24"/>
                <w:szCs w:val="24"/>
              </w:rPr>
              <w:t>Költségvetési egyenleggel</w:t>
            </w:r>
          </w:p>
          <w:p w:rsidR="00894DF7" w:rsidRPr="006D1872" w:rsidRDefault="00894DF7" w:rsidP="00AF6AD6">
            <w:pPr>
              <w:tabs>
                <w:tab w:val="left" w:pos="399"/>
              </w:tabs>
              <w:ind w:left="397" w:hanging="397"/>
              <w:jc w:val="both"/>
              <w:rPr>
                <w:rFonts w:ascii="Times New Roman" w:hAnsi="Times New Roman" w:cs="Times New Roman"/>
                <w:b/>
                <w:bCs/>
                <w:sz w:val="24"/>
                <w:szCs w:val="24"/>
              </w:rPr>
            </w:pPr>
            <w:r w:rsidRPr="006D1872">
              <w:rPr>
                <w:rFonts w:ascii="Times New Roman" w:hAnsi="Times New Roman" w:cs="Times New Roman"/>
                <w:b/>
                <w:bCs/>
                <w:sz w:val="24"/>
                <w:szCs w:val="24"/>
              </w:rPr>
              <w:t xml:space="preserve">- </w:t>
            </w:r>
            <w:proofErr w:type="gramStart"/>
            <w:r w:rsidRPr="006D1872">
              <w:rPr>
                <w:rFonts w:ascii="Times New Roman" w:hAnsi="Times New Roman" w:cs="Times New Roman"/>
                <w:b/>
                <w:bCs/>
                <w:sz w:val="24"/>
                <w:szCs w:val="24"/>
              </w:rPr>
              <w:t>ebből  működési</w:t>
            </w:r>
            <w:proofErr w:type="gramEnd"/>
            <w:r w:rsidRPr="006D1872">
              <w:rPr>
                <w:rFonts w:ascii="Times New Roman" w:hAnsi="Times New Roman" w:cs="Times New Roman"/>
                <w:b/>
                <w:bCs/>
                <w:sz w:val="24"/>
                <w:szCs w:val="24"/>
              </w:rPr>
              <w:t xml:space="preserve"> </w:t>
            </w:r>
            <w:r w:rsidRPr="006D1872">
              <w:rPr>
                <w:rFonts w:ascii="Times New Roman" w:hAnsi="Times New Roman" w:cs="Times New Roman"/>
                <w:sz w:val="24"/>
                <w:szCs w:val="24"/>
              </w:rPr>
              <w:t>hiány</w:t>
            </w:r>
          </w:p>
          <w:p w:rsidR="00894DF7" w:rsidRPr="006D1872" w:rsidRDefault="00894DF7" w:rsidP="00AF6AD6">
            <w:pPr>
              <w:tabs>
                <w:tab w:val="left" w:pos="399"/>
              </w:tabs>
              <w:ind w:left="397" w:hanging="397"/>
              <w:jc w:val="both"/>
              <w:rPr>
                <w:rFonts w:ascii="Times New Roman" w:hAnsi="Times New Roman" w:cs="Times New Roman"/>
                <w:b/>
                <w:bCs/>
                <w:sz w:val="24"/>
                <w:szCs w:val="24"/>
              </w:rPr>
            </w:pPr>
            <w:r w:rsidRPr="006D1872">
              <w:rPr>
                <w:rFonts w:ascii="Times New Roman" w:hAnsi="Times New Roman" w:cs="Times New Roman"/>
                <w:b/>
                <w:bCs/>
                <w:sz w:val="24"/>
                <w:szCs w:val="24"/>
              </w:rPr>
              <w:t xml:space="preserve">             felhalmozási </w:t>
            </w:r>
            <w:r w:rsidRPr="006D1872">
              <w:rPr>
                <w:rFonts w:ascii="Times New Roman" w:hAnsi="Times New Roman" w:cs="Times New Roman"/>
                <w:sz w:val="24"/>
                <w:szCs w:val="24"/>
              </w:rPr>
              <w:t>hiány</w:t>
            </w:r>
          </w:p>
        </w:tc>
      </w:tr>
    </w:tbl>
    <w:p w:rsidR="00894DF7" w:rsidRPr="006D1872" w:rsidRDefault="00894DF7" w:rsidP="00894DF7">
      <w:pPr>
        <w:tabs>
          <w:tab w:val="left" w:pos="399"/>
        </w:tabs>
        <w:spacing w:before="120" w:after="240"/>
        <w:ind w:left="399" w:hanging="399"/>
        <w:jc w:val="both"/>
        <w:rPr>
          <w:rFonts w:ascii="Times New Roman" w:hAnsi="Times New Roman" w:cs="Times New Roman"/>
          <w:sz w:val="24"/>
          <w:szCs w:val="24"/>
        </w:rPr>
      </w:pPr>
      <w:proofErr w:type="gramStart"/>
      <w:r w:rsidRPr="006D1872">
        <w:rPr>
          <w:rFonts w:ascii="Times New Roman" w:hAnsi="Times New Roman" w:cs="Times New Roman"/>
          <w:sz w:val="24"/>
          <w:szCs w:val="24"/>
        </w:rPr>
        <w:t>állapítja</w:t>
      </w:r>
      <w:proofErr w:type="gramEnd"/>
      <w:r w:rsidRPr="006D1872">
        <w:rPr>
          <w:rFonts w:ascii="Times New Roman" w:hAnsi="Times New Roman" w:cs="Times New Roman"/>
          <w:sz w:val="24"/>
          <w:szCs w:val="24"/>
        </w:rPr>
        <w:t xml:space="preserve"> meg.</w:t>
      </w:r>
    </w:p>
    <w:p w:rsidR="00894DF7" w:rsidRPr="006D1872" w:rsidRDefault="00894DF7" w:rsidP="00894DF7">
      <w:pPr>
        <w:tabs>
          <w:tab w:val="left" w:pos="399"/>
        </w:tabs>
        <w:spacing w:before="120" w:after="240"/>
        <w:ind w:left="399" w:hanging="399"/>
        <w:jc w:val="both"/>
        <w:rPr>
          <w:rFonts w:ascii="Times New Roman" w:hAnsi="Times New Roman" w:cs="Times New Roman"/>
          <w:sz w:val="24"/>
          <w:szCs w:val="24"/>
        </w:rPr>
      </w:pPr>
      <w:r w:rsidRPr="006D1872">
        <w:rPr>
          <w:rFonts w:ascii="Times New Roman" w:hAnsi="Times New Roman" w:cs="Times New Roman"/>
          <w:sz w:val="24"/>
          <w:szCs w:val="24"/>
        </w:rPr>
        <w:t>(2)</w:t>
      </w:r>
      <w:r w:rsidRPr="006D1872">
        <w:rPr>
          <w:rFonts w:ascii="Times New Roman" w:hAnsi="Times New Roman" w:cs="Times New Roman"/>
          <w:sz w:val="24"/>
          <w:szCs w:val="24"/>
        </w:rPr>
        <w:tab/>
        <w:t xml:space="preserve">Az (1) bekezdésben megállapított költségvetési bevételek </w:t>
      </w:r>
      <w:proofErr w:type="spellStart"/>
      <w:r w:rsidRPr="006D1872">
        <w:rPr>
          <w:rFonts w:ascii="Times New Roman" w:hAnsi="Times New Roman" w:cs="Times New Roman"/>
          <w:sz w:val="24"/>
          <w:szCs w:val="24"/>
        </w:rPr>
        <w:t>forrásonkénti</w:t>
      </w:r>
      <w:proofErr w:type="spellEnd"/>
      <w:r w:rsidRPr="006D1872">
        <w:rPr>
          <w:rFonts w:ascii="Times New Roman" w:hAnsi="Times New Roman" w:cs="Times New Roman"/>
          <w:sz w:val="24"/>
          <w:szCs w:val="24"/>
        </w:rPr>
        <w:t xml:space="preserve">, a költségvetési kiadások </w:t>
      </w:r>
      <w:proofErr w:type="spellStart"/>
      <w:r w:rsidRPr="006D1872">
        <w:rPr>
          <w:rFonts w:ascii="Times New Roman" w:hAnsi="Times New Roman" w:cs="Times New Roman"/>
          <w:sz w:val="24"/>
          <w:szCs w:val="24"/>
        </w:rPr>
        <w:t>jogcímenkénti</w:t>
      </w:r>
      <w:proofErr w:type="spellEnd"/>
      <w:r w:rsidRPr="006D1872">
        <w:rPr>
          <w:rFonts w:ascii="Times New Roman" w:hAnsi="Times New Roman" w:cs="Times New Roman"/>
          <w:sz w:val="24"/>
          <w:szCs w:val="24"/>
        </w:rPr>
        <w:t xml:space="preserve"> megoszlását önkormányzati szinten, továbbá a </w:t>
      </w:r>
      <w:proofErr w:type="gramStart"/>
      <w:r w:rsidRPr="006D1872">
        <w:rPr>
          <w:rFonts w:ascii="Times New Roman" w:hAnsi="Times New Roman" w:cs="Times New Roman"/>
          <w:sz w:val="24"/>
          <w:szCs w:val="24"/>
        </w:rPr>
        <w:t>finanszírozási</w:t>
      </w:r>
      <w:proofErr w:type="gramEnd"/>
      <w:r w:rsidRPr="006D1872">
        <w:rPr>
          <w:rFonts w:ascii="Times New Roman" w:hAnsi="Times New Roman" w:cs="Times New Roman"/>
          <w:sz w:val="24"/>
          <w:szCs w:val="24"/>
        </w:rPr>
        <w:t xml:space="preserve"> bevételeket és kiadásokat a rendelet 1.1. melléklete alapján határozza meg a képviselő-testület.</w:t>
      </w:r>
    </w:p>
    <w:p w:rsidR="00894DF7" w:rsidRPr="006D1872" w:rsidRDefault="00894DF7" w:rsidP="00894DF7">
      <w:pPr>
        <w:tabs>
          <w:tab w:val="left" w:pos="399"/>
        </w:tabs>
        <w:spacing w:before="120" w:after="240"/>
        <w:ind w:left="399" w:hanging="399"/>
        <w:jc w:val="both"/>
        <w:rPr>
          <w:rFonts w:ascii="Times New Roman" w:hAnsi="Times New Roman" w:cs="Times New Roman"/>
          <w:sz w:val="24"/>
          <w:szCs w:val="24"/>
        </w:rPr>
      </w:pPr>
      <w:r w:rsidRPr="006D1872">
        <w:rPr>
          <w:rFonts w:ascii="Times New Roman" w:hAnsi="Times New Roman" w:cs="Times New Roman"/>
          <w:sz w:val="24"/>
          <w:szCs w:val="24"/>
        </w:rPr>
        <w:t>(3) A bevételek és kiadások előirányzat-csoportok, kiemelt előirányzatok és azon belül kötelező feladatok, önként vállalt feladatok, államigazgatási feladatok szerinti bontásban az 1.2</w:t>
      </w:r>
      <w:proofErr w:type="gramStart"/>
      <w:r w:rsidRPr="006D1872">
        <w:rPr>
          <w:rFonts w:ascii="Times New Roman" w:hAnsi="Times New Roman" w:cs="Times New Roman"/>
          <w:sz w:val="24"/>
          <w:szCs w:val="24"/>
        </w:rPr>
        <w:t>.,</w:t>
      </w:r>
      <w:proofErr w:type="gramEnd"/>
      <w:r w:rsidRPr="006D1872">
        <w:rPr>
          <w:rFonts w:ascii="Times New Roman" w:hAnsi="Times New Roman" w:cs="Times New Roman"/>
          <w:sz w:val="24"/>
          <w:szCs w:val="24"/>
        </w:rPr>
        <w:t xml:space="preserve"> 1.3., 1.4. mellékletek szerint állapítja meg.</w:t>
      </w:r>
    </w:p>
    <w:p w:rsidR="00894DF7" w:rsidRPr="006D1872" w:rsidRDefault="00894DF7" w:rsidP="00894DF7">
      <w:pPr>
        <w:tabs>
          <w:tab w:val="left" w:pos="399"/>
        </w:tabs>
        <w:spacing w:before="120" w:after="240"/>
        <w:ind w:left="399" w:hanging="399"/>
        <w:jc w:val="both"/>
        <w:rPr>
          <w:rFonts w:ascii="Times New Roman" w:hAnsi="Times New Roman" w:cs="Times New Roman"/>
          <w:sz w:val="24"/>
          <w:szCs w:val="24"/>
        </w:rPr>
      </w:pPr>
      <w:r w:rsidRPr="006D1872">
        <w:rPr>
          <w:rFonts w:ascii="Times New Roman" w:hAnsi="Times New Roman" w:cs="Times New Roman"/>
          <w:sz w:val="24"/>
          <w:szCs w:val="24"/>
        </w:rPr>
        <w:t>(4)</w:t>
      </w:r>
      <w:r w:rsidRPr="006D1872">
        <w:rPr>
          <w:rFonts w:ascii="Times New Roman" w:hAnsi="Times New Roman" w:cs="Times New Roman"/>
          <w:sz w:val="24"/>
          <w:szCs w:val="24"/>
        </w:rPr>
        <w:tab/>
        <w:t>A működési és felhalmozási bevételek és kiadások előirányzatai mérlegszerű bemutatását önkormányzati szinten a 2.1. és a 2.2. melléklet részletezi.</w:t>
      </w:r>
    </w:p>
    <w:p w:rsidR="00894DF7" w:rsidRPr="006D1872" w:rsidRDefault="00894DF7" w:rsidP="00894DF7">
      <w:pPr>
        <w:tabs>
          <w:tab w:val="left" w:pos="399"/>
        </w:tabs>
        <w:spacing w:before="120" w:after="240"/>
        <w:ind w:left="399" w:hanging="399"/>
        <w:jc w:val="both"/>
        <w:rPr>
          <w:rFonts w:ascii="Times New Roman" w:hAnsi="Times New Roman" w:cs="Times New Roman"/>
          <w:sz w:val="24"/>
          <w:szCs w:val="24"/>
        </w:rPr>
      </w:pPr>
      <w:r w:rsidRPr="006D1872">
        <w:rPr>
          <w:rFonts w:ascii="Times New Roman" w:hAnsi="Times New Roman" w:cs="Times New Roman"/>
          <w:sz w:val="24"/>
          <w:szCs w:val="24"/>
        </w:rPr>
        <w:lastRenderedPageBreak/>
        <w:t>(5)</w:t>
      </w:r>
      <w:r w:rsidRPr="006D1872">
        <w:rPr>
          <w:rFonts w:ascii="Times New Roman" w:hAnsi="Times New Roman" w:cs="Times New Roman"/>
          <w:sz w:val="24"/>
          <w:szCs w:val="24"/>
        </w:rPr>
        <w:tab/>
        <w:t xml:space="preserve">A működési hiány belső </w:t>
      </w:r>
      <w:proofErr w:type="gramStart"/>
      <w:r w:rsidRPr="006D1872">
        <w:rPr>
          <w:rFonts w:ascii="Times New Roman" w:hAnsi="Times New Roman" w:cs="Times New Roman"/>
          <w:sz w:val="24"/>
          <w:szCs w:val="24"/>
        </w:rPr>
        <w:t>finanszírozásának</w:t>
      </w:r>
      <w:proofErr w:type="gramEnd"/>
      <w:r w:rsidRPr="006D1872">
        <w:rPr>
          <w:rFonts w:ascii="Times New Roman" w:hAnsi="Times New Roman" w:cs="Times New Roman"/>
          <w:sz w:val="24"/>
          <w:szCs w:val="24"/>
        </w:rPr>
        <w:t xml:space="preserve"> érdekében a képviselő-testület az előző év(</w:t>
      </w:r>
      <w:proofErr w:type="spellStart"/>
      <w:r w:rsidRPr="006D1872">
        <w:rPr>
          <w:rFonts w:ascii="Times New Roman" w:hAnsi="Times New Roman" w:cs="Times New Roman"/>
          <w:sz w:val="24"/>
          <w:szCs w:val="24"/>
        </w:rPr>
        <w:t>ek</w:t>
      </w:r>
      <w:proofErr w:type="spellEnd"/>
      <w:r w:rsidRPr="006D1872">
        <w:rPr>
          <w:rFonts w:ascii="Times New Roman" w:hAnsi="Times New Roman" w:cs="Times New Roman"/>
          <w:sz w:val="24"/>
          <w:szCs w:val="24"/>
        </w:rPr>
        <w:t>) költségvetési maradványának felhasználását rendeli el 261.519.748 Ft összegben.</w:t>
      </w:r>
    </w:p>
    <w:p w:rsidR="00894DF7" w:rsidRPr="006D1872" w:rsidRDefault="00894DF7" w:rsidP="00894DF7">
      <w:pPr>
        <w:tabs>
          <w:tab w:val="left" w:pos="399"/>
        </w:tabs>
        <w:spacing w:before="120" w:after="240"/>
        <w:ind w:left="399" w:hanging="399"/>
        <w:jc w:val="both"/>
        <w:rPr>
          <w:rFonts w:ascii="Times New Roman" w:hAnsi="Times New Roman" w:cs="Times New Roman"/>
          <w:sz w:val="24"/>
          <w:szCs w:val="24"/>
        </w:rPr>
      </w:pPr>
      <w:r w:rsidRPr="006D1872">
        <w:rPr>
          <w:rFonts w:ascii="Times New Roman" w:hAnsi="Times New Roman" w:cs="Times New Roman"/>
          <w:sz w:val="24"/>
          <w:szCs w:val="24"/>
        </w:rPr>
        <w:t>(6)</w:t>
      </w:r>
      <w:r w:rsidRPr="006D1872">
        <w:rPr>
          <w:rFonts w:ascii="Times New Roman" w:hAnsi="Times New Roman" w:cs="Times New Roman"/>
          <w:sz w:val="24"/>
          <w:szCs w:val="24"/>
        </w:rPr>
        <w:tab/>
        <w:t xml:space="preserve">A felhalmozási hiány </w:t>
      </w:r>
      <w:proofErr w:type="gramStart"/>
      <w:r w:rsidRPr="006D1872">
        <w:rPr>
          <w:rFonts w:ascii="Times New Roman" w:hAnsi="Times New Roman" w:cs="Times New Roman"/>
          <w:sz w:val="24"/>
          <w:szCs w:val="24"/>
        </w:rPr>
        <w:t>finanszírozása</w:t>
      </w:r>
      <w:proofErr w:type="gramEnd"/>
      <w:r w:rsidRPr="006D1872">
        <w:rPr>
          <w:rFonts w:ascii="Times New Roman" w:hAnsi="Times New Roman" w:cs="Times New Roman"/>
          <w:sz w:val="24"/>
          <w:szCs w:val="24"/>
        </w:rPr>
        <w:t xml:space="preserve"> érdekében 316.105.056 Ft előző évi költségvetési maradvány felhasználását rendeli el. A 10 millió forintot meghaladó fejlesztési célú adósságot keletkeztető ügylet megkötésére a Kormány hozzájárulása szükséges. A 10 millió forintot meg nem haladó fejlesztési célú adósságot keletkeztető ügylet esetében a hiány külső </w:t>
      </w:r>
      <w:proofErr w:type="gramStart"/>
      <w:r w:rsidRPr="006D1872">
        <w:rPr>
          <w:rFonts w:ascii="Times New Roman" w:hAnsi="Times New Roman" w:cs="Times New Roman"/>
          <w:sz w:val="24"/>
          <w:szCs w:val="24"/>
        </w:rPr>
        <w:t>finanszírozása</w:t>
      </w:r>
      <w:proofErr w:type="gramEnd"/>
      <w:r w:rsidRPr="006D1872">
        <w:rPr>
          <w:rFonts w:ascii="Times New Roman" w:hAnsi="Times New Roman" w:cs="Times New Roman"/>
          <w:sz w:val="24"/>
          <w:szCs w:val="24"/>
        </w:rPr>
        <w:t xml:space="preserve"> fejlesztési hitelből történik.</w:t>
      </w:r>
    </w:p>
    <w:p w:rsidR="00894DF7" w:rsidRPr="006D1872" w:rsidRDefault="00894DF7" w:rsidP="00894DF7">
      <w:pPr>
        <w:tabs>
          <w:tab w:val="left" w:pos="399"/>
        </w:tabs>
        <w:spacing w:before="120" w:after="240"/>
        <w:ind w:left="399" w:hanging="399"/>
        <w:jc w:val="both"/>
        <w:rPr>
          <w:rFonts w:ascii="Times New Roman" w:hAnsi="Times New Roman" w:cs="Times New Roman"/>
          <w:sz w:val="24"/>
          <w:szCs w:val="24"/>
        </w:rPr>
      </w:pPr>
    </w:p>
    <w:p w:rsidR="00894DF7" w:rsidRPr="006D1872" w:rsidRDefault="00894DF7" w:rsidP="00894DF7">
      <w:pPr>
        <w:tabs>
          <w:tab w:val="left" w:pos="399"/>
        </w:tabs>
        <w:spacing w:before="120" w:after="240"/>
        <w:ind w:left="399" w:hanging="399"/>
        <w:jc w:val="both"/>
        <w:rPr>
          <w:rFonts w:ascii="Times New Roman" w:hAnsi="Times New Roman" w:cs="Times New Roman"/>
          <w:sz w:val="24"/>
          <w:szCs w:val="24"/>
        </w:rPr>
      </w:pPr>
    </w:p>
    <w:p w:rsidR="00894DF7" w:rsidRPr="006D1872" w:rsidRDefault="00894DF7" w:rsidP="00894DF7">
      <w:pPr>
        <w:spacing w:before="240" w:after="240"/>
        <w:jc w:val="center"/>
        <w:rPr>
          <w:rFonts w:ascii="Times New Roman" w:hAnsi="Times New Roman" w:cs="Times New Roman"/>
          <w:b/>
          <w:bCs/>
          <w:sz w:val="24"/>
          <w:szCs w:val="24"/>
        </w:rPr>
      </w:pPr>
      <w:r w:rsidRPr="006D1872">
        <w:rPr>
          <w:rFonts w:ascii="Times New Roman" w:hAnsi="Times New Roman" w:cs="Times New Roman"/>
          <w:b/>
          <w:bCs/>
          <w:sz w:val="24"/>
          <w:szCs w:val="24"/>
        </w:rPr>
        <w:t>3. § A költségvetés részletezése</w:t>
      </w:r>
    </w:p>
    <w:p w:rsidR="00894DF7" w:rsidRPr="006D1872" w:rsidRDefault="00894DF7" w:rsidP="00894DF7">
      <w:pPr>
        <w:spacing w:before="120"/>
        <w:jc w:val="both"/>
        <w:rPr>
          <w:rFonts w:ascii="Times New Roman" w:hAnsi="Times New Roman" w:cs="Times New Roman"/>
          <w:sz w:val="24"/>
          <w:szCs w:val="24"/>
        </w:rPr>
      </w:pPr>
      <w:r w:rsidRPr="006D1872">
        <w:rPr>
          <w:rFonts w:ascii="Times New Roman" w:hAnsi="Times New Roman" w:cs="Times New Roman"/>
          <w:sz w:val="24"/>
          <w:szCs w:val="24"/>
        </w:rPr>
        <w:t>A Képviselő-testület az önkormányzat 2020. évi költségvetését részletesen a következők szerint állapítja meg:</w:t>
      </w:r>
    </w:p>
    <w:p w:rsidR="00894DF7" w:rsidRPr="006D1872" w:rsidRDefault="00894DF7" w:rsidP="00894DF7">
      <w:pPr>
        <w:tabs>
          <w:tab w:val="left" w:pos="456"/>
        </w:tabs>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(1)</w:t>
      </w:r>
      <w:r w:rsidRPr="006D1872">
        <w:rPr>
          <w:rFonts w:ascii="Times New Roman" w:hAnsi="Times New Roman" w:cs="Times New Roman"/>
          <w:sz w:val="24"/>
          <w:szCs w:val="24"/>
        </w:rPr>
        <w:tab/>
        <w:t>Az Önkormányzat adósságot keletkeztető ügyletekből és kezességvállalásokból fennálló kötelezettségeit a 3. melléklet részletezi.</w:t>
      </w:r>
    </w:p>
    <w:p w:rsidR="00894DF7" w:rsidRPr="006D1872" w:rsidRDefault="00894DF7" w:rsidP="00894DF7">
      <w:pPr>
        <w:tabs>
          <w:tab w:val="left" w:pos="456"/>
        </w:tabs>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(2)</w:t>
      </w:r>
      <w:r w:rsidRPr="006D1872">
        <w:rPr>
          <w:rFonts w:ascii="Times New Roman" w:hAnsi="Times New Roman" w:cs="Times New Roman"/>
          <w:sz w:val="24"/>
          <w:szCs w:val="24"/>
        </w:rPr>
        <w:tab/>
        <w:t xml:space="preserve">Az Önkormányzat saját bevételeinek részletezését az adósságot keletkeztető ügyletből származó tárgyévi fizetési kötelezettség megállapításához a 4. melléklet tartalmazza.     </w:t>
      </w:r>
    </w:p>
    <w:p w:rsidR="00894DF7" w:rsidRPr="006D1872" w:rsidRDefault="00894DF7" w:rsidP="00894DF7">
      <w:pPr>
        <w:tabs>
          <w:tab w:val="left" w:pos="456"/>
        </w:tabs>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(3)</w:t>
      </w:r>
      <w:r w:rsidRPr="006D1872">
        <w:rPr>
          <w:rFonts w:ascii="Times New Roman" w:hAnsi="Times New Roman" w:cs="Times New Roman"/>
          <w:sz w:val="24"/>
          <w:szCs w:val="24"/>
        </w:rPr>
        <w:tab/>
        <w:t xml:space="preserve">Az Önkormányzat 2020. évi adósságot keletkeztető fejlesztési céljait az 5. melléklet részletezi.      </w:t>
      </w:r>
    </w:p>
    <w:p w:rsidR="00894DF7" w:rsidRPr="006D1872" w:rsidRDefault="00894DF7" w:rsidP="00894DF7">
      <w:pPr>
        <w:tabs>
          <w:tab w:val="left" w:pos="456"/>
        </w:tabs>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(4)</w:t>
      </w:r>
      <w:r w:rsidRPr="006D1872">
        <w:rPr>
          <w:rFonts w:ascii="Times New Roman" w:hAnsi="Times New Roman" w:cs="Times New Roman"/>
          <w:sz w:val="24"/>
          <w:szCs w:val="24"/>
        </w:rPr>
        <w:tab/>
        <w:t xml:space="preserve">Az Önkormányzat költségvetésében szereplő beruházások kiadásainak </w:t>
      </w:r>
      <w:proofErr w:type="spellStart"/>
      <w:r w:rsidRPr="006D1872">
        <w:rPr>
          <w:rFonts w:ascii="Times New Roman" w:hAnsi="Times New Roman" w:cs="Times New Roman"/>
          <w:sz w:val="24"/>
          <w:szCs w:val="24"/>
        </w:rPr>
        <w:t>beruházásonkénti</w:t>
      </w:r>
      <w:proofErr w:type="spellEnd"/>
      <w:r w:rsidRPr="006D1872">
        <w:rPr>
          <w:rFonts w:ascii="Times New Roman" w:hAnsi="Times New Roman" w:cs="Times New Roman"/>
          <w:sz w:val="24"/>
          <w:szCs w:val="24"/>
        </w:rPr>
        <w:t xml:space="preserve"> részletezését a 6. melléklet szerint határozza meg.</w:t>
      </w:r>
    </w:p>
    <w:p w:rsidR="00894DF7" w:rsidRPr="006D1872" w:rsidRDefault="00894DF7" w:rsidP="00894DF7">
      <w:pPr>
        <w:tabs>
          <w:tab w:val="left" w:pos="456"/>
        </w:tabs>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(5)</w:t>
      </w:r>
      <w:r w:rsidRPr="006D1872">
        <w:rPr>
          <w:rFonts w:ascii="Times New Roman" w:hAnsi="Times New Roman" w:cs="Times New Roman"/>
          <w:sz w:val="24"/>
          <w:szCs w:val="24"/>
        </w:rPr>
        <w:tab/>
        <w:t>Az önkormányzat költségvetésében szereplő felújítások kiadásait felújításonként a 7. melléklet szerint részletezi.</w:t>
      </w:r>
    </w:p>
    <w:p w:rsidR="00894DF7" w:rsidRPr="006D1872" w:rsidRDefault="00894DF7" w:rsidP="00894DF7">
      <w:pPr>
        <w:tabs>
          <w:tab w:val="left" w:pos="456"/>
        </w:tabs>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(6)</w:t>
      </w:r>
      <w:r w:rsidRPr="006D1872">
        <w:rPr>
          <w:rFonts w:ascii="Times New Roman" w:hAnsi="Times New Roman" w:cs="Times New Roman"/>
          <w:sz w:val="24"/>
          <w:szCs w:val="24"/>
        </w:rPr>
        <w:tab/>
        <w:t>Az EU-s támogatással megvalósuló programokat és projekteket, valamint az önkormányzaton kívül megvalósuló projektekhez való hozzájárulást a 8. melléklet szerint hagyja jóvá.</w:t>
      </w:r>
    </w:p>
    <w:p w:rsidR="00894DF7" w:rsidRPr="006D1872" w:rsidRDefault="00894DF7" w:rsidP="00894DF7">
      <w:pPr>
        <w:tabs>
          <w:tab w:val="left" w:pos="456"/>
        </w:tabs>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(7)</w:t>
      </w:r>
      <w:r w:rsidRPr="006D1872">
        <w:rPr>
          <w:rFonts w:ascii="Times New Roman" w:hAnsi="Times New Roman" w:cs="Times New Roman"/>
          <w:sz w:val="24"/>
          <w:szCs w:val="24"/>
        </w:rPr>
        <w:tab/>
        <w:t xml:space="preserve">A 2. § (1) bekezdésében megállapított bevételek és kiadások önkormányzati, polgármesteri hivatali, továbbá költségvetési </w:t>
      </w:r>
      <w:proofErr w:type="spellStart"/>
      <w:r w:rsidRPr="006D1872">
        <w:rPr>
          <w:rFonts w:ascii="Times New Roman" w:hAnsi="Times New Roman" w:cs="Times New Roman"/>
          <w:sz w:val="24"/>
          <w:szCs w:val="24"/>
        </w:rPr>
        <w:t>szervenkénti</w:t>
      </w:r>
      <w:proofErr w:type="spellEnd"/>
      <w:r w:rsidRPr="006D1872">
        <w:rPr>
          <w:rFonts w:ascii="Times New Roman" w:hAnsi="Times New Roman" w:cs="Times New Roman"/>
          <w:sz w:val="24"/>
          <w:szCs w:val="24"/>
        </w:rPr>
        <w:t xml:space="preserve"> megoszlását, és az éves (tervezett) létszám előirányzatot és a közfoglalkoztatottak létszámát költségvetési szervenként, feladatonként és azon belül kötelező feladatok, önként vállalt feladatok, államigazgatási feladatok szerinti bontásban a 9.1.-9.6.3. mellékletek szerint határozza meg.</w:t>
      </w:r>
    </w:p>
    <w:p w:rsidR="00894DF7" w:rsidRPr="006D1872" w:rsidRDefault="00894DF7" w:rsidP="00894DF7">
      <w:pPr>
        <w:spacing w:before="240" w:after="240"/>
        <w:jc w:val="center"/>
        <w:rPr>
          <w:rFonts w:ascii="Times New Roman" w:hAnsi="Times New Roman" w:cs="Times New Roman"/>
          <w:b/>
          <w:bCs/>
          <w:sz w:val="24"/>
          <w:szCs w:val="24"/>
        </w:rPr>
      </w:pPr>
      <w:r w:rsidRPr="006D1872">
        <w:rPr>
          <w:rFonts w:ascii="Times New Roman" w:hAnsi="Times New Roman" w:cs="Times New Roman"/>
          <w:b/>
          <w:bCs/>
          <w:sz w:val="24"/>
          <w:szCs w:val="24"/>
        </w:rPr>
        <w:t>4. § A költségvetés végrehajtásának szabályai</w:t>
      </w:r>
    </w:p>
    <w:p w:rsidR="00894DF7" w:rsidRPr="006D1872" w:rsidRDefault="00894DF7" w:rsidP="00894DF7">
      <w:pPr>
        <w:tabs>
          <w:tab w:val="left" w:pos="456"/>
        </w:tabs>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(1)</w:t>
      </w:r>
      <w:r w:rsidRPr="006D1872">
        <w:rPr>
          <w:rFonts w:ascii="Times New Roman" w:hAnsi="Times New Roman" w:cs="Times New Roman"/>
          <w:sz w:val="24"/>
          <w:szCs w:val="24"/>
        </w:rPr>
        <w:tab/>
        <w:t>Az önkormányzati szintű költségvetés végrehajtásáért a polgármester, a könyvvezetéssel kapcsolatos feladatok ellátásáért a jegyző a felelős.</w:t>
      </w:r>
    </w:p>
    <w:p w:rsidR="00894DF7" w:rsidRPr="006D1872" w:rsidRDefault="00894DF7" w:rsidP="00894DF7">
      <w:pPr>
        <w:tabs>
          <w:tab w:val="left" w:pos="426"/>
        </w:tabs>
        <w:spacing w:before="120"/>
        <w:ind w:left="426" w:hanging="426"/>
        <w:jc w:val="both"/>
        <w:rPr>
          <w:rFonts w:ascii="Times New Roman" w:hAnsi="Times New Roman" w:cs="Times New Roman"/>
          <w:sz w:val="24"/>
          <w:szCs w:val="24"/>
        </w:rPr>
      </w:pPr>
      <w:r w:rsidRPr="006D1872">
        <w:rPr>
          <w:rFonts w:ascii="Times New Roman" w:hAnsi="Times New Roman" w:cs="Times New Roman"/>
          <w:sz w:val="24"/>
          <w:szCs w:val="24"/>
        </w:rPr>
        <w:t>(2)</w:t>
      </w:r>
      <w:r w:rsidRPr="006D1872">
        <w:rPr>
          <w:rFonts w:ascii="Times New Roman" w:hAnsi="Times New Roman" w:cs="Times New Roman"/>
          <w:sz w:val="24"/>
          <w:szCs w:val="24"/>
        </w:rPr>
        <w:tab/>
        <w:t>Az Önkormányzat gazdálkodásának biztonságáért a képviselő-testület, a gazdálkodás szabályszerűségéért a polgármester felelős.</w:t>
      </w:r>
    </w:p>
    <w:p w:rsidR="00894DF7" w:rsidRPr="006D1872" w:rsidRDefault="00894DF7" w:rsidP="00894DF7">
      <w:pPr>
        <w:spacing w:before="240"/>
        <w:ind w:left="456" w:hanging="456"/>
        <w:jc w:val="both"/>
        <w:rPr>
          <w:rFonts w:ascii="Times New Roman" w:hAnsi="Times New Roman" w:cs="Times New Roman"/>
          <w:sz w:val="24"/>
          <w:szCs w:val="24"/>
        </w:rPr>
      </w:pPr>
      <w:r w:rsidRPr="006D1872">
        <w:rPr>
          <w:rFonts w:ascii="Times New Roman" w:hAnsi="Times New Roman" w:cs="Times New Roman"/>
          <w:sz w:val="24"/>
          <w:szCs w:val="24"/>
        </w:rPr>
        <w:lastRenderedPageBreak/>
        <w:t>(3)</w:t>
      </w:r>
      <w:r w:rsidRPr="006D1872">
        <w:rPr>
          <w:rFonts w:ascii="Times New Roman" w:hAnsi="Times New Roman" w:cs="Times New Roman"/>
          <w:sz w:val="24"/>
          <w:szCs w:val="24"/>
        </w:rPr>
        <w:tab/>
        <w:t>Az Önkormányzat gazdálkodása a bevételi előirányzatok teljesítésének kötelezettségét és a kiadási előirányzatok felhasználásának jogosultságát foglalja magába. A bevételi előirányzat-módosítás nélkül is túlteljesíthető, a kiadási előirányzat nem jár felhasználási kötelezettséggel.</w:t>
      </w:r>
    </w:p>
    <w:p w:rsidR="00894DF7" w:rsidRPr="006D1872" w:rsidRDefault="00894DF7" w:rsidP="00894DF7">
      <w:pPr>
        <w:spacing w:before="240"/>
        <w:ind w:left="456" w:hanging="456"/>
        <w:jc w:val="both"/>
        <w:rPr>
          <w:rFonts w:ascii="Times New Roman" w:hAnsi="Times New Roman" w:cs="Times New Roman"/>
          <w:sz w:val="24"/>
          <w:szCs w:val="24"/>
        </w:rPr>
      </w:pPr>
      <w:r w:rsidRPr="006D1872">
        <w:rPr>
          <w:rFonts w:ascii="Times New Roman" w:hAnsi="Times New Roman" w:cs="Times New Roman"/>
          <w:sz w:val="24"/>
          <w:szCs w:val="24"/>
        </w:rPr>
        <w:t>(4)</w:t>
      </w:r>
      <w:r w:rsidRPr="006D1872">
        <w:rPr>
          <w:rFonts w:ascii="Times New Roman" w:hAnsi="Times New Roman" w:cs="Times New Roman"/>
          <w:sz w:val="24"/>
          <w:szCs w:val="24"/>
        </w:rPr>
        <w:tab/>
        <w:t xml:space="preserve">A költségvetési hiány csökkentése érdekében évközben folyamatosan figyelemmel kell kísérni a kiadások csökkentésének és a bevételek növelésének lehetőségeit. </w:t>
      </w:r>
    </w:p>
    <w:p w:rsidR="00894DF7" w:rsidRPr="006D1872" w:rsidRDefault="00894DF7" w:rsidP="00894DF7">
      <w:pPr>
        <w:spacing w:before="240"/>
        <w:ind w:left="456" w:hanging="456"/>
        <w:jc w:val="both"/>
        <w:rPr>
          <w:rFonts w:ascii="Times New Roman" w:hAnsi="Times New Roman" w:cs="Times New Roman"/>
          <w:sz w:val="24"/>
          <w:szCs w:val="24"/>
        </w:rPr>
      </w:pPr>
      <w:r w:rsidRPr="006D1872">
        <w:rPr>
          <w:rFonts w:ascii="Times New Roman" w:hAnsi="Times New Roman" w:cs="Times New Roman"/>
          <w:sz w:val="24"/>
          <w:szCs w:val="24"/>
        </w:rPr>
        <w:t>(5)</w:t>
      </w:r>
      <w:r w:rsidRPr="006D1872">
        <w:rPr>
          <w:rFonts w:ascii="Times New Roman" w:hAnsi="Times New Roman" w:cs="Times New Roman"/>
          <w:sz w:val="24"/>
          <w:szCs w:val="24"/>
        </w:rPr>
        <w:tab/>
        <w:t>Az önkormányzati feladatellátás minden területén érvényesíteni kell a szigorú, takarékos gazdálkodás követelményét. A költségvetési szervek vezetői kötelesek a takarékos, ésszerű gazdálkodás követelményeinek megfelelni és javaslataikkal, döntéseikkel segíteni a kiadások csökkentését.</w:t>
      </w:r>
    </w:p>
    <w:p w:rsidR="00894DF7" w:rsidRPr="006D1872" w:rsidRDefault="00894DF7" w:rsidP="00894DF7">
      <w:pPr>
        <w:spacing w:before="240"/>
        <w:ind w:left="456" w:hanging="456"/>
        <w:jc w:val="both"/>
        <w:rPr>
          <w:rFonts w:ascii="Times New Roman" w:hAnsi="Times New Roman" w:cs="Times New Roman"/>
          <w:sz w:val="24"/>
          <w:szCs w:val="24"/>
        </w:rPr>
      </w:pPr>
      <w:r w:rsidRPr="006D1872">
        <w:rPr>
          <w:rFonts w:ascii="Times New Roman" w:hAnsi="Times New Roman" w:cs="Times New Roman"/>
          <w:sz w:val="24"/>
          <w:szCs w:val="24"/>
        </w:rPr>
        <w:t>(6)</w:t>
      </w:r>
      <w:r w:rsidRPr="006D1872">
        <w:rPr>
          <w:rFonts w:ascii="Times New Roman" w:hAnsi="Times New Roman" w:cs="Times New Roman"/>
          <w:sz w:val="24"/>
          <w:szCs w:val="24"/>
        </w:rPr>
        <w:tab/>
        <w:t xml:space="preserve">A költségvetés végrehajtása során fizetési kötelezettség a jóváhagyott kiadási előirányzatok mértékéig vállalható és kifizetések is ezen összeghatárig rendelhetők el (utalványozhatók). </w:t>
      </w:r>
    </w:p>
    <w:p w:rsidR="00894DF7" w:rsidRPr="006D1872" w:rsidRDefault="00894DF7" w:rsidP="00894DF7">
      <w:pPr>
        <w:spacing w:before="240"/>
        <w:ind w:left="456" w:hanging="456"/>
        <w:jc w:val="both"/>
        <w:rPr>
          <w:rFonts w:ascii="Times New Roman" w:hAnsi="Times New Roman" w:cs="Times New Roman"/>
          <w:sz w:val="24"/>
          <w:szCs w:val="24"/>
        </w:rPr>
      </w:pPr>
      <w:r w:rsidRPr="006D1872">
        <w:rPr>
          <w:rFonts w:ascii="Times New Roman" w:hAnsi="Times New Roman" w:cs="Times New Roman"/>
          <w:sz w:val="24"/>
          <w:szCs w:val="24"/>
        </w:rPr>
        <w:t>(7)</w:t>
      </w:r>
      <w:r w:rsidRPr="006D1872">
        <w:rPr>
          <w:rFonts w:ascii="Times New Roman" w:hAnsi="Times New Roman" w:cs="Times New Roman"/>
          <w:sz w:val="24"/>
          <w:szCs w:val="24"/>
        </w:rPr>
        <w:tab/>
        <w:t xml:space="preserve">Amennyiben év közben a gazdálkodás feltételeiben olyan kedvezőtlen változások következnek be, amelyek a költségvetés végrehajtását alapvetően veszélyeztetik, a Polgármester – a Képviselő-testület utólagos jóváhagyása mellett – a teljes önkormányzati körben a kötelezettségvállalási (pénzfelhasználási) jogköröket felfüggesztheti vagy korlátozhatja, az elfogadott költségvetés keretein belül az esetlegesen szükséges átmeneti, pénzügyi folyamatokat szigorító intézkedéseket megteheti a város költségvetési gazdálkodásának </w:t>
      </w:r>
      <w:proofErr w:type="gramStart"/>
      <w:r w:rsidRPr="006D1872">
        <w:rPr>
          <w:rFonts w:ascii="Times New Roman" w:hAnsi="Times New Roman" w:cs="Times New Roman"/>
          <w:sz w:val="24"/>
          <w:szCs w:val="24"/>
        </w:rPr>
        <w:t>stabilizálása</w:t>
      </w:r>
      <w:proofErr w:type="gramEnd"/>
      <w:r w:rsidRPr="006D1872">
        <w:rPr>
          <w:rFonts w:ascii="Times New Roman" w:hAnsi="Times New Roman" w:cs="Times New Roman"/>
          <w:sz w:val="24"/>
          <w:szCs w:val="24"/>
        </w:rPr>
        <w:t xml:space="preserve">, a likviditás megőrzése érdekében. </w:t>
      </w:r>
    </w:p>
    <w:p w:rsidR="00894DF7" w:rsidRPr="006D1872" w:rsidRDefault="00894DF7" w:rsidP="00894DF7">
      <w:pPr>
        <w:spacing w:before="240"/>
        <w:ind w:left="456" w:hanging="456"/>
        <w:jc w:val="both"/>
        <w:rPr>
          <w:rFonts w:ascii="Times New Roman" w:hAnsi="Times New Roman" w:cs="Times New Roman"/>
          <w:sz w:val="24"/>
          <w:szCs w:val="24"/>
        </w:rPr>
      </w:pPr>
      <w:r w:rsidRPr="006D1872">
        <w:rPr>
          <w:rFonts w:ascii="Times New Roman" w:hAnsi="Times New Roman" w:cs="Times New Roman"/>
          <w:sz w:val="24"/>
          <w:szCs w:val="24"/>
        </w:rPr>
        <w:t xml:space="preserve">(8) </w:t>
      </w:r>
      <w:r w:rsidRPr="006D1872">
        <w:rPr>
          <w:rFonts w:ascii="Times New Roman" w:hAnsi="Times New Roman" w:cs="Times New Roman"/>
          <w:sz w:val="24"/>
          <w:szCs w:val="24"/>
        </w:rPr>
        <w:tab/>
        <w:t xml:space="preserve">A helyi önkormányzat feladatai tekintetében a kötelezettségvállalás gyakorlása a gazdálkodási szabályzat rendelkezései szerint történik. </w:t>
      </w:r>
    </w:p>
    <w:p w:rsidR="00894DF7" w:rsidRPr="006D1872" w:rsidRDefault="00894DF7" w:rsidP="00894DF7">
      <w:pPr>
        <w:spacing w:before="240"/>
        <w:ind w:left="456" w:hanging="456"/>
        <w:jc w:val="both"/>
        <w:rPr>
          <w:rFonts w:ascii="Times New Roman" w:hAnsi="Times New Roman" w:cs="Times New Roman"/>
          <w:sz w:val="24"/>
          <w:szCs w:val="24"/>
        </w:rPr>
      </w:pPr>
      <w:r w:rsidRPr="006D1872">
        <w:rPr>
          <w:rFonts w:ascii="Times New Roman" w:hAnsi="Times New Roman" w:cs="Times New Roman"/>
          <w:sz w:val="24"/>
          <w:szCs w:val="24"/>
        </w:rPr>
        <w:t xml:space="preserve">(9) </w:t>
      </w:r>
      <w:r w:rsidRPr="006D1872">
        <w:rPr>
          <w:rFonts w:ascii="Times New Roman" w:hAnsi="Times New Roman" w:cs="Times New Roman"/>
          <w:sz w:val="24"/>
          <w:szCs w:val="24"/>
        </w:rPr>
        <w:tab/>
        <w:t>A kiadási előirányzatok terhére nem köthető olyan jogi személlyel, jogi személyiséggel nem rendelkező szervezettel érvényesen visszterhes szerződés, illetve létrejött ilyen szerződés alapján nem teljesíthető kifizetés, amely szervezet nem minősül átlátható szervezetnek.</w:t>
      </w:r>
    </w:p>
    <w:p w:rsidR="00894DF7" w:rsidRPr="006D1872" w:rsidRDefault="00894DF7" w:rsidP="00894DF7">
      <w:pPr>
        <w:spacing w:before="240"/>
        <w:ind w:left="456" w:hanging="456"/>
        <w:jc w:val="both"/>
        <w:rPr>
          <w:rFonts w:ascii="Times New Roman" w:hAnsi="Times New Roman" w:cs="Times New Roman"/>
          <w:sz w:val="24"/>
          <w:szCs w:val="24"/>
        </w:rPr>
      </w:pPr>
      <w:r w:rsidRPr="006D1872">
        <w:rPr>
          <w:rFonts w:ascii="Times New Roman" w:hAnsi="Times New Roman" w:cs="Times New Roman"/>
          <w:sz w:val="24"/>
          <w:szCs w:val="24"/>
        </w:rPr>
        <w:t>(10)  A Képviselő-testület felhatalmazza a Polgármestert, hogy – pályázat benyújtásáról, és saját forrás biztosításáról szóló külön képviselő-testületi döntés hiányában – az Önkormányzat által benyújtani kívánt támogatási igény (pályázat) esetében az Önkormányzat nevében előzetesen nyilatkozzon a saját forrás biztosításáról azzal, hogy soron következő képviselő-testületi ülésen tájékoztatja a testületet.</w:t>
      </w:r>
    </w:p>
    <w:p w:rsidR="00894DF7" w:rsidRPr="006D1872" w:rsidRDefault="00894DF7" w:rsidP="00894DF7">
      <w:pPr>
        <w:spacing w:before="240"/>
        <w:ind w:left="456" w:hanging="456"/>
        <w:jc w:val="both"/>
        <w:rPr>
          <w:rFonts w:ascii="Times New Roman" w:hAnsi="Times New Roman" w:cs="Times New Roman"/>
          <w:sz w:val="24"/>
          <w:szCs w:val="24"/>
        </w:rPr>
      </w:pPr>
      <w:r w:rsidRPr="006D1872">
        <w:rPr>
          <w:rFonts w:ascii="Times New Roman" w:hAnsi="Times New Roman" w:cs="Times New Roman"/>
          <w:sz w:val="24"/>
          <w:szCs w:val="24"/>
        </w:rPr>
        <w:t xml:space="preserve">(11) A polgármesteri hatáskörbe utalt keret felhasználásáról a Polgármester rendelkezik. Az átruházott hatáskörben hozott döntésekről a Polgármester a Képviselő-testületnek félévente beszámol. </w:t>
      </w:r>
    </w:p>
    <w:p w:rsidR="00894DF7" w:rsidRPr="006D1872" w:rsidRDefault="00894DF7" w:rsidP="00894DF7">
      <w:pPr>
        <w:spacing w:before="240"/>
        <w:ind w:left="456" w:hanging="456"/>
        <w:jc w:val="both"/>
        <w:rPr>
          <w:rFonts w:ascii="Times New Roman" w:hAnsi="Times New Roman" w:cs="Times New Roman"/>
          <w:sz w:val="24"/>
          <w:szCs w:val="24"/>
        </w:rPr>
      </w:pPr>
      <w:r w:rsidRPr="006D1872">
        <w:rPr>
          <w:rFonts w:ascii="Times New Roman" w:hAnsi="Times New Roman" w:cs="Times New Roman"/>
          <w:color w:val="FF0000"/>
          <w:sz w:val="24"/>
          <w:szCs w:val="24"/>
        </w:rPr>
        <w:t xml:space="preserve"> </w:t>
      </w:r>
      <w:r w:rsidRPr="006D1872">
        <w:rPr>
          <w:rFonts w:ascii="Times New Roman" w:hAnsi="Times New Roman" w:cs="Times New Roman"/>
          <w:sz w:val="24"/>
          <w:szCs w:val="24"/>
        </w:rPr>
        <w:t>(12)</w:t>
      </w:r>
      <w:r w:rsidRPr="006D1872">
        <w:rPr>
          <w:rFonts w:ascii="Times New Roman" w:hAnsi="Times New Roman" w:cs="Times New Roman"/>
          <w:sz w:val="24"/>
          <w:szCs w:val="24"/>
        </w:rPr>
        <w:tab/>
        <w:t xml:space="preserve"> A költségvetési szerv vezetője e rendelet 10. mellékletében foglalt adatlapon köteles a tartozásállományról adatot szolgáltatni. A költségvetési szerv az általa lejárt esedékességű elismert tartozásállomány tekintetében – nemleges adat esetén is – havonta a tárgyhó utolsó napján meglévő állapotnak megfelelően a tárgyhónapot követő hó 5-ig az önkormányzat jegyzője részére köteles adatszolgáltatást teljesíteni.</w:t>
      </w:r>
    </w:p>
    <w:p w:rsidR="00894DF7" w:rsidRPr="006D1872" w:rsidRDefault="00894DF7" w:rsidP="00894DF7">
      <w:pPr>
        <w:spacing w:before="240" w:after="120"/>
        <w:ind w:left="425" w:hanging="425"/>
        <w:jc w:val="both"/>
        <w:rPr>
          <w:rFonts w:ascii="Times New Roman" w:hAnsi="Times New Roman" w:cs="Times New Roman"/>
          <w:sz w:val="24"/>
          <w:szCs w:val="24"/>
        </w:rPr>
      </w:pPr>
      <w:r w:rsidRPr="006D1872">
        <w:rPr>
          <w:rFonts w:ascii="Times New Roman" w:hAnsi="Times New Roman" w:cs="Times New Roman"/>
          <w:sz w:val="24"/>
          <w:szCs w:val="24"/>
        </w:rPr>
        <w:lastRenderedPageBreak/>
        <w:t>(13)</w:t>
      </w:r>
      <w:r w:rsidRPr="006D1872">
        <w:rPr>
          <w:rFonts w:ascii="Times New Roman" w:hAnsi="Times New Roman" w:cs="Times New Roman"/>
          <w:sz w:val="24"/>
          <w:szCs w:val="24"/>
        </w:rPr>
        <w:tab/>
        <w:t>Kiegészítő támogatás igényléséről a működőképességet veszélyeztető helyzet esetében a polgármester gondoskodik, külön képviselő-testületi döntés alapján.</w:t>
      </w:r>
    </w:p>
    <w:p w:rsidR="00894DF7" w:rsidRPr="006D1872" w:rsidRDefault="00894DF7" w:rsidP="00894DF7">
      <w:pPr>
        <w:spacing w:before="240"/>
        <w:ind w:left="426" w:hanging="426"/>
        <w:jc w:val="both"/>
        <w:rPr>
          <w:rFonts w:ascii="Times New Roman" w:hAnsi="Times New Roman" w:cs="Times New Roman"/>
          <w:sz w:val="24"/>
          <w:szCs w:val="24"/>
        </w:rPr>
      </w:pPr>
      <w:r w:rsidRPr="006D1872">
        <w:rPr>
          <w:rFonts w:ascii="Times New Roman" w:hAnsi="Times New Roman" w:cs="Times New Roman"/>
          <w:sz w:val="24"/>
          <w:szCs w:val="24"/>
        </w:rPr>
        <w:t xml:space="preserve">(14) A </w:t>
      </w:r>
      <w:proofErr w:type="gramStart"/>
      <w:r w:rsidRPr="006D1872">
        <w:rPr>
          <w:rFonts w:ascii="Times New Roman" w:hAnsi="Times New Roman" w:cs="Times New Roman"/>
          <w:sz w:val="24"/>
          <w:szCs w:val="24"/>
        </w:rPr>
        <w:t>finanszírozási</w:t>
      </w:r>
      <w:proofErr w:type="gramEnd"/>
      <w:r w:rsidRPr="006D1872">
        <w:rPr>
          <w:rFonts w:ascii="Times New Roman" w:hAnsi="Times New Roman" w:cs="Times New Roman"/>
          <w:sz w:val="24"/>
          <w:szCs w:val="24"/>
        </w:rPr>
        <w:t xml:space="preserve"> bevételekkel és kiadásokkal kapcsolatos hatásköröket a Képviselő-testület gyakorolja.</w:t>
      </w:r>
    </w:p>
    <w:p w:rsidR="00894DF7" w:rsidRPr="006D1872" w:rsidRDefault="00894DF7" w:rsidP="00894DF7">
      <w:pPr>
        <w:spacing w:before="240"/>
        <w:ind w:left="420" w:hanging="420"/>
        <w:jc w:val="both"/>
        <w:rPr>
          <w:rFonts w:ascii="Times New Roman" w:hAnsi="Times New Roman" w:cs="Times New Roman"/>
          <w:sz w:val="24"/>
          <w:szCs w:val="24"/>
        </w:rPr>
      </w:pPr>
      <w:r w:rsidRPr="006D1872">
        <w:rPr>
          <w:rFonts w:ascii="Times New Roman" w:hAnsi="Times New Roman" w:cs="Times New Roman"/>
          <w:sz w:val="24"/>
          <w:szCs w:val="24"/>
        </w:rPr>
        <w:t>(15) A polgármester</w:t>
      </w:r>
      <w:proofErr w:type="gramStart"/>
      <w:r w:rsidRPr="006D1872">
        <w:rPr>
          <w:rFonts w:ascii="Times New Roman" w:hAnsi="Times New Roman" w:cs="Times New Roman"/>
          <w:sz w:val="24"/>
          <w:szCs w:val="24"/>
        </w:rPr>
        <w:t>,  illetve</w:t>
      </w:r>
      <w:proofErr w:type="gramEnd"/>
      <w:r w:rsidRPr="006D1872">
        <w:rPr>
          <w:rFonts w:ascii="Times New Roman" w:hAnsi="Times New Roman" w:cs="Times New Roman"/>
          <w:sz w:val="24"/>
          <w:szCs w:val="24"/>
        </w:rPr>
        <w:t xml:space="preserve"> a Polgármesteri Hivatal köztisztviselői részére a 2020. évi költségvetési törvény szerinti bruttó 200.000 Ft/fő a megállapított </w:t>
      </w:r>
      <w:proofErr w:type="spellStart"/>
      <w:r w:rsidRPr="006D1872">
        <w:rPr>
          <w:rFonts w:ascii="Times New Roman" w:hAnsi="Times New Roman" w:cs="Times New Roman"/>
          <w:sz w:val="24"/>
          <w:szCs w:val="24"/>
        </w:rPr>
        <w:t>cafeteria</w:t>
      </w:r>
      <w:proofErr w:type="spellEnd"/>
      <w:r w:rsidRPr="006D1872">
        <w:rPr>
          <w:rFonts w:ascii="Times New Roman" w:hAnsi="Times New Roman" w:cs="Times New Roman"/>
          <w:sz w:val="24"/>
          <w:szCs w:val="24"/>
        </w:rPr>
        <w:t xml:space="preserve"> juttatás.</w:t>
      </w:r>
    </w:p>
    <w:p w:rsidR="00894DF7" w:rsidRPr="006D1872" w:rsidRDefault="00894DF7" w:rsidP="00894DF7">
      <w:pPr>
        <w:spacing w:before="240"/>
        <w:jc w:val="both"/>
        <w:rPr>
          <w:rFonts w:ascii="Times New Roman" w:hAnsi="Times New Roman" w:cs="Times New Roman"/>
          <w:sz w:val="24"/>
          <w:szCs w:val="24"/>
        </w:rPr>
      </w:pPr>
      <w:r w:rsidRPr="006D1872">
        <w:rPr>
          <w:rFonts w:ascii="Times New Roman" w:hAnsi="Times New Roman" w:cs="Times New Roman"/>
          <w:sz w:val="24"/>
          <w:szCs w:val="24"/>
        </w:rPr>
        <w:t>(16)  A köztisztviselők vonatkozásában az illetményalap 2020. évben 46.380 Ft.</w:t>
      </w:r>
    </w:p>
    <w:p w:rsidR="00894DF7" w:rsidRPr="006D1872" w:rsidRDefault="00894DF7" w:rsidP="00894DF7">
      <w:pPr>
        <w:spacing w:before="240"/>
        <w:ind w:left="420" w:hanging="420"/>
        <w:jc w:val="both"/>
        <w:rPr>
          <w:rFonts w:ascii="Times New Roman" w:hAnsi="Times New Roman" w:cs="Times New Roman"/>
          <w:sz w:val="24"/>
          <w:szCs w:val="24"/>
        </w:rPr>
      </w:pPr>
      <w:r w:rsidRPr="006D1872">
        <w:rPr>
          <w:rFonts w:ascii="Times New Roman" w:hAnsi="Times New Roman" w:cs="Times New Roman"/>
          <w:sz w:val="24"/>
          <w:szCs w:val="24"/>
        </w:rPr>
        <w:t xml:space="preserve">(17) Az államháztartásról szóló 2011. évi CXCV. törvény 85.§-ára tekintettel Ibrány Város Önkormányzata és intézményei előnyben részesítik a banki átutalással történő fizetési módot. A kiadások készpénzben </w:t>
      </w:r>
      <w:r w:rsidRPr="006D1872">
        <w:rPr>
          <w:rFonts w:ascii="Times New Roman" w:eastAsia="HiddenHorzOCR" w:hAnsi="Times New Roman" w:cs="Times New Roman"/>
          <w:sz w:val="24"/>
          <w:szCs w:val="24"/>
        </w:rPr>
        <w:t xml:space="preserve">történő </w:t>
      </w:r>
      <w:r w:rsidRPr="006D1872">
        <w:rPr>
          <w:rFonts w:ascii="Times New Roman" w:hAnsi="Times New Roman" w:cs="Times New Roman"/>
          <w:sz w:val="24"/>
          <w:szCs w:val="24"/>
        </w:rPr>
        <w:t>teljesítésére csak e rendeletben szabályozott esetekben kerülhet sor.</w:t>
      </w:r>
    </w:p>
    <w:p w:rsidR="00894DF7" w:rsidRPr="006D1872" w:rsidRDefault="00894DF7" w:rsidP="00894DF7">
      <w:pPr>
        <w:ind w:left="360"/>
        <w:jc w:val="both"/>
        <w:rPr>
          <w:rFonts w:ascii="Times New Roman" w:hAnsi="Times New Roman" w:cs="Times New Roman"/>
          <w:sz w:val="24"/>
          <w:szCs w:val="24"/>
        </w:rPr>
      </w:pPr>
      <w:r w:rsidRPr="006D1872">
        <w:rPr>
          <w:rFonts w:ascii="Times New Roman" w:hAnsi="Times New Roman" w:cs="Times New Roman"/>
          <w:sz w:val="24"/>
          <w:szCs w:val="24"/>
        </w:rPr>
        <w:t xml:space="preserve">Az Önkormányzat, valamint az irányítása alá tartozó intézmények házipénztárából készpénzben </w:t>
      </w:r>
      <w:r w:rsidRPr="006D1872">
        <w:rPr>
          <w:rFonts w:ascii="Times New Roman" w:eastAsia="HiddenHorzOCR" w:hAnsi="Times New Roman" w:cs="Times New Roman"/>
          <w:sz w:val="24"/>
          <w:szCs w:val="24"/>
        </w:rPr>
        <w:t>teljesíthető</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eastAsia="HiddenHorzOCR" w:hAnsi="Times New Roman" w:cs="Times New Roman"/>
          <w:sz w:val="24"/>
          <w:szCs w:val="24"/>
        </w:rPr>
      </w:pPr>
      <w:r w:rsidRPr="006D1872">
        <w:rPr>
          <w:rFonts w:ascii="Times New Roman" w:hAnsi="Times New Roman" w:cs="Times New Roman"/>
          <w:sz w:val="24"/>
          <w:szCs w:val="24"/>
        </w:rPr>
        <w:t xml:space="preserve">elszámolási kötelezettséggel adott </w:t>
      </w:r>
      <w:r w:rsidRPr="006D1872">
        <w:rPr>
          <w:rFonts w:ascii="Times New Roman" w:eastAsia="HiddenHorzOCR" w:hAnsi="Times New Roman" w:cs="Times New Roman"/>
          <w:sz w:val="24"/>
          <w:szCs w:val="24"/>
        </w:rPr>
        <w:t>készpénzelőleg</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belföldi kiküldetés költségtérítése</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külföldi kiküldetéssel kapcsolatos kiadások (napidíj, szállásköltség stb.)</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polgármester, alpolgármester költségtérítése</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helyi és helyközi utazási költségtérítés</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 xml:space="preserve">üzemanyag vásárlással kapcsolatos kiadások, </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 xml:space="preserve">karbantartással, </w:t>
      </w:r>
      <w:r w:rsidRPr="006D1872">
        <w:rPr>
          <w:rFonts w:ascii="Times New Roman" w:eastAsia="HiddenHorzOCR" w:hAnsi="Times New Roman" w:cs="Times New Roman"/>
          <w:sz w:val="24"/>
          <w:szCs w:val="24"/>
        </w:rPr>
        <w:t xml:space="preserve">működtetéssel </w:t>
      </w:r>
      <w:r w:rsidRPr="006D1872">
        <w:rPr>
          <w:rFonts w:ascii="Times New Roman" w:hAnsi="Times New Roman" w:cs="Times New Roman"/>
          <w:sz w:val="24"/>
          <w:szCs w:val="24"/>
        </w:rPr>
        <w:t>kapcsolatos kiadások 100.000 Ft értékhatárig</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készletbeszerzéssel kapcsolatos kiadások 100.000 Ft értékhatárig</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reprezentációs kiadások</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rendezvényekkel, értekezletekkel kapcsolatos kiadások</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jogszabályban, helyi rendeletben meghatározott szociális vagy gyermekvédelmi pénzbeli ellátások</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 xml:space="preserve">az Önkormányzat tulajdonában </w:t>
      </w:r>
      <w:r w:rsidRPr="006D1872">
        <w:rPr>
          <w:rFonts w:ascii="Times New Roman" w:eastAsia="HiddenHorzOCR" w:hAnsi="Times New Roman" w:cs="Times New Roman"/>
          <w:sz w:val="24"/>
          <w:szCs w:val="24"/>
        </w:rPr>
        <w:t xml:space="preserve">lévő </w:t>
      </w:r>
      <w:r w:rsidRPr="006D1872">
        <w:rPr>
          <w:rFonts w:ascii="Times New Roman" w:hAnsi="Times New Roman" w:cs="Times New Roman"/>
          <w:sz w:val="24"/>
          <w:szCs w:val="24"/>
        </w:rPr>
        <w:t>lakásokkal kapcsolatos kiadások</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kerekítési különbözet</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 xml:space="preserve">fizetési számlára </w:t>
      </w:r>
      <w:r w:rsidRPr="006D1872">
        <w:rPr>
          <w:rFonts w:ascii="Times New Roman" w:eastAsia="HiddenHorzOCR" w:hAnsi="Times New Roman" w:cs="Times New Roman"/>
          <w:sz w:val="24"/>
          <w:szCs w:val="24"/>
        </w:rPr>
        <w:t xml:space="preserve">történő </w:t>
      </w:r>
      <w:r w:rsidRPr="006D1872">
        <w:rPr>
          <w:rFonts w:ascii="Times New Roman" w:hAnsi="Times New Roman" w:cs="Times New Roman"/>
          <w:sz w:val="24"/>
          <w:szCs w:val="24"/>
        </w:rPr>
        <w:t>készpénz- visszafizetés</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 xml:space="preserve">egyéb nem rendszeresen </w:t>
      </w:r>
      <w:r w:rsidRPr="006D1872">
        <w:rPr>
          <w:rFonts w:ascii="Times New Roman" w:eastAsia="HiddenHorzOCR" w:hAnsi="Times New Roman" w:cs="Times New Roman"/>
          <w:sz w:val="24"/>
          <w:szCs w:val="24"/>
        </w:rPr>
        <w:t xml:space="preserve">előforduló </w:t>
      </w:r>
      <w:r w:rsidRPr="006D1872">
        <w:rPr>
          <w:rFonts w:ascii="Times New Roman" w:hAnsi="Times New Roman" w:cs="Times New Roman"/>
          <w:sz w:val="24"/>
          <w:szCs w:val="24"/>
        </w:rPr>
        <w:t>céljellegű kisösszegű kifizetések</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igénybe nem vett szolgáltatás térítési díjának visszafizetése</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D1872">
        <w:rPr>
          <w:rFonts w:ascii="Times New Roman" w:eastAsia="HiddenHorzOCR" w:hAnsi="Times New Roman" w:cs="Times New Roman"/>
          <w:sz w:val="24"/>
          <w:szCs w:val="24"/>
        </w:rPr>
        <w:t xml:space="preserve">jogcímtől </w:t>
      </w:r>
      <w:r w:rsidRPr="006D1872">
        <w:rPr>
          <w:rFonts w:ascii="Times New Roman" w:hAnsi="Times New Roman" w:cs="Times New Roman"/>
          <w:sz w:val="24"/>
          <w:szCs w:val="24"/>
        </w:rPr>
        <w:t xml:space="preserve">függetlenül 500.000 Ft összeghatárig </w:t>
      </w:r>
      <w:r w:rsidRPr="006D1872">
        <w:rPr>
          <w:rFonts w:ascii="Times New Roman" w:eastAsia="HiddenHorzOCR" w:hAnsi="Times New Roman" w:cs="Times New Roman"/>
          <w:sz w:val="24"/>
          <w:szCs w:val="24"/>
        </w:rPr>
        <w:t xml:space="preserve">történő </w:t>
      </w:r>
      <w:r w:rsidRPr="006D1872">
        <w:rPr>
          <w:rFonts w:ascii="Times New Roman" w:hAnsi="Times New Roman" w:cs="Times New Roman"/>
          <w:sz w:val="24"/>
          <w:szCs w:val="24"/>
        </w:rPr>
        <w:t xml:space="preserve">egyéb kifizetés a szervezet </w:t>
      </w:r>
      <w:r w:rsidRPr="006D1872">
        <w:rPr>
          <w:rFonts w:ascii="Times New Roman" w:eastAsia="HiddenHorzOCR" w:hAnsi="Times New Roman" w:cs="Times New Roman"/>
          <w:sz w:val="24"/>
          <w:szCs w:val="24"/>
        </w:rPr>
        <w:t xml:space="preserve">vezetőjének </w:t>
      </w:r>
      <w:r w:rsidRPr="006D1872">
        <w:rPr>
          <w:rFonts w:ascii="Times New Roman" w:hAnsi="Times New Roman" w:cs="Times New Roman"/>
          <w:sz w:val="24"/>
          <w:szCs w:val="24"/>
        </w:rPr>
        <w:t>egyedi írásbeli engedélye alapján</w:t>
      </w:r>
    </w:p>
    <w:p w:rsidR="00894DF7" w:rsidRPr="006D1872" w:rsidRDefault="00894DF7" w:rsidP="00894DF7">
      <w:pPr>
        <w:pStyle w:val="Listaszerbekezds"/>
        <w:numPr>
          <w:ilvl w:val="0"/>
          <w:numId w:val="4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önkormányzat általi ingatlan vásárlás esetén 1.000.000 Ft összeghatárig történő kifizetés az eladó kérésére.</w:t>
      </w:r>
    </w:p>
    <w:p w:rsidR="00894DF7" w:rsidRPr="006D1872" w:rsidRDefault="00894DF7" w:rsidP="00894DF7">
      <w:pPr>
        <w:spacing w:before="240" w:after="240"/>
        <w:jc w:val="center"/>
        <w:rPr>
          <w:rFonts w:ascii="Times New Roman" w:hAnsi="Times New Roman" w:cs="Times New Roman"/>
          <w:b/>
          <w:bCs/>
          <w:sz w:val="24"/>
          <w:szCs w:val="24"/>
        </w:rPr>
      </w:pPr>
      <w:r w:rsidRPr="006D1872">
        <w:rPr>
          <w:rFonts w:ascii="Times New Roman" w:hAnsi="Times New Roman" w:cs="Times New Roman"/>
          <w:b/>
          <w:bCs/>
          <w:sz w:val="24"/>
          <w:szCs w:val="24"/>
        </w:rPr>
        <w:t>5. § Az előirányzatok módosítása</w:t>
      </w:r>
    </w:p>
    <w:p w:rsidR="00894DF7" w:rsidRPr="006D1872" w:rsidRDefault="00894DF7" w:rsidP="00894DF7">
      <w:pPr>
        <w:numPr>
          <w:ilvl w:val="0"/>
          <w:numId w:val="39"/>
        </w:numPr>
        <w:spacing w:after="0" w:line="240" w:lineRule="auto"/>
        <w:ind w:left="425" w:hanging="425"/>
        <w:jc w:val="both"/>
        <w:rPr>
          <w:rFonts w:ascii="Times New Roman" w:hAnsi="Times New Roman" w:cs="Times New Roman"/>
          <w:sz w:val="24"/>
          <w:szCs w:val="24"/>
        </w:rPr>
      </w:pPr>
      <w:r w:rsidRPr="006D1872">
        <w:rPr>
          <w:rFonts w:ascii="Times New Roman" w:hAnsi="Times New Roman" w:cs="Times New Roman"/>
          <w:sz w:val="24"/>
          <w:szCs w:val="24"/>
        </w:rPr>
        <w:t>Az Önkormányzat bevételeinek és kiadásainak módosításáról, a kiadási előirányzatok közötti átcsoportosításról a (2)-(3) bekezdésekben foglalt kivétellel a Képviselő-testület dönt.</w:t>
      </w:r>
    </w:p>
    <w:p w:rsidR="00894DF7" w:rsidRPr="006D1872" w:rsidRDefault="00894DF7" w:rsidP="00894DF7">
      <w:pPr>
        <w:ind w:left="425"/>
        <w:jc w:val="both"/>
        <w:rPr>
          <w:rFonts w:ascii="Times New Roman" w:hAnsi="Times New Roman" w:cs="Times New Roman"/>
          <w:sz w:val="24"/>
          <w:szCs w:val="24"/>
        </w:rPr>
      </w:pPr>
    </w:p>
    <w:p w:rsidR="00894DF7" w:rsidRPr="006D1872" w:rsidRDefault="00894DF7" w:rsidP="00894DF7">
      <w:pPr>
        <w:ind w:left="425" w:hanging="425"/>
        <w:jc w:val="both"/>
        <w:rPr>
          <w:rFonts w:ascii="Times New Roman" w:hAnsi="Times New Roman" w:cs="Times New Roman"/>
          <w:sz w:val="24"/>
          <w:szCs w:val="24"/>
        </w:rPr>
      </w:pPr>
      <w:r w:rsidRPr="006D1872">
        <w:rPr>
          <w:rFonts w:ascii="Times New Roman" w:hAnsi="Times New Roman" w:cs="Times New Roman"/>
          <w:sz w:val="24"/>
          <w:szCs w:val="24"/>
        </w:rPr>
        <w:t xml:space="preserve">(2) A Polgármester két testületi ülés közötti időszakban az előirányzatok között a költségvetési </w:t>
      </w:r>
      <w:proofErr w:type="spellStart"/>
      <w:r w:rsidRPr="006D1872">
        <w:rPr>
          <w:rFonts w:ascii="Times New Roman" w:hAnsi="Times New Roman" w:cs="Times New Roman"/>
          <w:sz w:val="24"/>
          <w:szCs w:val="24"/>
        </w:rPr>
        <w:t>főösszeg</w:t>
      </w:r>
      <w:proofErr w:type="spellEnd"/>
      <w:r w:rsidRPr="006D1872">
        <w:rPr>
          <w:rFonts w:ascii="Times New Roman" w:hAnsi="Times New Roman" w:cs="Times New Roman"/>
          <w:sz w:val="24"/>
          <w:szCs w:val="24"/>
        </w:rPr>
        <w:t xml:space="preserve"> 5 %-</w:t>
      </w:r>
      <w:proofErr w:type="spellStart"/>
      <w:r w:rsidRPr="006D1872">
        <w:rPr>
          <w:rFonts w:ascii="Times New Roman" w:hAnsi="Times New Roman" w:cs="Times New Roman"/>
          <w:sz w:val="24"/>
          <w:szCs w:val="24"/>
        </w:rPr>
        <w:t>ának</w:t>
      </w:r>
      <w:proofErr w:type="spellEnd"/>
      <w:r w:rsidRPr="006D1872">
        <w:rPr>
          <w:rFonts w:ascii="Times New Roman" w:hAnsi="Times New Roman" w:cs="Times New Roman"/>
          <w:sz w:val="24"/>
          <w:szCs w:val="24"/>
        </w:rPr>
        <w:t xml:space="preserve"> erejéig előirányzat átcsoportosítást hajthat végre, melyről a soron következő testületi ülésen köteles beszámolni.</w:t>
      </w:r>
    </w:p>
    <w:p w:rsidR="00894DF7" w:rsidRPr="006D1872" w:rsidRDefault="00894DF7" w:rsidP="00894DF7">
      <w:pPr>
        <w:ind w:left="425" w:hanging="425"/>
        <w:jc w:val="both"/>
        <w:rPr>
          <w:rFonts w:ascii="Times New Roman" w:hAnsi="Times New Roman" w:cs="Times New Roman"/>
          <w:sz w:val="24"/>
          <w:szCs w:val="24"/>
        </w:rPr>
      </w:pPr>
    </w:p>
    <w:p w:rsidR="00894DF7" w:rsidRPr="006D1872" w:rsidRDefault="00894DF7" w:rsidP="00894DF7">
      <w:pPr>
        <w:ind w:left="425" w:hanging="425"/>
        <w:jc w:val="both"/>
        <w:rPr>
          <w:rFonts w:ascii="Times New Roman" w:hAnsi="Times New Roman" w:cs="Times New Roman"/>
          <w:bCs/>
          <w:sz w:val="24"/>
          <w:szCs w:val="24"/>
        </w:rPr>
      </w:pPr>
      <w:r w:rsidRPr="006D1872">
        <w:rPr>
          <w:rFonts w:ascii="Times New Roman" w:hAnsi="Times New Roman" w:cs="Times New Roman"/>
          <w:bCs/>
          <w:sz w:val="24"/>
          <w:szCs w:val="24"/>
        </w:rPr>
        <w:t xml:space="preserve">(3) </w:t>
      </w:r>
      <w:r w:rsidRPr="006D1872">
        <w:rPr>
          <w:rFonts w:ascii="Times New Roman" w:hAnsi="Times New Roman" w:cs="Times New Roman"/>
          <w:bCs/>
          <w:sz w:val="24"/>
          <w:szCs w:val="24"/>
        </w:rPr>
        <w:tab/>
        <w:t xml:space="preserve">A költségvetési szerv vezetője év közben, a </w:t>
      </w:r>
      <w:proofErr w:type="gramStart"/>
      <w:r w:rsidRPr="006D1872">
        <w:rPr>
          <w:rFonts w:ascii="Times New Roman" w:hAnsi="Times New Roman" w:cs="Times New Roman"/>
          <w:bCs/>
          <w:sz w:val="24"/>
          <w:szCs w:val="24"/>
        </w:rPr>
        <w:t>realizált</w:t>
      </w:r>
      <w:proofErr w:type="gramEnd"/>
      <w:r w:rsidRPr="006D1872">
        <w:rPr>
          <w:rFonts w:ascii="Times New Roman" w:hAnsi="Times New Roman" w:cs="Times New Roman"/>
          <w:bCs/>
          <w:sz w:val="24"/>
          <w:szCs w:val="24"/>
        </w:rPr>
        <w:t xml:space="preserve"> többletbevétele terhére a kiadási és bevételi előirányzatát saját hatáskörben megemelheti az államháztartásról szóló 2011. évi CXCV. törvény végrehajtásáról szóló 368/2011. (XII. 31.) Korm. </w:t>
      </w:r>
      <w:proofErr w:type="gramStart"/>
      <w:r w:rsidRPr="006D1872">
        <w:rPr>
          <w:rFonts w:ascii="Times New Roman" w:hAnsi="Times New Roman" w:cs="Times New Roman"/>
          <w:bCs/>
          <w:sz w:val="24"/>
          <w:szCs w:val="24"/>
        </w:rPr>
        <w:t>rendelet vonatkozó</w:t>
      </w:r>
      <w:proofErr w:type="gramEnd"/>
      <w:r w:rsidRPr="006D1872">
        <w:rPr>
          <w:rFonts w:ascii="Times New Roman" w:hAnsi="Times New Roman" w:cs="Times New Roman"/>
          <w:bCs/>
          <w:sz w:val="24"/>
          <w:szCs w:val="24"/>
        </w:rPr>
        <w:t xml:space="preserve"> előírásaiban foglaltaknak megfelelően. </w:t>
      </w:r>
    </w:p>
    <w:p w:rsidR="00894DF7" w:rsidRPr="006D1872" w:rsidRDefault="00894DF7" w:rsidP="00894DF7">
      <w:pPr>
        <w:ind w:left="425" w:hanging="425"/>
        <w:jc w:val="both"/>
        <w:rPr>
          <w:rFonts w:ascii="Times New Roman" w:hAnsi="Times New Roman" w:cs="Times New Roman"/>
          <w:sz w:val="24"/>
          <w:szCs w:val="24"/>
        </w:rPr>
      </w:pPr>
      <w:r w:rsidRPr="006D1872">
        <w:rPr>
          <w:rFonts w:ascii="Times New Roman" w:hAnsi="Times New Roman" w:cs="Times New Roman"/>
          <w:sz w:val="24"/>
          <w:szCs w:val="24"/>
        </w:rPr>
        <w:t xml:space="preserve"> </w:t>
      </w:r>
    </w:p>
    <w:p w:rsidR="00894DF7" w:rsidRPr="006D1872" w:rsidRDefault="00894DF7" w:rsidP="00894DF7">
      <w:pPr>
        <w:ind w:left="425" w:hanging="425"/>
        <w:jc w:val="both"/>
        <w:rPr>
          <w:rFonts w:ascii="Times New Roman" w:hAnsi="Times New Roman" w:cs="Times New Roman"/>
          <w:sz w:val="24"/>
          <w:szCs w:val="24"/>
        </w:rPr>
      </w:pPr>
      <w:r w:rsidRPr="006D1872">
        <w:rPr>
          <w:rFonts w:ascii="Times New Roman" w:hAnsi="Times New Roman" w:cs="Times New Roman"/>
          <w:sz w:val="24"/>
          <w:szCs w:val="24"/>
        </w:rPr>
        <w:t xml:space="preserve">(4) </w:t>
      </w:r>
      <w:r w:rsidRPr="006D1872">
        <w:rPr>
          <w:rFonts w:ascii="Times New Roman" w:hAnsi="Times New Roman" w:cs="Times New Roman"/>
          <w:sz w:val="24"/>
          <w:szCs w:val="24"/>
        </w:rPr>
        <w:tab/>
        <w:t>A (2) bekezdésben foglalt átcsoportosításról a polgármester a következő testületi ülésen köteles beszámolni, a költségvetés módosítására egyidejűleg javaslatot tenni. Az átruházott hatáskörű előirányzat-módosítási jogkör 2018. december 31-ig gyakorolható.</w:t>
      </w:r>
    </w:p>
    <w:p w:rsidR="00894DF7" w:rsidRPr="006D1872" w:rsidRDefault="00894DF7" w:rsidP="00894DF7">
      <w:pPr>
        <w:ind w:left="425" w:hanging="425"/>
        <w:jc w:val="both"/>
        <w:rPr>
          <w:rFonts w:ascii="Times New Roman" w:hAnsi="Times New Roman" w:cs="Times New Roman"/>
          <w:sz w:val="24"/>
          <w:szCs w:val="24"/>
        </w:rPr>
      </w:pPr>
    </w:p>
    <w:p w:rsidR="00894DF7" w:rsidRPr="006D1872" w:rsidRDefault="00894DF7" w:rsidP="00894DF7">
      <w:pPr>
        <w:ind w:left="425" w:hanging="425"/>
        <w:jc w:val="both"/>
        <w:rPr>
          <w:rFonts w:ascii="Times New Roman" w:hAnsi="Times New Roman" w:cs="Times New Roman"/>
          <w:sz w:val="24"/>
          <w:szCs w:val="24"/>
        </w:rPr>
      </w:pPr>
      <w:r w:rsidRPr="006D1872">
        <w:rPr>
          <w:rFonts w:ascii="Times New Roman" w:hAnsi="Times New Roman" w:cs="Times New Roman"/>
          <w:sz w:val="24"/>
          <w:szCs w:val="24"/>
        </w:rPr>
        <w:t xml:space="preserve">(5) </w:t>
      </w:r>
      <w:r w:rsidRPr="006D1872">
        <w:rPr>
          <w:rFonts w:ascii="Times New Roman" w:hAnsi="Times New Roman" w:cs="Times New Roman"/>
          <w:sz w:val="24"/>
          <w:szCs w:val="24"/>
        </w:rPr>
        <w:tab/>
        <w:t>A költségvetési szerv vezetője az intézmény költségvetése kiemelt előirányzatain belüli rovatok között átcsoportosítást hajthat végre. A képviselő-testület által jóváhagyott kiemelt előirányzatokat valamennyi költségvetési szerv köteles betartani, illetve a kiemelt előirányzatok közötti átcsoportosítás engedélyezésére a polgármester jogosult.</w:t>
      </w:r>
    </w:p>
    <w:p w:rsidR="00894DF7" w:rsidRPr="006D1872" w:rsidRDefault="00894DF7" w:rsidP="00894DF7">
      <w:pPr>
        <w:ind w:left="425" w:hanging="425"/>
        <w:jc w:val="both"/>
        <w:rPr>
          <w:rFonts w:ascii="Times New Roman" w:hAnsi="Times New Roman" w:cs="Times New Roman"/>
          <w:sz w:val="24"/>
          <w:szCs w:val="24"/>
        </w:rPr>
      </w:pPr>
    </w:p>
    <w:p w:rsidR="00894DF7" w:rsidRPr="006D1872" w:rsidRDefault="00894DF7" w:rsidP="00894DF7">
      <w:pPr>
        <w:ind w:left="454" w:hanging="454"/>
        <w:jc w:val="both"/>
        <w:rPr>
          <w:rFonts w:ascii="Times New Roman" w:hAnsi="Times New Roman" w:cs="Times New Roman"/>
          <w:sz w:val="24"/>
          <w:szCs w:val="24"/>
        </w:rPr>
      </w:pPr>
      <w:r w:rsidRPr="006D1872">
        <w:rPr>
          <w:rFonts w:ascii="Times New Roman" w:hAnsi="Times New Roman" w:cs="Times New Roman"/>
          <w:sz w:val="24"/>
          <w:szCs w:val="24"/>
        </w:rPr>
        <w:t xml:space="preserve">(6) A képviselő-testület a költségvetési rendelet 5. § (2) bekezdés szerinti előirányzat-módosítás, előirányzat-átcsoportosítás átvezetéseként - az első negyedév kivételével – negyedévenként, de legkésőbb az éves költségvetési beszámoló elkészítésének </w:t>
      </w:r>
      <w:proofErr w:type="spellStart"/>
      <w:r w:rsidRPr="006D1872">
        <w:rPr>
          <w:rFonts w:ascii="Times New Roman" w:hAnsi="Times New Roman" w:cs="Times New Roman"/>
          <w:sz w:val="24"/>
          <w:szCs w:val="24"/>
        </w:rPr>
        <w:t>határidejéig</w:t>
      </w:r>
      <w:proofErr w:type="spellEnd"/>
      <w:r w:rsidRPr="006D1872">
        <w:rPr>
          <w:rFonts w:ascii="Times New Roman" w:hAnsi="Times New Roman" w:cs="Times New Roman"/>
          <w:sz w:val="24"/>
          <w:szCs w:val="24"/>
        </w:rPr>
        <w:t xml:space="preserve">, december 31-ei hatállyal módosítja a költségvetési rendeletét. Ha év közben az Országgyűlés a hozzájárulások, támogatások előirányzatait zárolja, azokat csökkenti, </w:t>
      </w:r>
      <w:proofErr w:type="spellStart"/>
      <w:r w:rsidRPr="006D1872">
        <w:rPr>
          <w:rFonts w:ascii="Times New Roman" w:hAnsi="Times New Roman" w:cs="Times New Roman"/>
          <w:sz w:val="24"/>
          <w:szCs w:val="24"/>
        </w:rPr>
        <w:t>törli</w:t>
      </w:r>
      <w:proofErr w:type="spellEnd"/>
      <w:r w:rsidRPr="006D1872">
        <w:rPr>
          <w:rFonts w:ascii="Times New Roman" w:hAnsi="Times New Roman" w:cs="Times New Roman"/>
          <w:sz w:val="24"/>
          <w:szCs w:val="24"/>
        </w:rPr>
        <w:t>, az intézkedés kihirdetését követően haladéktalanul a képviselő-testület elé kell terjeszteni a költségvetési rendelet módosítását.</w:t>
      </w:r>
    </w:p>
    <w:p w:rsidR="00894DF7" w:rsidRPr="006D1872" w:rsidRDefault="00894DF7" w:rsidP="00894DF7">
      <w:pPr>
        <w:spacing w:before="120" w:after="120"/>
        <w:ind w:left="454" w:hanging="454"/>
        <w:jc w:val="both"/>
        <w:rPr>
          <w:rFonts w:ascii="Times New Roman" w:hAnsi="Times New Roman" w:cs="Times New Roman"/>
          <w:sz w:val="24"/>
          <w:szCs w:val="24"/>
        </w:rPr>
      </w:pPr>
      <w:r w:rsidRPr="006D1872">
        <w:rPr>
          <w:rFonts w:ascii="Times New Roman" w:hAnsi="Times New Roman" w:cs="Times New Roman"/>
          <w:sz w:val="24"/>
          <w:szCs w:val="24"/>
        </w:rPr>
        <w:t xml:space="preserve"> (7)</w:t>
      </w:r>
      <w:r w:rsidRPr="006D1872">
        <w:rPr>
          <w:rFonts w:ascii="Times New Roman" w:hAnsi="Times New Roman" w:cs="Times New Roman"/>
          <w:sz w:val="24"/>
          <w:szCs w:val="24"/>
        </w:rPr>
        <w:tab/>
        <w:t xml:space="preserve">Amennyiben az önkormányzat év közben a költségvetési rendelet készítésekor nem ismert többletbevételhez jut, vagy bevételei a tervezettől elmaradnak, arról a polgármester a képviselő-testületet tájékoztatja. </w:t>
      </w:r>
    </w:p>
    <w:p w:rsidR="00894DF7" w:rsidRPr="006D1872" w:rsidRDefault="00894DF7" w:rsidP="00894DF7">
      <w:pPr>
        <w:spacing w:before="120" w:after="120"/>
        <w:ind w:left="454" w:hanging="454"/>
        <w:jc w:val="both"/>
        <w:rPr>
          <w:rFonts w:ascii="Times New Roman" w:hAnsi="Times New Roman" w:cs="Times New Roman"/>
          <w:sz w:val="24"/>
          <w:szCs w:val="24"/>
        </w:rPr>
      </w:pPr>
    </w:p>
    <w:p w:rsidR="00894DF7" w:rsidRPr="006D1872" w:rsidRDefault="00894DF7" w:rsidP="00894DF7">
      <w:pPr>
        <w:spacing w:before="120" w:after="120"/>
        <w:ind w:left="454" w:hanging="454"/>
        <w:jc w:val="both"/>
        <w:rPr>
          <w:rFonts w:ascii="Times New Roman" w:hAnsi="Times New Roman" w:cs="Times New Roman"/>
          <w:sz w:val="24"/>
          <w:szCs w:val="24"/>
        </w:rPr>
      </w:pPr>
    </w:p>
    <w:p w:rsidR="00894DF7" w:rsidRPr="006D1872" w:rsidRDefault="00894DF7" w:rsidP="00894DF7">
      <w:pPr>
        <w:spacing w:before="240" w:after="240"/>
        <w:jc w:val="center"/>
        <w:rPr>
          <w:rFonts w:ascii="Times New Roman" w:hAnsi="Times New Roman" w:cs="Times New Roman"/>
          <w:b/>
          <w:bCs/>
          <w:sz w:val="24"/>
          <w:szCs w:val="24"/>
        </w:rPr>
      </w:pPr>
      <w:r w:rsidRPr="006D1872">
        <w:rPr>
          <w:rFonts w:ascii="Times New Roman" w:hAnsi="Times New Roman" w:cs="Times New Roman"/>
          <w:b/>
          <w:bCs/>
          <w:sz w:val="24"/>
          <w:szCs w:val="24"/>
        </w:rPr>
        <w:t>6. § A gazdálkodás szabályai</w:t>
      </w:r>
    </w:p>
    <w:p w:rsidR="00894DF7" w:rsidRPr="006D1872" w:rsidRDefault="00894DF7" w:rsidP="00894DF7">
      <w:pPr>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(1)</w:t>
      </w:r>
      <w:r w:rsidRPr="006D1872">
        <w:rPr>
          <w:rFonts w:ascii="Times New Roman" w:hAnsi="Times New Roman" w:cs="Times New Roman"/>
          <w:sz w:val="24"/>
          <w:szCs w:val="24"/>
        </w:rPr>
        <w:tab/>
        <w:t>A költségvetési szervek rendeletben meghatározott bevételi és kiadási előirányzatai felett az intézmények vezetői előirányzat-felhasználási jogkörrel rendelkeznek.</w:t>
      </w:r>
    </w:p>
    <w:p w:rsidR="00894DF7" w:rsidRPr="006D1872" w:rsidRDefault="00894DF7" w:rsidP="00894DF7">
      <w:pPr>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(2)</w:t>
      </w:r>
      <w:r w:rsidRPr="006D1872">
        <w:rPr>
          <w:rFonts w:ascii="Times New Roman" w:hAnsi="Times New Roman" w:cs="Times New Roman"/>
          <w:sz w:val="24"/>
          <w:szCs w:val="24"/>
        </w:rPr>
        <w:tab/>
        <w:t xml:space="preserve">A költségvetési szervek az alapfeladatai ellátását szolgáló személyi juttatásokkal és az azokhoz kapcsolódó járulékok és egyéb közterhek előirányzataival minden esetben, egyéb előirányzatokkal a költségvetési szervek tekintetében elfogadott, és hatályos munkamegosztási megállapodásban foglaltaknak megfelelően rendelkezik. Az előirányzatok terhére történő kötelezettségvállalás a polgármester egyetértésével történhet. </w:t>
      </w:r>
    </w:p>
    <w:p w:rsidR="00894DF7" w:rsidRPr="006D1872" w:rsidRDefault="00894DF7" w:rsidP="00894DF7">
      <w:pPr>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(3)</w:t>
      </w:r>
      <w:r w:rsidRPr="006D1872">
        <w:rPr>
          <w:rFonts w:ascii="Times New Roman" w:hAnsi="Times New Roman" w:cs="Times New Roman"/>
          <w:sz w:val="24"/>
          <w:szCs w:val="24"/>
        </w:rPr>
        <w:tab/>
        <w:t>Az Önkormányzat fenntartásában működő intézményekben létszámfelvétel a polgármester jóváhagyásával történhet.</w:t>
      </w:r>
    </w:p>
    <w:p w:rsidR="00894DF7" w:rsidRPr="006D1872" w:rsidRDefault="00894DF7" w:rsidP="00894DF7">
      <w:pPr>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lastRenderedPageBreak/>
        <w:t>(4)</w:t>
      </w:r>
      <w:r w:rsidRPr="006D1872">
        <w:rPr>
          <w:rFonts w:ascii="Times New Roman" w:hAnsi="Times New Roman" w:cs="Times New Roman"/>
          <w:sz w:val="24"/>
          <w:szCs w:val="24"/>
        </w:rPr>
        <w:tab/>
        <w:t>A polgármesteri hivatal, valamint a költségvetési szervek az évközi előirányzat-módosításokról a jegyző által elrendelt formában kötelesek naprakész nyilvántartást vezetni.</w:t>
      </w:r>
    </w:p>
    <w:p w:rsidR="00894DF7" w:rsidRPr="006D1872" w:rsidRDefault="00894DF7" w:rsidP="00894DF7">
      <w:pPr>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 xml:space="preserve">(5) </w:t>
      </w:r>
      <w:r w:rsidRPr="006D1872">
        <w:rPr>
          <w:rFonts w:ascii="Times New Roman" w:hAnsi="Times New Roman" w:cs="Times New Roman"/>
          <w:sz w:val="24"/>
          <w:szCs w:val="24"/>
        </w:rPr>
        <w:tab/>
        <w:t>A költségvetési intézmény vezetője a saját hatáskörben végrehajtott előirányzat változtatását a havi pénzforgalmi jelentéssel egy időben a Jegyzőnek köteles bejelenteni.</w:t>
      </w:r>
    </w:p>
    <w:p w:rsidR="00894DF7" w:rsidRPr="006D1872" w:rsidRDefault="00894DF7" w:rsidP="00894DF7">
      <w:pPr>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(6)</w:t>
      </w:r>
      <w:r w:rsidRPr="006D1872">
        <w:rPr>
          <w:rFonts w:ascii="Times New Roman" w:hAnsi="Times New Roman" w:cs="Times New Roman"/>
          <w:sz w:val="24"/>
          <w:szCs w:val="24"/>
        </w:rPr>
        <w:tab/>
        <w:t xml:space="preserve">Az önkormányzat az irányítása alá tartozó intézményhez önkormányzati biztos kirendelését rendeli el akkor, ha az intézmény 30 napon túli lejárt esedékességű elismert tartozásállományának mértéke két egymást követő hónapban eléri az éves eredeti kiadási előirányzatának 10 % - át vagy a 150.000 </w:t>
      </w:r>
      <w:proofErr w:type="spellStart"/>
      <w:r w:rsidRPr="006D1872">
        <w:rPr>
          <w:rFonts w:ascii="Times New Roman" w:hAnsi="Times New Roman" w:cs="Times New Roman"/>
          <w:sz w:val="24"/>
          <w:szCs w:val="24"/>
        </w:rPr>
        <w:t>eFt-ot</w:t>
      </w:r>
      <w:proofErr w:type="spellEnd"/>
      <w:r w:rsidRPr="006D1872">
        <w:rPr>
          <w:rFonts w:ascii="Times New Roman" w:hAnsi="Times New Roman" w:cs="Times New Roman"/>
          <w:sz w:val="24"/>
          <w:szCs w:val="24"/>
        </w:rPr>
        <w:t>.</w:t>
      </w:r>
    </w:p>
    <w:p w:rsidR="00894DF7" w:rsidRPr="006D1872" w:rsidRDefault="00894DF7" w:rsidP="00894DF7">
      <w:pPr>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(7)</w:t>
      </w:r>
      <w:r w:rsidRPr="006D1872">
        <w:rPr>
          <w:rFonts w:ascii="Times New Roman" w:hAnsi="Times New Roman" w:cs="Times New Roman"/>
          <w:sz w:val="24"/>
          <w:szCs w:val="24"/>
        </w:rPr>
        <w:tab/>
        <w:t>Az intézmények tevékenységük során kötelesek a gazdaságosság, a hatékonyság és az eredményesség követelményeit érvényesíteni. A kiadások a bevételek teljesülési ütemére tekintettel teljesíthetők. A saját bevételből tervezett kiadás teljesítésére bevételi elmaradás esetén, annak mértékében nem vállalható kötelezettség.</w:t>
      </w:r>
    </w:p>
    <w:p w:rsidR="00894DF7" w:rsidRPr="006D1872" w:rsidRDefault="00894DF7" w:rsidP="00894DF7">
      <w:pPr>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(8)</w:t>
      </w:r>
      <w:r w:rsidRPr="006D1872">
        <w:rPr>
          <w:rFonts w:ascii="Times New Roman" w:hAnsi="Times New Roman" w:cs="Times New Roman"/>
          <w:sz w:val="24"/>
          <w:szCs w:val="24"/>
        </w:rPr>
        <w:tab/>
        <w:t xml:space="preserve">Elszámolási kötelezettség terheli az intézményeket a kötött felhasználású állami támogatások esetében. A feladatmutató alapján normatív állami hozzájárulásban részesülő intézmények a tényleges mutatók szerint kötelesek elszámolni a kapott támogatással. A támogatás ellenőrizhetősége érdekében az intézmények kötelesek olyan nyilvántartást vezetni, melyből egyértelműen megállapítható a feladatmutató tényleges teljesülése. </w:t>
      </w:r>
    </w:p>
    <w:p w:rsidR="00894DF7" w:rsidRPr="006D1872" w:rsidRDefault="00894DF7" w:rsidP="00894DF7">
      <w:pPr>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 xml:space="preserve">(9) </w:t>
      </w:r>
      <w:r w:rsidRPr="006D1872">
        <w:rPr>
          <w:rFonts w:ascii="Times New Roman" w:hAnsi="Times New Roman" w:cs="Times New Roman"/>
          <w:sz w:val="24"/>
          <w:szCs w:val="24"/>
        </w:rPr>
        <w:tab/>
        <w:t xml:space="preserve">Pénzügyi előirányzat hiányában a gazdálkodó szerv, intézmény vezetője kötelezettséget nem vállalhat, feladat végrehajtását nem kezdheti el. Újabb kötelezettségek vállalása előtt figyelembe kell venni a meglévő, többéves kihatással járó kötelezettségeket, továbbá a fedezetül szolgáló bevételek </w:t>
      </w:r>
      <w:proofErr w:type="gramStart"/>
      <w:r w:rsidRPr="006D1872">
        <w:rPr>
          <w:rFonts w:ascii="Times New Roman" w:hAnsi="Times New Roman" w:cs="Times New Roman"/>
          <w:sz w:val="24"/>
          <w:szCs w:val="24"/>
        </w:rPr>
        <w:t>realizálását</w:t>
      </w:r>
      <w:proofErr w:type="gramEnd"/>
      <w:r w:rsidRPr="006D1872">
        <w:rPr>
          <w:rFonts w:ascii="Times New Roman" w:hAnsi="Times New Roman" w:cs="Times New Roman"/>
          <w:sz w:val="24"/>
          <w:szCs w:val="24"/>
        </w:rPr>
        <w:t xml:space="preserve">. </w:t>
      </w:r>
    </w:p>
    <w:p w:rsidR="00894DF7" w:rsidRPr="006D1872" w:rsidRDefault="00894DF7" w:rsidP="00894DF7">
      <w:pPr>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 xml:space="preserve">(10) </w:t>
      </w:r>
      <w:r w:rsidRPr="006D1872">
        <w:rPr>
          <w:rFonts w:ascii="Times New Roman" w:hAnsi="Times New Roman" w:cs="Times New Roman"/>
          <w:sz w:val="24"/>
          <w:szCs w:val="24"/>
        </w:rPr>
        <w:tab/>
        <w:t>A felhalmozási célú bevételek olyan beruházások, felújítások megvalósítására, egyéb felhalmozási célú kiadásokra fordíthatók, amelyek a tervszerű vagyongazdálkodást, városfejlesztést szolgálják.</w:t>
      </w:r>
    </w:p>
    <w:p w:rsidR="00894DF7" w:rsidRPr="006D1872" w:rsidRDefault="00894DF7" w:rsidP="00894DF7">
      <w:pPr>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(11)</w:t>
      </w:r>
      <w:r w:rsidRPr="006D1872">
        <w:rPr>
          <w:rFonts w:ascii="Times New Roman" w:hAnsi="Times New Roman" w:cs="Times New Roman"/>
          <w:sz w:val="24"/>
          <w:szCs w:val="24"/>
        </w:rPr>
        <w:tab/>
        <w:t>A polgármester intézkedjen az ingatlanok folyamatos bérbeadásáról, valamint a képviselő-testület által értékesítésre kijelölt önkormányzati vagyon értékesítéséről.</w:t>
      </w:r>
    </w:p>
    <w:p w:rsidR="00894DF7" w:rsidRPr="006D1872" w:rsidRDefault="00894DF7" w:rsidP="00894DF7">
      <w:pPr>
        <w:spacing w:before="120"/>
        <w:ind w:left="456" w:hanging="456"/>
        <w:jc w:val="both"/>
        <w:rPr>
          <w:rFonts w:ascii="Times New Roman" w:hAnsi="Times New Roman" w:cs="Times New Roman"/>
          <w:sz w:val="24"/>
          <w:szCs w:val="24"/>
        </w:rPr>
      </w:pPr>
      <w:r w:rsidRPr="006D1872">
        <w:rPr>
          <w:rFonts w:ascii="Times New Roman" w:hAnsi="Times New Roman" w:cs="Times New Roman"/>
          <w:sz w:val="24"/>
          <w:szCs w:val="24"/>
        </w:rPr>
        <w:t>(12) Az intézményi költségvetés végrehajtása során a költségvetési szerv vezetője fizetési kötelezettséget a jóváhagyott kiadási előirányzatok mértékéig vállalhat és kifizetéseket is ezen összeghatárig rendelhet el. Az előirányzatok túllépése esetén a fenntartó az intézményvezető beszámoltatását kezdeményezi és indokolt esetben a felelősségre vonása iránt intézkedik.</w:t>
      </w:r>
    </w:p>
    <w:p w:rsidR="00894DF7" w:rsidRPr="006D1872" w:rsidRDefault="00894DF7" w:rsidP="00894DF7">
      <w:pPr>
        <w:spacing w:before="120"/>
        <w:ind w:left="456" w:hanging="456"/>
        <w:jc w:val="both"/>
        <w:rPr>
          <w:rFonts w:ascii="Times New Roman" w:hAnsi="Times New Roman" w:cs="Times New Roman"/>
          <w:sz w:val="24"/>
          <w:szCs w:val="24"/>
        </w:rPr>
      </w:pPr>
    </w:p>
    <w:p w:rsidR="00894DF7" w:rsidRPr="006D1872" w:rsidRDefault="00894DF7" w:rsidP="00894DF7">
      <w:pPr>
        <w:spacing w:before="120"/>
        <w:ind w:left="456" w:hanging="456"/>
        <w:jc w:val="both"/>
        <w:rPr>
          <w:rFonts w:ascii="Times New Roman" w:hAnsi="Times New Roman" w:cs="Times New Roman"/>
          <w:sz w:val="24"/>
          <w:szCs w:val="24"/>
        </w:rPr>
      </w:pPr>
    </w:p>
    <w:p w:rsidR="00894DF7" w:rsidRPr="006D1872" w:rsidRDefault="00894DF7" w:rsidP="00894DF7">
      <w:pPr>
        <w:spacing w:before="240" w:after="240"/>
        <w:jc w:val="center"/>
        <w:rPr>
          <w:rFonts w:ascii="Times New Roman" w:hAnsi="Times New Roman" w:cs="Times New Roman"/>
          <w:b/>
          <w:bCs/>
          <w:sz w:val="24"/>
          <w:szCs w:val="24"/>
        </w:rPr>
      </w:pPr>
      <w:r w:rsidRPr="006D1872">
        <w:rPr>
          <w:rFonts w:ascii="Times New Roman" w:hAnsi="Times New Roman" w:cs="Times New Roman"/>
          <w:b/>
          <w:bCs/>
          <w:sz w:val="24"/>
          <w:szCs w:val="24"/>
        </w:rPr>
        <w:t>7. § A költségvetés végrehajtásának ellenőrzése</w:t>
      </w:r>
    </w:p>
    <w:p w:rsidR="00894DF7" w:rsidRPr="006D1872" w:rsidRDefault="00894DF7" w:rsidP="00894DF7">
      <w:pPr>
        <w:spacing w:before="120"/>
        <w:ind w:left="426" w:hanging="426"/>
        <w:jc w:val="both"/>
        <w:rPr>
          <w:rFonts w:ascii="Times New Roman" w:hAnsi="Times New Roman" w:cs="Times New Roman"/>
          <w:sz w:val="24"/>
          <w:szCs w:val="24"/>
        </w:rPr>
      </w:pPr>
      <w:r w:rsidRPr="006D1872">
        <w:rPr>
          <w:rFonts w:ascii="Times New Roman" w:hAnsi="Times New Roman" w:cs="Times New Roman"/>
          <w:sz w:val="24"/>
          <w:szCs w:val="24"/>
        </w:rPr>
        <w:t>(1)</w:t>
      </w:r>
      <w:r w:rsidRPr="006D1872">
        <w:rPr>
          <w:rFonts w:ascii="Times New Roman" w:hAnsi="Times New Roman" w:cs="Times New Roman"/>
          <w:sz w:val="24"/>
          <w:szCs w:val="24"/>
        </w:rPr>
        <w:tab/>
        <w:t xml:space="preserve">Az önkormányzati költségvetési szervek ellenőrzése a belső </w:t>
      </w:r>
      <w:proofErr w:type="gramStart"/>
      <w:r w:rsidRPr="006D1872">
        <w:rPr>
          <w:rFonts w:ascii="Times New Roman" w:hAnsi="Times New Roman" w:cs="Times New Roman"/>
          <w:sz w:val="24"/>
          <w:szCs w:val="24"/>
        </w:rPr>
        <w:t>kontroll</w:t>
      </w:r>
      <w:proofErr w:type="gramEnd"/>
      <w:r w:rsidRPr="006D1872">
        <w:rPr>
          <w:rFonts w:ascii="Times New Roman" w:hAnsi="Times New Roman" w:cs="Times New Roman"/>
          <w:sz w:val="24"/>
          <w:szCs w:val="24"/>
        </w:rPr>
        <w:t xml:space="preserve">rendszer keretében valósul meg, melynek létrehozásáért, működtetésért és </w:t>
      </w:r>
      <w:proofErr w:type="spellStart"/>
      <w:r w:rsidRPr="006D1872">
        <w:rPr>
          <w:rFonts w:ascii="Times New Roman" w:hAnsi="Times New Roman" w:cs="Times New Roman"/>
          <w:sz w:val="24"/>
          <w:szCs w:val="24"/>
        </w:rPr>
        <w:t>továbbfejlesztéséért</w:t>
      </w:r>
      <w:proofErr w:type="spellEnd"/>
      <w:r w:rsidRPr="006D1872">
        <w:rPr>
          <w:rFonts w:ascii="Times New Roman" w:hAnsi="Times New Roman" w:cs="Times New Roman"/>
          <w:sz w:val="24"/>
          <w:szCs w:val="24"/>
        </w:rPr>
        <w:t xml:space="preserve"> az önkormányzat esetében a jegyző, az intézmények esetében az intézményvezető felelős.</w:t>
      </w:r>
    </w:p>
    <w:p w:rsidR="00894DF7" w:rsidRPr="006D1872" w:rsidRDefault="00894DF7" w:rsidP="00894DF7">
      <w:pPr>
        <w:spacing w:before="120"/>
        <w:ind w:left="426" w:hanging="426"/>
        <w:jc w:val="both"/>
        <w:rPr>
          <w:rFonts w:ascii="Times New Roman" w:hAnsi="Times New Roman" w:cs="Times New Roman"/>
          <w:sz w:val="24"/>
          <w:szCs w:val="24"/>
        </w:rPr>
      </w:pPr>
      <w:r w:rsidRPr="006D1872">
        <w:rPr>
          <w:rFonts w:ascii="Times New Roman" w:hAnsi="Times New Roman" w:cs="Times New Roman"/>
          <w:sz w:val="24"/>
          <w:szCs w:val="24"/>
        </w:rPr>
        <w:lastRenderedPageBreak/>
        <w:t>(2)</w:t>
      </w:r>
      <w:r w:rsidRPr="006D1872">
        <w:rPr>
          <w:rFonts w:ascii="Times New Roman" w:hAnsi="Times New Roman" w:cs="Times New Roman"/>
          <w:sz w:val="24"/>
          <w:szCs w:val="24"/>
        </w:rPr>
        <w:tab/>
        <w:t>Az Önkormányzat a belső ellenőrzés kialakításáról független belső ellenőr útján gondoskodik. A megfelelő működtetésről és a függetlenség biztosításáról a jegyző köteles gondoskodni.</w:t>
      </w:r>
    </w:p>
    <w:p w:rsidR="00894DF7" w:rsidRPr="006D1872" w:rsidRDefault="00894DF7" w:rsidP="00894DF7">
      <w:pPr>
        <w:spacing w:before="240" w:after="240"/>
        <w:jc w:val="center"/>
        <w:rPr>
          <w:rFonts w:ascii="Times New Roman" w:hAnsi="Times New Roman" w:cs="Times New Roman"/>
          <w:b/>
          <w:bCs/>
          <w:sz w:val="24"/>
          <w:szCs w:val="24"/>
        </w:rPr>
      </w:pPr>
      <w:r w:rsidRPr="006D1872">
        <w:rPr>
          <w:rFonts w:ascii="Times New Roman" w:hAnsi="Times New Roman" w:cs="Times New Roman"/>
          <w:b/>
          <w:bCs/>
          <w:sz w:val="24"/>
          <w:szCs w:val="24"/>
        </w:rPr>
        <w:t xml:space="preserve">8. § </w:t>
      </w:r>
      <w:proofErr w:type="gramStart"/>
      <w:r w:rsidRPr="006D1872">
        <w:rPr>
          <w:rFonts w:ascii="Times New Roman" w:hAnsi="Times New Roman" w:cs="Times New Roman"/>
          <w:b/>
          <w:bCs/>
          <w:sz w:val="24"/>
          <w:szCs w:val="24"/>
        </w:rPr>
        <w:t>Finanszírozási</w:t>
      </w:r>
      <w:proofErr w:type="gramEnd"/>
      <w:r w:rsidRPr="006D1872">
        <w:rPr>
          <w:rFonts w:ascii="Times New Roman" w:hAnsi="Times New Roman" w:cs="Times New Roman"/>
          <w:b/>
          <w:bCs/>
          <w:sz w:val="24"/>
          <w:szCs w:val="24"/>
        </w:rPr>
        <w:t xml:space="preserve"> célú műveletekkel kapcsolatos szabályok</w:t>
      </w:r>
    </w:p>
    <w:p w:rsidR="00894DF7" w:rsidRPr="006D1872" w:rsidRDefault="00894DF7" w:rsidP="00894DF7">
      <w:pPr>
        <w:spacing w:before="120"/>
        <w:ind w:left="426" w:hanging="426"/>
        <w:jc w:val="both"/>
        <w:rPr>
          <w:rFonts w:ascii="Times New Roman" w:hAnsi="Times New Roman" w:cs="Times New Roman"/>
          <w:sz w:val="24"/>
          <w:szCs w:val="24"/>
        </w:rPr>
      </w:pPr>
      <w:r w:rsidRPr="006D1872">
        <w:rPr>
          <w:rFonts w:ascii="Times New Roman" w:hAnsi="Times New Roman" w:cs="Times New Roman"/>
          <w:sz w:val="24"/>
          <w:szCs w:val="24"/>
        </w:rPr>
        <w:t xml:space="preserve">(1) Az Önkormányzat a 2020. évben tervezett feladatok végrehajtásához az önkormányzati gazdálkodás zavartalanságának biztosítására az OTP Bank </w:t>
      </w:r>
      <w:proofErr w:type="spellStart"/>
      <w:r w:rsidRPr="006D1872">
        <w:rPr>
          <w:rFonts w:ascii="Times New Roman" w:hAnsi="Times New Roman" w:cs="Times New Roman"/>
          <w:sz w:val="24"/>
          <w:szCs w:val="24"/>
        </w:rPr>
        <w:t>Nyrt-vel</w:t>
      </w:r>
      <w:proofErr w:type="spellEnd"/>
      <w:r w:rsidRPr="006D1872">
        <w:rPr>
          <w:rFonts w:ascii="Times New Roman" w:hAnsi="Times New Roman" w:cs="Times New Roman"/>
          <w:sz w:val="24"/>
          <w:szCs w:val="24"/>
        </w:rPr>
        <w:t xml:space="preserve"> megkötött szerződés szerint a 35.000.000 Ft összegű folyószámla-hitelkereten belül gazdálkodhat. </w:t>
      </w:r>
    </w:p>
    <w:p w:rsidR="00894DF7" w:rsidRPr="006D1872" w:rsidRDefault="00894DF7" w:rsidP="00894DF7">
      <w:pPr>
        <w:spacing w:before="120"/>
        <w:ind w:left="426" w:hanging="426"/>
        <w:jc w:val="both"/>
        <w:rPr>
          <w:rFonts w:ascii="Times New Roman" w:hAnsi="Times New Roman" w:cs="Times New Roman"/>
          <w:sz w:val="24"/>
          <w:szCs w:val="24"/>
        </w:rPr>
      </w:pPr>
      <w:r w:rsidRPr="006D1872">
        <w:rPr>
          <w:rFonts w:ascii="Times New Roman" w:hAnsi="Times New Roman" w:cs="Times New Roman"/>
          <w:sz w:val="24"/>
          <w:szCs w:val="24"/>
        </w:rPr>
        <w:t xml:space="preserve">(2) Az Önkormányzat a 2020. évben felhalmozási kiadások </w:t>
      </w:r>
      <w:proofErr w:type="gramStart"/>
      <w:r w:rsidRPr="006D1872">
        <w:rPr>
          <w:rFonts w:ascii="Times New Roman" w:hAnsi="Times New Roman" w:cs="Times New Roman"/>
          <w:sz w:val="24"/>
          <w:szCs w:val="24"/>
        </w:rPr>
        <w:t>finanszírozására</w:t>
      </w:r>
      <w:proofErr w:type="gramEnd"/>
      <w:r w:rsidRPr="006D1872">
        <w:rPr>
          <w:rFonts w:ascii="Times New Roman" w:hAnsi="Times New Roman" w:cs="Times New Roman"/>
          <w:sz w:val="24"/>
          <w:szCs w:val="24"/>
        </w:rPr>
        <w:t xml:space="preserve"> hitel felvételét nem tervezi. </w:t>
      </w:r>
    </w:p>
    <w:p w:rsidR="00894DF7" w:rsidRPr="006D1872" w:rsidRDefault="00894DF7" w:rsidP="00894DF7">
      <w:pPr>
        <w:spacing w:before="120"/>
        <w:ind w:left="426" w:hanging="426"/>
        <w:jc w:val="both"/>
        <w:rPr>
          <w:rFonts w:ascii="Times New Roman" w:hAnsi="Times New Roman" w:cs="Times New Roman"/>
          <w:sz w:val="24"/>
          <w:szCs w:val="24"/>
        </w:rPr>
      </w:pPr>
    </w:p>
    <w:p w:rsidR="00894DF7" w:rsidRPr="006D1872" w:rsidRDefault="00894DF7" w:rsidP="006D1872">
      <w:pPr>
        <w:pStyle w:val="Cmsor1"/>
        <w:spacing w:before="240" w:after="240"/>
        <w:jc w:val="center"/>
        <w:rPr>
          <w:i/>
          <w:iCs/>
          <w:sz w:val="24"/>
          <w:szCs w:val="24"/>
        </w:rPr>
      </w:pPr>
      <w:r w:rsidRPr="006D1872">
        <w:rPr>
          <w:sz w:val="24"/>
          <w:szCs w:val="24"/>
        </w:rPr>
        <w:t>9. § Záró és vegyes rendelkezések</w:t>
      </w:r>
    </w:p>
    <w:p w:rsidR="00894DF7" w:rsidRPr="006D1872" w:rsidRDefault="00894DF7" w:rsidP="00894DF7">
      <w:pPr>
        <w:rPr>
          <w:rFonts w:ascii="Times New Roman" w:hAnsi="Times New Roman" w:cs="Times New Roman"/>
          <w:sz w:val="24"/>
          <w:szCs w:val="24"/>
        </w:rPr>
      </w:pPr>
    </w:p>
    <w:p w:rsidR="00894DF7" w:rsidRPr="006D1872" w:rsidRDefault="00894DF7" w:rsidP="00894DF7">
      <w:pPr>
        <w:pStyle w:val="Listaszerbekezds"/>
        <w:numPr>
          <w:ilvl w:val="0"/>
          <w:numId w:val="41"/>
        </w:numPr>
        <w:overflowPunct w:val="0"/>
        <w:autoSpaceDE w:val="0"/>
        <w:autoSpaceDN w:val="0"/>
        <w:adjustRightInd w:val="0"/>
        <w:spacing w:before="120"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(1)</w:t>
      </w:r>
      <w:r w:rsidRPr="006D1872">
        <w:rPr>
          <w:rFonts w:ascii="Times New Roman" w:hAnsi="Times New Roman" w:cs="Times New Roman"/>
          <w:sz w:val="24"/>
          <w:szCs w:val="24"/>
        </w:rPr>
        <w:tab/>
        <w:t>Ez a rendelet a kihirdetését követő napon lép hatályba, s rendelkezéseit a költségvetési év egészére kell alkalmazni.</w:t>
      </w:r>
    </w:p>
    <w:p w:rsidR="00894DF7" w:rsidRPr="006D1872" w:rsidRDefault="00894DF7" w:rsidP="00894DF7">
      <w:pPr>
        <w:pStyle w:val="Listaszerbekezds"/>
        <w:numPr>
          <w:ilvl w:val="0"/>
          <w:numId w:val="41"/>
        </w:numPr>
        <w:overflowPunct w:val="0"/>
        <w:autoSpaceDE w:val="0"/>
        <w:autoSpaceDN w:val="0"/>
        <w:adjustRightInd w:val="0"/>
        <w:spacing w:before="120" w:after="0" w:line="240" w:lineRule="auto"/>
        <w:jc w:val="both"/>
        <w:textAlignment w:val="baseline"/>
        <w:rPr>
          <w:rFonts w:ascii="Times New Roman" w:hAnsi="Times New Roman" w:cs="Times New Roman"/>
          <w:sz w:val="24"/>
          <w:szCs w:val="24"/>
        </w:rPr>
      </w:pPr>
      <w:r w:rsidRPr="006D1872">
        <w:rPr>
          <w:rFonts w:ascii="Times New Roman" w:hAnsi="Times New Roman" w:cs="Times New Roman"/>
          <w:sz w:val="24"/>
          <w:szCs w:val="24"/>
        </w:rPr>
        <w:t xml:space="preserve">A rendelet hatályba lépésével egyidejűleg hatályát veszti </w:t>
      </w:r>
      <w:r w:rsidRPr="006D1872">
        <w:rPr>
          <w:rFonts w:ascii="Times New Roman" w:hAnsi="Times New Roman" w:cs="Times New Roman"/>
          <w:b/>
          <w:sz w:val="24"/>
          <w:szCs w:val="24"/>
        </w:rPr>
        <w:t>a 2020. évi átmeneti gazdálkodás szabályairól szóló 23</w:t>
      </w:r>
      <w:r w:rsidRPr="006D1872">
        <w:rPr>
          <w:rFonts w:ascii="Times New Roman" w:hAnsi="Times New Roman" w:cs="Times New Roman"/>
          <w:b/>
          <w:bCs/>
          <w:sz w:val="24"/>
          <w:szCs w:val="24"/>
        </w:rPr>
        <w:t>/2019. (XII. 23.) önkormányzati rendelet.</w:t>
      </w:r>
    </w:p>
    <w:p w:rsidR="00894DF7" w:rsidRPr="006D1872" w:rsidRDefault="00894DF7" w:rsidP="00894DF7">
      <w:pPr>
        <w:pStyle w:val="NormlWeb"/>
        <w:spacing w:before="0" w:beforeAutospacing="0" w:after="0" w:afterAutospacing="0"/>
        <w:ind w:left="780"/>
        <w:jc w:val="both"/>
        <w:rPr>
          <w:b/>
        </w:rPr>
      </w:pPr>
    </w:p>
    <w:p w:rsidR="00894DF7" w:rsidRPr="006D1872" w:rsidRDefault="00894DF7" w:rsidP="00894DF7">
      <w:pPr>
        <w:spacing w:before="120"/>
        <w:ind w:left="426" w:hanging="426"/>
        <w:jc w:val="both"/>
        <w:rPr>
          <w:rFonts w:ascii="Times New Roman" w:hAnsi="Times New Roman" w:cs="Times New Roman"/>
          <w:sz w:val="24"/>
          <w:szCs w:val="24"/>
        </w:rPr>
      </w:pPr>
    </w:p>
    <w:p w:rsidR="00894DF7" w:rsidRPr="006D1872" w:rsidRDefault="00894DF7" w:rsidP="00894DF7">
      <w:pPr>
        <w:spacing w:before="60" w:after="120"/>
        <w:jc w:val="both"/>
        <w:rPr>
          <w:rFonts w:ascii="Times New Roman" w:hAnsi="Times New Roman" w:cs="Times New Roman"/>
          <w:sz w:val="24"/>
          <w:szCs w:val="24"/>
        </w:rPr>
      </w:pPr>
      <w:r w:rsidRPr="006D1872">
        <w:rPr>
          <w:rFonts w:ascii="Times New Roman" w:hAnsi="Times New Roman" w:cs="Times New Roman"/>
          <w:sz w:val="24"/>
          <w:szCs w:val="24"/>
        </w:rPr>
        <w:t>Ibrány, 2020. március 9.</w:t>
      </w:r>
    </w:p>
    <w:p w:rsidR="00894DF7" w:rsidRPr="006D1872" w:rsidRDefault="00894DF7" w:rsidP="00894DF7">
      <w:pPr>
        <w:spacing w:before="60" w:after="120"/>
        <w:jc w:val="both"/>
        <w:rPr>
          <w:rFonts w:ascii="Times New Roman" w:hAnsi="Times New Roman" w:cs="Times New Roman"/>
          <w:sz w:val="24"/>
          <w:szCs w:val="24"/>
        </w:rPr>
      </w:pPr>
    </w:p>
    <w:p w:rsidR="00894DF7" w:rsidRPr="00187E53" w:rsidRDefault="00894DF7" w:rsidP="00187E53">
      <w:pPr>
        <w:spacing w:after="0" w:line="240" w:lineRule="auto"/>
        <w:jc w:val="both"/>
        <w:rPr>
          <w:rFonts w:ascii="Times New Roman" w:hAnsi="Times New Roman" w:cs="Times New Roman"/>
          <w:b/>
          <w:sz w:val="24"/>
          <w:szCs w:val="24"/>
        </w:rPr>
      </w:pPr>
    </w:p>
    <w:tbl>
      <w:tblPr>
        <w:tblW w:w="9072" w:type="dxa"/>
        <w:tblInd w:w="2" w:type="dxa"/>
        <w:tblLayout w:type="fixed"/>
        <w:tblCellMar>
          <w:left w:w="70" w:type="dxa"/>
          <w:right w:w="70" w:type="dxa"/>
        </w:tblCellMar>
        <w:tblLook w:val="0000" w:firstRow="0" w:lastRow="0" w:firstColumn="0" w:lastColumn="0" w:noHBand="0" w:noVBand="0"/>
      </w:tblPr>
      <w:tblGrid>
        <w:gridCol w:w="4492"/>
        <w:gridCol w:w="4580"/>
      </w:tblGrid>
      <w:tr w:rsidR="00894DF7" w:rsidRPr="00187E53" w:rsidTr="00AF6AD6">
        <w:trPr>
          <w:trHeight w:val="340"/>
        </w:trPr>
        <w:tc>
          <w:tcPr>
            <w:tcW w:w="4492" w:type="dxa"/>
          </w:tcPr>
          <w:p w:rsidR="00894DF7" w:rsidRPr="00187E53" w:rsidRDefault="00894DF7" w:rsidP="00187E53">
            <w:pPr>
              <w:spacing w:after="0" w:line="240" w:lineRule="auto"/>
              <w:jc w:val="center"/>
              <w:rPr>
                <w:rFonts w:ascii="Times New Roman" w:hAnsi="Times New Roman" w:cs="Times New Roman"/>
                <w:b/>
                <w:sz w:val="24"/>
                <w:szCs w:val="24"/>
              </w:rPr>
            </w:pPr>
            <w:r w:rsidRPr="00187E53">
              <w:rPr>
                <w:rFonts w:ascii="Times New Roman" w:hAnsi="Times New Roman" w:cs="Times New Roman"/>
                <w:b/>
                <w:sz w:val="24"/>
                <w:szCs w:val="24"/>
              </w:rPr>
              <w:t xml:space="preserve">Trencsényi Imre </w:t>
            </w:r>
          </w:p>
        </w:tc>
        <w:tc>
          <w:tcPr>
            <w:tcW w:w="4580" w:type="dxa"/>
          </w:tcPr>
          <w:p w:rsidR="00894DF7" w:rsidRPr="00187E53" w:rsidRDefault="00894DF7" w:rsidP="00187E53">
            <w:pPr>
              <w:spacing w:after="0" w:line="240" w:lineRule="auto"/>
              <w:jc w:val="center"/>
              <w:rPr>
                <w:rFonts w:ascii="Times New Roman" w:hAnsi="Times New Roman" w:cs="Times New Roman"/>
                <w:b/>
                <w:sz w:val="24"/>
                <w:szCs w:val="24"/>
              </w:rPr>
            </w:pPr>
            <w:proofErr w:type="spellStart"/>
            <w:r w:rsidRPr="00187E53">
              <w:rPr>
                <w:rFonts w:ascii="Times New Roman" w:hAnsi="Times New Roman" w:cs="Times New Roman"/>
                <w:b/>
                <w:sz w:val="24"/>
                <w:szCs w:val="24"/>
              </w:rPr>
              <w:t>Bakosiné</w:t>
            </w:r>
            <w:proofErr w:type="spellEnd"/>
            <w:r w:rsidRPr="00187E53">
              <w:rPr>
                <w:rFonts w:ascii="Times New Roman" w:hAnsi="Times New Roman" w:cs="Times New Roman"/>
                <w:b/>
                <w:sz w:val="24"/>
                <w:szCs w:val="24"/>
              </w:rPr>
              <w:t xml:space="preserve"> Márton Mária </w:t>
            </w:r>
          </w:p>
        </w:tc>
      </w:tr>
      <w:tr w:rsidR="00894DF7" w:rsidRPr="00187E53" w:rsidTr="00AF6AD6">
        <w:trPr>
          <w:trHeight w:val="340"/>
        </w:trPr>
        <w:tc>
          <w:tcPr>
            <w:tcW w:w="4492" w:type="dxa"/>
          </w:tcPr>
          <w:p w:rsidR="00894DF7" w:rsidRPr="00187E53" w:rsidRDefault="00894DF7" w:rsidP="00187E53">
            <w:pPr>
              <w:spacing w:after="0" w:line="240" w:lineRule="auto"/>
              <w:jc w:val="center"/>
              <w:rPr>
                <w:rFonts w:ascii="Times New Roman" w:hAnsi="Times New Roman" w:cs="Times New Roman"/>
                <w:b/>
                <w:sz w:val="24"/>
                <w:szCs w:val="24"/>
              </w:rPr>
            </w:pPr>
            <w:r w:rsidRPr="00187E53">
              <w:rPr>
                <w:rFonts w:ascii="Times New Roman" w:hAnsi="Times New Roman" w:cs="Times New Roman"/>
                <w:b/>
                <w:sz w:val="24"/>
                <w:szCs w:val="24"/>
              </w:rPr>
              <w:t>polgármester</w:t>
            </w:r>
          </w:p>
        </w:tc>
        <w:tc>
          <w:tcPr>
            <w:tcW w:w="4580" w:type="dxa"/>
          </w:tcPr>
          <w:p w:rsidR="00894DF7" w:rsidRPr="00187E53" w:rsidRDefault="00894DF7" w:rsidP="00187E53">
            <w:pPr>
              <w:spacing w:after="0" w:line="240" w:lineRule="auto"/>
              <w:jc w:val="center"/>
              <w:rPr>
                <w:rFonts w:ascii="Times New Roman" w:hAnsi="Times New Roman" w:cs="Times New Roman"/>
                <w:b/>
                <w:sz w:val="24"/>
                <w:szCs w:val="24"/>
              </w:rPr>
            </w:pPr>
            <w:r w:rsidRPr="00187E53">
              <w:rPr>
                <w:rFonts w:ascii="Times New Roman" w:hAnsi="Times New Roman" w:cs="Times New Roman"/>
                <w:b/>
                <w:sz w:val="24"/>
                <w:szCs w:val="24"/>
              </w:rPr>
              <w:t>jegyző</w:t>
            </w:r>
          </w:p>
        </w:tc>
      </w:tr>
    </w:tbl>
    <w:p w:rsidR="00894DF7" w:rsidRPr="00187E53" w:rsidRDefault="00894DF7" w:rsidP="00187E53">
      <w:pPr>
        <w:spacing w:after="0" w:line="240" w:lineRule="auto"/>
        <w:rPr>
          <w:rFonts w:ascii="Times New Roman" w:hAnsi="Times New Roman" w:cs="Times New Roman"/>
          <w:b/>
          <w:sz w:val="24"/>
          <w:szCs w:val="24"/>
        </w:rPr>
      </w:pPr>
    </w:p>
    <w:p w:rsidR="008360AA" w:rsidRPr="006D1872" w:rsidRDefault="008360AA" w:rsidP="008360AA">
      <w:pPr>
        <w:spacing w:before="120"/>
        <w:ind w:left="720" w:right="-3"/>
        <w:jc w:val="both"/>
        <w:rPr>
          <w:rFonts w:ascii="Times New Roman" w:hAnsi="Times New Roman" w:cs="Times New Roman"/>
          <w:b/>
          <w:bCs/>
          <w:sz w:val="24"/>
          <w:szCs w:val="24"/>
        </w:rPr>
      </w:pPr>
    </w:p>
    <w:p w:rsidR="008360AA" w:rsidRDefault="008360AA" w:rsidP="008360AA">
      <w:pPr>
        <w:spacing w:after="0" w:line="240" w:lineRule="auto"/>
        <w:jc w:val="both"/>
        <w:rPr>
          <w:rFonts w:ascii="Times New Roman" w:hAnsi="Times New Roman" w:cs="Times New Roman"/>
          <w:sz w:val="24"/>
          <w:szCs w:val="24"/>
        </w:rPr>
      </w:pPr>
    </w:p>
    <w:p w:rsidR="006D1872" w:rsidRDefault="006D1872" w:rsidP="008360AA">
      <w:pPr>
        <w:spacing w:after="0" w:line="240" w:lineRule="auto"/>
        <w:jc w:val="both"/>
        <w:rPr>
          <w:rFonts w:ascii="Times New Roman" w:hAnsi="Times New Roman" w:cs="Times New Roman"/>
          <w:sz w:val="24"/>
          <w:szCs w:val="24"/>
        </w:rPr>
      </w:pPr>
    </w:p>
    <w:p w:rsidR="006B1256" w:rsidRDefault="006B1256" w:rsidP="008360AA">
      <w:pPr>
        <w:spacing w:after="0" w:line="240" w:lineRule="auto"/>
        <w:jc w:val="both"/>
        <w:rPr>
          <w:rFonts w:ascii="Times New Roman" w:hAnsi="Times New Roman" w:cs="Times New Roman"/>
          <w:sz w:val="24"/>
          <w:szCs w:val="24"/>
        </w:rPr>
      </w:pPr>
    </w:p>
    <w:p w:rsidR="006B1256" w:rsidRDefault="006B1256" w:rsidP="008360AA">
      <w:pPr>
        <w:spacing w:after="0" w:line="240" w:lineRule="auto"/>
        <w:jc w:val="both"/>
        <w:rPr>
          <w:rFonts w:ascii="Times New Roman" w:hAnsi="Times New Roman" w:cs="Times New Roman"/>
          <w:sz w:val="24"/>
          <w:szCs w:val="24"/>
        </w:rPr>
      </w:pPr>
    </w:p>
    <w:p w:rsidR="006B1256" w:rsidRDefault="006B1256" w:rsidP="008360AA">
      <w:pPr>
        <w:spacing w:after="0" w:line="240" w:lineRule="auto"/>
        <w:jc w:val="both"/>
        <w:rPr>
          <w:rFonts w:ascii="Times New Roman" w:hAnsi="Times New Roman" w:cs="Times New Roman"/>
          <w:sz w:val="24"/>
          <w:szCs w:val="24"/>
        </w:rPr>
      </w:pPr>
    </w:p>
    <w:p w:rsidR="006B1256" w:rsidRDefault="006B1256" w:rsidP="008360AA">
      <w:pPr>
        <w:spacing w:after="0" w:line="240" w:lineRule="auto"/>
        <w:jc w:val="both"/>
        <w:rPr>
          <w:rFonts w:ascii="Times New Roman" w:hAnsi="Times New Roman" w:cs="Times New Roman"/>
          <w:sz w:val="24"/>
          <w:szCs w:val="24"/>
        </w:rPr>
      </w:pPr>
    </w:p>
    <w:p w:rsidR="006B1256" w:rsidRDefault="006B1256" w:rsidP="008360AA">
      <w:pPr>
        <w:spacing w:after="0" w:line="240" w:lineRule="auto"/>
        <w:jc w:val="both"/>
        <w:rPr>
          <w:rFonts w:ascii="Times New Roman" w:hAnsi="Times New Roman" w:cs="Times New Roman"/>
          <w:sz w:val="24"/>
          <w:szCs w:val="24"/>
        </w:rPr>
      </w:pPr>
    </w:p>
    <w:p w:rsidR="006B1256" w:rsidRDefault="006B1256" w:rsidP="008360AA">
      <w:pPr>
        <w:spacing w:after="0" w:line="240" w:lineRule="auto"/>
        <w:jc w:val="both"/>
        <w:rPr>
          <w:rFonts w:ascii="Times New Roman" w:hAnsi="Times New Roman" w:cs="Times New Roman"/>
          <w:sz w:val="24"/>
          <w:szCs w:val="24"/>
        </w:rPr>
      </w:pPr>
    </w:p>
    <w:p w:rsidR="006B1256" w:rsidRDefault="006B1256" w:rsidP="008360AA">
      <w:pPr>
        <w:spacing w:after="0" w:line="240" w:lineRule="auto"/>
        <w:jc w:val="both"/>
        <w:rPr>
          <w:rFonts w:ascii="Times New Roman" w:hAnsi="Times New Roman" w:cs="Times New Roman"/>
          <w:sz w:val="24"/>
          <w:szCs w:val="24"/>
        </w:rPr>
      </w:pPr>
    </w:p>
    <w:p w:rsidR="006B1256" w:rsidRDefault="006B1256" w:rsidP="008360AA">
      <w:pPr>
        <w:spacing w:after="0" w:line="240" w:lineRule="auto"/>
        <w:jc w:val="both"/>
        <w:rPr>
          <w:rFonts w:ascii="Times New Roman" w:hAnsi="Times New Roman" w:cs="Times New Roman"/>
          <w:sz w:val="24"/>
          <w:szCs w:val="24"/>
        </w:rPr>
      </w:pPr>
    </w:p>
    <w:p w:rsidR="006B1256" w:rsidRDefault="006B1256" w:rsidP="008360AA">
      <w:pPr>
        <w:spacing w:after="0" w:line="240" w:lineRule="auto"/>
        <w:jc w:val="both"/>
        <w:rPr>
          <w:rFonts w:ascii="Times New Roman" w:hAnsi="Times New Roman" w:cs="Times New Roman"/>
          <w:sz w:val="24"/>
          <w:szCs w:val="24"/>
        </w:rPr>
      </w:pPr>
    </w:p>
    <w:p w:rsidR="006D1872" w:rsidRDefault="006D1872" w:rsidP="008360AA">
      <w:pPr>
        <w:spacing w:after="0" w:line="240" w:lineRule="auto"/>
        <w:jc w:val="both"/>
        <w:rPr>
          <w:rFonts w:ascii="Times New Roman" w:hAnsi="Times New Roman" w:cs="Times New Roman"/>
          <w:sz w:val="24"/>
          <w:szCs w:val="24"/>
        </w:rPr>
      </w:pPr>
    </w:p>
    <w:p w:rsidR="006D1872" w:rsidRDefault="006D1872" w:rsidP="008360AA">
      <w:pPr>
        <w:spacing w:after="0" w:line="240" w:lineRule="auto"/>
        <w:jc w:val="both"/>
        <w:rPr>
          <w:rFonts w:ascii="Times New Roman" w:hAnsi="Times New Roman" w:cs="Times New Roman"/>
          <w:sz w:val="24"/>
          <w:szCs w:val="24"/>
        </w:rPr>
      </w:pPr>
    </w:p>
    <w:p w:rsidR="00D40103" w:rsidRDefault="00D40103" w:rsidP="008360AA">
      <w:pPr>
        <w:spacing w:after="0" w:line="240" w:lineRule="auto"/>
        <w:jc w:val="both"/>
        <w:rPr>
          <w:rFonts w:ascii="Times New Roman" w:hAnsi="Times New Roman" w:cs="Times New Roman"/>
          <w:sz w:val="24"/>
          <w:szCs w:val="24"/>
        </w:rPr>
      </w:pPr>
    </w:p>
    <w:p w:rsidR="00D40103" w:rsidRDefault="00D40103" w:rsidP="008360AA">
      <w:pPr>
        <w:spacing w:after="0" w:line="240" w:lineRule="auto"/>
        <w:jc w:val="both"/>
        <w:rPr>
          <w:rFonts w:ascii="Times New Roman" w:hAnsi="Times New Roman" w:cs="Times New Roman"/>
          <w:sz w:val="24"/>
          <w:szCs w:val="24"/>
        </w:rPr>
      </w:pPr>
    </w:p>
    <w:p w:rsidR="00D40103" w:rsidRPr="008360AA" w:rsidRDefault="00675D5F" w:rsidP="008360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Táblázat melléklet </w:t>
      </w:r>
    </w:p>
    <w:p w:rsidR="008360AA" w:rsidRDefault="008360AA"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C04F44" w:rsidP="00B10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r w:rsidR="000A4A3C">
        <w:rPr>
          <w:rFonts w:ascii="Times New Roman" w:hAnsi="Times New Roman" w:cs="Times New Roman"/>
          <w:sz w:val="24"/>
          <w:szCs w:val="24"/>
        </w:rPr>
        <w:t xml:space="preserve"> oldal</w:t>
      </w: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0A4A3C" w:rsidRDefault="000A4A3C"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34CD7" w:rsidRDefault="00C34CD7"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C04F44" w:rsidRDefault="00C04F44" w:rsidP="00B10CD6">
      <w:pPr>
        <w:spacing w:after="0" w:line="240" w:lineRule="auto"/>
        <w:jc w:val="both"/>
        <w:rPr>
          <w:rFonts w:ascii="Times New Roman" w:hAnsi="Times New Roman" w:cs="Times New Roman"/>
          <w:sz w:val="24"/>
          <w:szCs w:val="24"/>
        </w:rPr>
      </w:pPr>
    </w:p>
    <w:p w:rsidR="000A4A3C" w:rsidRPr="000A4A3C" w:rsidRDefault="000A4A3C" w:rsidP="000A4A3C">
      <w:pPr>
        <w:spacing w:after="0" w:line="240" w:lineRule="auto"/>
        <w:jc w:val="both"/>
        <w:rPr>
          <w:rFonts w:ascii="Times New Roman" w:eastAsia="Times New Roman" w:hAnsi="Times New Roman" w:cs="Times New Roman"/>
          <w:b/>
          <w:sz w:val="24"/>
          <w:szCs w:val="24"/>
          <w:lang w:eastAsia="hu-HU"/>
        </w:rPr>
      </w:pPr>
      <w:r w:rsidRPr="000A4A3C">
        <w:rPr>
          <w:rFonts w:ascii="Times New Roman" w:hAnsi="Times New Roman" w:cs="Times New Roman"/>
          <w:b/>
          <w:sz w:val="24"/>
          <w:szCs w:val="24"/>
        </w:rPr>
        <w:lastRenderedPageBreak/>
        <w:t xml:space="preserve">2.) </w:t>
      </w:r>
      <w:r w:rsidRPr="000A4A3C">
        <w:rPr>
          <w:rFonts w:ascii="Times New Roman" w:eastAsia="Times New Roman" w:hAnsi="Times New Roman" w:cs="Times New Roman"/>
          <w:b/>
          <w:sz w:val="24"/>
          <w:szCs w:val="24"/>
          <w:lang w:eastAsia="hu-HU"/>
        </w:rPr>
        <w:t xml:space="preserve">A lakások és nem lakás céljára szolgáló helyiségek bérletére, elidegenítésére, valamint a lakáshoz jutás helyi támogatására vonatkozó szabályokról szóló 14/2013. (VII.03.) Önkormányzati </w:t>
      </w:r>
      <w:r w:rsidRPr="000A4A3C">
        <w:rPr>
          <w:rFonts w:ascii="Times New Roman" w:eastAsia="Times New Roman" w:hAnsi="Times New Roman" w:cs="Times New Roman"/>
          <w:b/>
          <w:bCs/>
          <w:iCs/>
          <w:sz w:val="24"/>
          <w:szCs w:val="24"/>
          <w:lang w:eastAsia="hu-HU"/>
        </w:rPr>
        <w:t xml:space="preserve">rendelet </w:t>
      </w:r>
      <w:r w:rsidRPr="000A4A3C">
        <w:rPr>
          <w:rFonts w:ascii="Times New Roman" w:eastAsia="Times New Roman" w:hAnsi="Times New Roman" w:cs="Times New Roman"/>
          <w:b/>
          <w:sz w:val="24"/>
          <w:szCs w:val="24"/>
          <w:lang w:eastAsia="hu-HU"/>
        </w:rPr>
        <w:t>módosítása</w:t>
      </w:r>
    </w:p>
    <w:p w:rsidR="000A4A3C" w:rsidRPr="000A4A3C" w:rsidRDefault="000A4A3C" w:rsidP="00B10CD6">
      <w:pPr>
        <w:spacing w:after="0" w:line="240" w:lineRule="auto"/>
        <w:jc w:val="both"/>
        <w:rPr>
          <w:rFonts w:ascii="Times New Roman" w:hAnsi="Times New Roman" w:cs="Times New Roman"/>
          <w:b/>
          <w:sz w:val="24"/>
          <w:szCs w:val="24"/>
        </w:rPr>
      </w:pPr>
    </w:p>
    <w:p w:rsidR="000A4A3C" w:rsidRPr="000A4A3C" w:rsidRDefault="000A4A3C" w:rsidP="00B10CD6">
      <w:pPr>
        <w:spacing w:after="0" w:line="240" w:lineRule="auto"/>
        <w:jc w:val="both"/>
        <w:rPr>
          <w:rFonts w:ascii="Times New Roman" w:hAnsi="Times New Roman" w:cs="Times New Roman"/>
          <w:b/>
          <w:sz w:val="24"/>
          <w:szCs w:val="24"/>
        </w:rPr>
      </w:pPr>
      <w:r w:rsidRPr="000A4A3C">
        <w:rPr>
          <w:rFonts w:ascii="Times New Roman" w:hAnsi="Times New Roman" w:cs="Times New Roman"/>
          <w:b/>
          <w:sz w:val="24"/>
          <w:szCs w:val="24"/>
          <w:u w:val="single"/>
        </w:rPr>
        <w:t>Előadó:</w:t>
      </w:r>
      <w:r w:rsidRPr="000A4A3C">
        <w:rPr>
          <w:rFonts w:ascii="Times New Roman" w:hAnsi="Times New Roman" w:cs="Times New Roman"/>
          <w:b/>
          <w:sz w:val="24"/>
          <w:szCs w:val="24"/>
        </w:rPr>
        <w:t xml:space="preserve"> Trencsényi Imre polgármester</w:t>
      </w:r>
    </w:p>
    <w:p w:rsidR="000A4A3C" w:rsidRDefault="000A4A3C" w:rsidP="00B10CD6">
      <w:pPr>
        <w:spacing w:after="0" w:line="240" w:lineRule="auto"/>
        <w:jc w:val="both"/>
        <w:rPr>
          <w:rFonts w:ascii="Times New Roman" w:hAnsi="Times New Roman" w:cs="Times New Roman"/>
          <w:sz w:val="24"/>
          <w:szCs w:val="24"/>
        </w:rPr>
      </w:pPr>
    </w:p>
    <w:p w:rsidR="000A4A3C" w:rsidRPr="000A4A3C" w:rsidRDefault="000A4A3C" w:rsidP="000A4A3C">
      <w:pPr>
        <w:spacing w:after="0" w:line="240" w:lineRule="auto"/>
        <w:jc w:val="both"/>
        <w:rPr>
          <w:rFonts w:ascii="Times New Roman" w:eastAsia="Times New Roman" w:hAnsi="Times New Roman" w:cs="Times New Roman"/>
          <w:bCs/>
          <w:iCs/>
          <w:sz w:val="24"/>
          <w:szCs w:val="24"/>
          <w:lang w:eastAsia="hu-HU"/>
        </w:rPr>
      </w:pPr>
      <w:r w:rsidRPr="000A4A3C">
        <w:rPr>
          <w:rFonts w:ascii="Times New Roman" w:hAnsi="Times New Roman" w:cs="Times New Roman"/>
          <w:sz w:val="24"/>
          <w:szCs w:val="24"/>
          <w:u w:val="single"/>
        </w:rPr>
        <w:t xml:space="preserve">Trencsényi Imre polgármester: </w:t>
      </w:r>
      <w:r w:rsidRPr="000A4A3C">
        <w:rPr>
          <w:rFonts w:ascii="Times New Roman" w:eastAsia="Times New Roman" w:hAnsi="Times New Roman" w:cs="Times New Roman"/>
          <w:sz w:val="24"/>
          <w:szCs w:val="24"/>
          <w:lang w:eastAsia="hu-HU"/>
        </w:rPr>
        <w:t>A lakások és nem lakás céljára szolgáló helyiségek bérletére, elidegenítésére, valamint a lakáshoz jutás helyi támogatására vonatkozó szabályokról szóló 14/2013. (VII.03.)</w:t>
      </w:r>
      <w:r w:rsidRPr="000A4A3C">
        <w:rPr>
          <w:rFonts w:ascii="Times New Roman" w:eastAsia="Times New Roman" w:hAnsi="Times New Roman" w:cs="Times New Roman"/>
          <w:b/>
          <w:sz w:val="24"/>
          <w:szCs w:val="24"/>
          <w:lang w:eastAsia="hu-HU"/>
        </w:rPr>
        <w:t xml:space="preserve"> </w:t>
      </w:r>
      <w:r w:rsidRPr="000A4A3C">
        <w:rPr>
          <w:rFonts w:ascii="Times New Roman" w:eastAsia="Times New Roman" w:hAnsi="Times New Roman" w:cs="Times New Roman"/>
          <w:sz w:val="24"/>
          <w:szCs w:val="24"/>
          <w:lang w:eastAsia="hu-HU"/>
        </w:rPr>
        <w:t xml:space="preserve">Önkormányzati </w:t>
      </w:r>
      <w:r w:rsidRPr="000A4A3C">
        <w:rPr>
          <w:rFonts w:ascii="Times New Roman" w:eastAsia="Times New Roman" w:hAnsi="Times New Roman" w:cs="Times New Roman"/>
          <w:bCs/>
          <w:iCs/>
          <w:sz w:val="24"/>
          <w:szCs w:val="24"/>
          <w:lang w:eastAsia="hu-HU"/>
        </w:rPr>
        <w:t xml:space="preserve">rendeletünket legutóbb a februári ülésünkön módosítottuk. A módosítás a saját kivitelezésben felújított önkormányzati lakás (Tisza utca 3.) más </w:t>
      </w:r>
      <w:proofErr w:type="gramStart"/>
      <w:r w:rsidRPr="000A4A3C">
        <w:rPr>
          <w:rFonts w:ascii="Times New Roman" w:eastAsia="Times New Roman" w:hAnsi="Times New Roman" w:cs="Times New Roman"/>
          <w:bCs/>
          <w:iCs/>
          <w:sz w:val="24"/>
          <w:szCs w:val="24"/>
          <w:lang w:eastAsia="hu-HU"/>
        </w:rPr>
        <w:t>kategóriába</w:t>
      </w:r>
      <w:proofErr w:type="gramEnd"/>
      <w:r w:rsidRPr="000A4A3C">
        <w:rPr>
          <w:rFonts w:ascii="Times New Roman" w:eastAsia="Times New Roman" w:hAnsi="Times New Roman" w:cs="Times New Roman"/>
          <w:bCs/>
          <w:iCs/>
          <w:sz w:val="24"/>
          <w:szCs w:val="24"/>
          <w:lang w:eastAsia="hu-HU"/>
        </w:rPr>
        <w:t xml:space="preserve"> történő besorolása miatt vált szükségessé. </w:t>
      </w:r>
    </w:p>
    <w:p w:rsidR="000A4A3C" w:rsidRPr="000A4A3C" w:rsidRDefault="000A4A3C" w:rsidP="000A4A3C">
      <w:pPr>
        <w:spacing w:after="0" w:line="240" w:lineRule="auto"/>
        <w:jc w:val="both"/>
        <w:rPr>
          <w:rFonts w:ascii="Times New Roman" w:eastAsia="Times New Roman" w:hAnsi="Times New Roman" w:cs="Times New Roman"/>
          <w:bCs/>
          <w:iCs/>
          <w:sz w:val="24"/>
          <w:szCs w:val="24"/>
          <w:lang w:eastAsia="hu-HU"/>
        </w:rPr>
      </w:pPr>
      <w:r w:rsidRPr="000A4A3C">
        <w:rPr>
          <w:rFonts w:ascii="Times New Roman" w:eastAsia="Times New Roman" w:hAnsi="Times New Roman" w:cs="Times New Roman"/>
          <w:bCs/>
          <w:iCs/>
          <w:sz w:val="24"/>
          <w:szCs w:val="24"/>
          <w:lang w:eastAsia="hu-HU"/>
        </w:rPr>
        <w:t xml:space="preserve">A rendeletünk </w:t>
      </w:r>
      <w:proofErr w:type="gramStart"/>
      <w:r w:rsidRPr="000A4A3C">
        <w:rPr>
          <w:rFonts w:ascii="Times New Roman" w:eastAsia="Times New Roman" w:hAnsi="Times New Roman" w:cs="Times New Roman"/>
          <w:bCs/>
          <w:iCs/>
          <w:sz w:val="24"/>
          <w:szCs w:val="24"/>
          <w:lang w:eastAsia="hu-HU"/>
        </w:rPr>
        <w:t>ismételt  módosítását</w:t>
      </w:r>
      <w:proofErr w:type="gramEnd"/>
      <w:r w:rsidRPr="000A4A3C">
        <w:rPr>
          <w:rFonts w:ascii="Times New Roman" w:eastAsia="Times New Roman" w:hAnsi="Times New Roman" w:cs="Times New Roman"/>
          <w:bCs/>
          <w:iCs/>
          <w:sz w:val="24"/>
          <w:szCs w:val="24"/>
          <w:lang w:eastAsia="hu-HU"/>
        </w:rPr>
        <w:t xml:space="preserve"> az indokolja, hogy február végén az Ibránytej Kft jelezte, hogy nem tart tovább igényt a részére bérlőkijelölési joggal biztosított Ibrány, Liliom utca 2/D alatti 79 m2 nagyságú önkormányzati bérlakásra a továbbiakban. Más helyi foglalkoztató nem jelentkezett hasonló igénnyel. Tekintettel arra, hogy sem a lakásigénylők magas száma, sem a takarékos lakásgazdálkodás </w:t>
      </w:r>
      <w:proofErr w:type="gramStart"/>
      <w:r w:rsidRPr="000A4A3C">
        <w:rPr>
          <w:rFonts w:ascii="Times New Roman" w:eastAsia="Times New Roman" w:hAnsi="Times New Roman" w:cs="Times New Roman"/>
          <w:bCs/>
          <w:iCs/>
          <w:sz w:val="24"/>
          <w:szCs w:val="24"/>
          <w:lang w:eastAsia="hu-HU"/>
        </w:rPr>
        <w:t>miatt  nem</w:t>
      </w:r>
      <w:proofErr w:type="gramEnd"/>
      <w:r w:rsidRPr="000A4A3C">
        <w:rPr>
          <w:rFonts w:ascii="Times New Roman" w:eastAsia="Times New Roman" w:hAnsi="Times New Roman" w:cs="Times New Roman"/>
          <w:bCs/>
          <w:iCs/>
          <w:sz w:val="24"/>
          <w:szCs w:val="24"/>
          <w:lang w:eastAsia="hu-HU"/>
        </w:rPr>
        <w:t xml:space="preserve"> célszerű, hogy üresen álljon – akár átmeneti időszakra is -önkormányzati ingatlan, a lakás további hasznosítása indokolt. Ez úgy lehetséges, ha ezt  a lakást </w:t>
      </w:r>
      <w:r>
        <w:rPr>
          <w:rFonts w:ascii="Times New Roman" w:eastAsia="Times New Roman" w:hAnsi="Times New Roman" w:cs="Times New Roman"/>
          <w:bCs/>
          <w:iCs/>
          <w:sz w:val="24"/>
          <w:szCs w:val="24"/>
          <w:lang w:eastAsia="hu-HU"/>
        </w:rPr>
        <w:t xml:space="preserve">- </w:t>
      </w:r>
      <w:r w:rsidRPr="000A4A3C">
        <w:rPr>
          <w:rFonts w:ascii="Times New Roman" w:eastAsia="Times New Roman" w:hAnsi="Times New Roman" w:cs="Times New Roman"/>
          <w:bCs/>
          <w:iCs/>
          <w:sz w:val="24"/>
          <w:szCs w:val="24"/>
          <w:lang w:eastAsia="hu-HU"/>
        </w:rPr>
        <w:t xml:space="preserve">amit a rendeletünk </w:t>
      </w:r>
      <w:r w:rsidRPr="000A4A3C">
        <w:rPr>
          <w:rFonts w:ascii="Times New Roman" w:eastAsia="Times New Roman" w:hAnsi="Times New Roman" w:cs="Times New Roman"/>
          <w:iCs/>
          <w:sz w:val="24"/>
          <w:szCs w:val="24"/>
          <w:lang w:eastAsia="hu-HU"/>
        </w:rPr>
        <w:t>3/a melléklete</w:t>
      </w:r>
      <w:r w:rsidRPr="000A4A3C">
        <w:rPr>
          <w:rFonts w:ascii="Times New Roman" w:eastAsia="Times New Roman" w:hAnsi="Times New Roman" w:cs="Times New Roman"/>
          <w:bCs/>
          <w:iCs/>
          <w:sz w:val="24"/>
          <w:szCs w:val="24"/>
          <w:lang w:eastAsia="hu-HU"/>
        </w:rPr>
        <w:t xml:space="preserve"> tartalmaz</w:t>
      </w:r>
      <w:r>
        <w:rPr>
          <w:rFonts w:ascii="Times New Roman" w:eastAsia="Times New Roman" w:hAnsi="Times New Roman" w:cs="Times New Roman"/>
          <w:bCs/>
          <w:iCs/>
          <w:sz w:val="24"/>
          <w:szCs w:val="24"/>
          <w:lang w:eastAsia="hu-HU"/>
        </w:rPr>
        <w:t xml:space="preserve"> -</w:t>
      </w:r>
      <w:r w:rsidRPr="000A4A3C">
        <w:rPr>
          <w:rFonts w:ascii="Times New Roman" w:eastAsia="Times New Roman" w:hAnsi="Times New Roman" w:cs="Times New Roman"/>
          <w:bCs/>
          <w:iCs/>
          <w:sz w:val="24"/>
          <w:szCs w:val="24"/>
          <w:lang w:eastAsia="hu-HU"/>
        </w:rPr>
        <w:t xml:space="preserve">  más </w:t>
      </w:r>
      <w:proofErr w:type="gramStart"/>
      <w:r w:rsidRPr="000A4A3C">
        <w:rPr>
          <w:rFonts w:ascii="Times New Roman" w:eastAsia="Times New Roman" w:hAnsi="Times New Roman" w:cs="Times New Roman"/>
          <w:bCs/>
          <w:iCs/>
          <w:sz w:val="24"/>
          <w:szCs w:val="24"/>
          <w:lang w:eastAsia="hu-HU"/>
        </w:rPr>
        <w:t>kategóriába</w:t>
      </w:r>
      <w:proofErr w:type="gramEnd"/>
      <w:r w:rsidRPr="000A4A3C">
        <w:rPr>
          <w:rFonts w:ascii="Times New Roman" w:eastAsia="Times New Roman" w:hAnsi="Times New Roman" w:cs="Times New Roman"/>
          <w:bCs/>
          <w:iCs/>
          <w:sz w:val="24"/>
          <w:szCs w:val="24"/>
          <w:lang w:eastAsia="hu-HU"/>
        </w:rPr>
        <w:t xml:space="preserve"> soroljuk, s emiatt ezt a mellékletet  módosítjuk. </w:t>
      </w:r>
    </w:p>
    <w:p w:rsidR="000A4A3C" w:rsidRPr="000A4A3C" w:rsidRDefault="000A4A3C" w:rsidP="000A4A3C">
      <w:pPr>
        <w:spacing w:after="0" w:line="240" w:lineRule="auto"/>
        <w:jc w:val="both"/>
        <w:rPr>
          <w:rFonts w:ascii="Times New Roman" w:eastAsia="Times New Roman" w:hAnsi="Times New Roman" w:cs="Times New Roman"/>
          <w:bCs/>
          <w:iCs/>
          <w:sz w:val="24"/>
          <w:szCs w:val="24"/>
          <w:lang w:eastAsia="hu-HU"/>
        </w:rPr>
      </w:pPr>
      <w:r w:rsidRPr="000A4A3C">
        <w:rPr>
          <w:rFonts w:ascii="Times New Roman" w:eastAsia="Times New Roman" w:hAnsi="Times New Roman" w:cs="Times New Roman"/>
          <w:bCs/>
          <w:iCs/>
          <w:sz w:val="24"/>
          <w:szCs w:val="24"/>
          <w:lang w:eastAsia="hu-HU"/>
        </w:rPr>
        <w:t xml:space="preserve">Javaslom, hogy szociális bérlakásnak minősítsük át az ingatlant, hiszen a mellette lévő, a Liliom u 2/E lakás is szociális bérlakásként </w:t>
      </w:r>
      <w:proofErr w:type="gramStart"/>
      <w:r w:rsidRPr="000A4A3C">
        <w:rPr>
          <w:rFonts w:ascii="Times New Roman" w:eastAsia="Times New Roman" w:hAnsi="Times New Roman" w:cs="Times New Roman"/>
          <w:bCs/>
          <w:iCs/>
          <w:sz w:val="24"/>
          <w:szCs w:val="24"/>
          <w:lang w:eastAsia="hu-HU"/>
        </w:rPr>
        <w:t>funkcionál</w:t>
      </w:r>
      <w:proofErr w:type="gramEnd"/>
      <w:r w:rsidRPr="000A4A3C">
        <w:rPr>
          <w:rFonts w:ascii="Times New Roman" w:eastAsia="Times New Roman" w:hAnsi="Times New Roman" w:cs="Times New Roman"/>
          <w:bCs/>
          <w:iCs/>
          <w:sz w:val="24"/>
          <w:szCs w:val="24"/>
          <w:lang w:eastAsia="hu-HU"/>
        </w:rPr>
        <w:t xml:space="preserve">. A Lehel utca 68. sz. alatti tetőtérben lévő szociális bérlakásainknál is szükség lesz egy nagyobb mértékű felújításra, tetőszigetelésre, </w:t>
      </w:r>
      <w:proofErr w:type="spellStart"/>
      <w:r w:rsidRPr="000A4A3C">
        <w:rPr>
          <w:rFonts w:ascii="Times New Roman" w:eastAsia="Times New Roman" w:hAnsi="Times New Roman" w:cs="Times New Roman"/>
          <w:bCs/>
          <w:iCs/>
          <w:sz w:val="24"/>
          <w:szCs w:val="24"/>
          <w:lang w:eastAsia="hu-HU"/>
        </w:rPr>
        <w:t>stb</w:t>
      </w:r>
      <w:proofErr w:type="spellEnd"/>
      <w:r w:rsidRPr="000A4A3C">
        <w:rPr>
          <w:rFonts w:ascii="Times New Roman" w:eastAsia="Times New Roman" w:hAnsi="Times New Roman" w:cs="Times New Roman"/>
          <w:bCs/>
          <w:iCs/>
          <w:sz w:val="24"/>
          <w:szCs w:val="24"/>
          <w:lang w:eastAsia="hu-HU"/>
        </w:rPr>
        <w:t xml:space="preserve">, amit jobb majd úgy elvégezni, ha üres az ingatlan- így ennek az ingatlannak a bérlője részére is használható lenne a későbbiekben akár ez az ingatlan. </w:t>
      </w:r>
    </w:p>
    <w:p w:rsidR="000A4A3C" w:rsidRPr="000A4A3C" w:rsidRDefault="000A4A3C" w:rsidP="000A4A3C">
      <w:pPr>
        <w:spacing w:after="0" w:line="240" w:lineRule="auto"/>
        <w:jc w:val="both"/>
        <w:rPr>
          <w:rFonts w:ascii="Times New Roman" w:eastAsia="Times New Roman" w:hAnsi="Times New Roman" w:cs="Times New Roman"/>
          <w:bCs/>
          <w:iCs/>
          <w:sz w:val="24"/>
          <w:szCs w:val="24"/>
          <w:lang w:eastAsia="hu-HU"/>
        </w:rPr>
      </w:pPr>
      <w:r w:rsidRPr="000A4A3C">
        <w:rPr>
          <w:rFonts w:ascii="Times New Roman" w:eastAsia="Times New Roman" w:hAnsi="Times New Roman" w:cs="Times New Roman"/>
          <w:bCs/>
          <w:iCs/>
          <w:sz w:val="24"/>
          <w:szCs w:val="24"/>
          <w:lang w:eastAsia="hu-HU"/>
        </w:rPr>
        <w:t xml:space="preserve">Mielőtt azonban új bérlő kijelölésére sor kerülne indokolt lesz és most a legoptimálisabb bérlő nélkül elvégezni ennél </w:t>
      </w:r>
      <w:proofErr w:type="gramStart"/>
      <w:r w:rsidRPr="000A4A3C">
        <w:rPr>
          <w:rFonts w:ascii="Times New Roman" w:eastAsia="Times New Roman" w:hAnsi="Times New Roman" w:cs="Times New Roman"/>
          <w:bCs/>
          <w:iCs/>
          <w:sz w:val="24"/>
          <w:szCs w:val="24"/>
          <w:lang w:eastAsia="hu-HU"/>
        </w:rPr>
        <w:t>az  ingatlannál</w:t>
      </w:r>
      <w:proofErr w:type="gramEnd"/>
      <w:r w:rsidRPr="000A4A3C">
        <w:rPr>
          <w:rFonts w:ascii="Times New Roman" w:eastAsia="Times New Roman" w:hAnsi="Times New Roman" w:cs="Times New Roman"/>
          <w:bCs/>
          <w:iCs/>
          <w:sz w:val="24"/>
          <w:szCs w:val="24"/>
          <w:lang w:eastAsia="hu-HU"/>
        </w:rPr>
        <w:t xml:space="preserve"> is egy  nagyobb mértékű  felújítást.</w:t>
      </w:r>
    </w:p>
    <w:p w:rsidR="000A4A3C" w:rsidRPr="000A4A3C" w:rsidRDefault="000A4A3C" w:rsidP="000A4A3C">
      <w:pPr>
        <w:spacing w:after="0" w:line="240" w:lineRule="auto"/>
        <w:jc w:val="both"/>
        <w:rPr>
          <w:rFonts w:ascii="Times New Roman" w:hAnsi="Times New Roman" w:cs="Times New Roman"/>
          <w:sz w:val="24"/>
          <w:szCs w:val="24"/>
        </w:rPr>
      </w:pPr>
      <w:r w:rsidRPr="000A4A3C">
        <w:rPr>
          <w:rFonts w:ascii="Times New Roman" w:eastAsia="Times New Roman" w:hAnsi="Times New Roman" w:cs="Times New Roman"/>
          <w:bCs/>
          <w:sz w:val="24"/>
          <w:szCs w:val="24"/>
          <w:lang w:eastAsia="hu-HU"/>
        </w:rPr>
        <w:t xml:space="preserve">A fentieken túl az </w:t>
      </w:r>
      <w:r w:rsidRPr="000A4A3C">
        <w:rPr>
          <w:rFonts w:ascii="Times New Roman" w:eastAsia="Times New Roman" w:hAnsi="Times New Roman" w:cs="Times New Roman"/>
          <w:sz w:val="24"/>
          <w:szCs w:val="24"/>
          <w:lang w:eastAsia="hu-HU"/>
        </w:rPr>
        <w:t>5. melléklet</w:t>
      </w:r>
      <w:r w:rsidRPr="000A4A3C">
        <w:rPr>
          <w:rFonts w:ascii="Times New Roman" w:eastAsia="Times New Roman" w:hAnsi="Times New Roman" w:cs="Times New Roman"/>
          <w:b/>
          <w:sz w:val="24"/>
          <w:szCs w:val="24"/>
          <w:lang w:eastAsia="hu-HU"/>
        </w:rPr>
        <w:t xml:space="preserve"> </w:t>
      </w:r>
      <w:r w:rsidRPr="000A4A3C">
        <w:rPr>
          <w:rFonts w:ascii="Times New Roman" w:eastAsia="Times New Roman" w:hAnsi="Times New Roman" w:cs="Times New Roman"/>
          <w:bCs/>
          <w:sz w:val="24"/>
          <w:szCs w:val="24"/>
          <w:lang w:eastAsia="hu-HU"/>
        </w:rPr>
        <w:t xml:space="preserve">(bérleti díjak) </w:t>
      </w:r>
      <w:r w:rsidRPr="000A4A3C">
        <w:rPr>
          <w:rFonts w:ascii="Times New Roman" w:eastAsia="Times New Roman" w:hAnsi="Times New Roman" w:cs="Times New Roman"/>
          <w:b/>
          <w:sz w:val="24"/>
          <w:szCs w:val="24"/>
          <w:lang w:eastAsia="hu-HU"/>
        </w:rPr>
        <w:t xml:space="preserve"> </w:t>
      </w:r>
      <w:r w:rsidRPr="000A4A3C">
        <w:rPr>
          <w:rFonts w:ascii="Times New Roman" w:eastAsia="Times New Roman" w:hAnsi="Times New Roman" w:cs="Times New Roman"/>
          <w:sz w:val="24"/>
          <w:szCs w:val="24"/>
          <w:lang w:eastAsia="hu-HU"/>
        </w:rPr>
        <w:t>V. pontját</w:t>
      </w:r>
      <w:r w:rsidRPr="000A4A3C">
        <w:rPr>
          <w:rFonts w:ascii="Times New Roman" w:eastAsia="Times New Roman" w:hAnsi="Times New Roman" w:cs="Times New Roman"/>
          <w:bCs/>
          <w:sz w:val="24"/>
          <w:szCs w:val="24"/>
          <w:lang w:eastAsia="hu-HU"/>
        </w:rPr>
        <w:t xml:space="preserve"> is </w:t>
      </w:r>
      <w:proofErr w:type="gramStart"/>
      <w:r w:rsidRPr="000A4A3C">
        <w:rPr>
          <w:rFonts w:ascii="Times New Roman" w:eastAsia="Times New Roman" w:hAnsi="Times New Roman" w:cs="Times New Roman"/>
          <w:bCs/>
          <w:sz w:val="24"/>
          <w:szCs w:val="24"/>
          <w:lang w:eastAsia="hu-HU"/>
        </w:rPr>
        <w:t>aktualizálni</w:t>
      </w:r>
      <w:proofErr w:type="gramEnd"/>
      <w:r w:rsidRPr="000A4A3C">
        <w:rPr>
          <w:rFonts w:ascii="Times New Roman" w:eastAsia="Times New Roman" w:hAnsi="Times New Roman" w:cs="Times New Roman"/>
          <w:bCs/>
          <w:sz w:val="24"/>
          <w:szCs w:val="24"/>
          <w:lang w:eastAsia="hu-HU"/>
        </w:rPr>
        <w:t xml:space="preserve"> kell  az új besorolásnak megfelelően,- tehát a módosítását ennek a mellékletnek ez indokolja.</w:t>
      </w:r>
    </w:p>
    <w:p w:rsidR="000A4A3C" w:rsidRPr="000A4A3C" w:rsidRDefault="000A4A3C" w:rsidP="000A4A3C">
      <w:pPr>
        <w:spacing w:after="0" w:line="240" w:lineRule="auto"/>
        <w:jc w:val="both"/>
        <w:rPr>
          <w:rFonts w:ascii="Times New Roman" w:hAnsi="Times New Roman" w:cs="Times New Roman"/>
          <w:sz w:val="24"/>
          <w:szCs w:val="24"/>
        </w:rPr>
      </w:pPr>
    </w:p>
    <w:p w:rsidR="000A4A3C" w:rsidRDefault="000A4A3C" w:rsidP="000A4A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rendeletet-tervezetet megtárgyalta a Képviselő-testület Szavazatszámláló Ügyrendi és Jogi </w:t>
      </w:r>
      <w:r w:rsidRPr="00725105">
        <w:rPr>
          <w:rFonts w:ascii="Times New Roman" w:hAnsi="Times New Roman" w:cs="Times New Roman"/>
          <w:sz w:val="24"/>
          <w:szCs w:val="24"/>
        </w:rPr>
        <w:t>Bizottsága. Mivel Tábori Tibor</w:t>
      </w:r>
      <w:proofErr w:type="gramStart"/>
      <w:r w:rsidRPr="00725105">
        <w:rPr>
          <w:rFonts w:ascii="Times New Roman" w:hAnsi="Times New Roman" w:cs="Times New Roman"/>
          <w:sz w:val="24"/>
          <w:szCs w:val="24"/>
        </w:rPr>
        <w:t>,  a</w:t>
      </w:r>
      <w:proofErr w:type="gramEnd"/>
      <w:r w:rsidRPr="00725105">
        <w:rPr>
          <w:rFonts w:ascii="Times New Roman" w:hAnsi="Times New Roman" w:cs="Times New Roman"/>
          <w:sz w:val="24"/>
          <w:szCs w:val="24"/>
        </w:rPr>
        <w:t xml:space="preserve"> Bizottság elnöke nincs jelen, ezért felkérem </w:t>
      </w:r>
      <w:proofErr w:type="spellStart"/>
      <w:r w:rsidRPr="00725105">
        <w:rPr>
          <w:rFonts w:ascii="Times New Roman" w:hAnsi="Times New Roman" w:cs="Times New Roman"/>
          <w:sz w:val="24"/>
          <w:szCs w:val="24"/>
        </w:rPr>
        <w:t>Bakosiné</w:t>
      </w:r>
      <w:proofErr w:type="spellEnd"/>
      <w:r w:rsidRPr="00725105">
        <w:rPr>
          <w:rFonts w:ascii="Times New Roman" w:hAnsi="Times New Roman" w:cs="Times New Roman"/>
          <w:sz w:val="24"/>
          <w:szCs w:val="24"/>
        </w:rPr>
        <w:t xml:space="preserve"> Márton</w:t>
      </w:r>
      <w:r>
        <w:rPr>
          <w:rFonts w:ascii="Times New Roman" w:hAnsi="Times New Roman" w:cs="Times New Roman"/>
          <w:sz w:val="24"/>
          <w:szCs w:val="24"/>
        </w:rPr>
        <w:t xml:space="preserve"> Mária jegyző asszonyt, hogy ismertesse a Bizottság álláspontját. </w:t>
      </w:r>
    </w:p>
    <w:p w:rsidR="000A4A3C" w:rsidRDefault="000A4A3C" w:rsidP="000A4A3C">
      <w:pPr>
        <w:spacing w:after="0" w:line="240" w:lineRule="auto"/>
        <w:jc w:val="both"/>
        <w:rPr>
          <w:rFonts w:ascii="Times New Roman" w:hAnsi="Times New Roman" w:cs="Times New Roman"/>
          <w:sz w:val="24"/>
          <w:szCs w:val="24"/>
        </w:rPr>
      </w:pPr>
    </w:p>
    <w:p w:rsidR="005F2677" w:rsidRDefault="000A4A3C" w:rsidP="000A4A3C">
      <w:pPr>
        <w:spacing w:after="0" w:line="240" w:lineRule="auto"/>
        <w:jc w:val="both"/>
        <w:rPr>
          <w:rFonts w:ascii="Times New Roman" w:hAnsi="Times New Roman" w:cs="Times New Roman"/>
          <w:sz w:val="24"/>
          <w:szCs w:val="24"/>
        </w:rPr>
      </w:pPr>
      <w:proofErr w:type="spellStart"/>
      <w:r w:rsidRPr="006373F1">
        <w:rPr>
          <w:rFonts w:ascii="Times New Roman" w:hAnsi="Times New Roman" w:cs="Times New Roman"/>
          <w:sz w:val="24"/>
          <w:szCs w:val="24"/>
          <w:u w:val="single"/>
        </w:rPr>
        <w:t>Bakosiné</w:t>
      </w:r>
      <w:proofErr w:type="spellEnd"/>
      <w:r w:rsidRPr="006373F1">
        <w:rPr>
          <w:rFonts w:ascii="Times New Roman" w:hAnsi="Times New Roman" w:cs="Times New Roman"/>
          <w:sz w:val="24"/>
          <w:szCs w:val="24"/>
          <w:u w:val="single"/>
        </w:rPr>
        <w:t xml:space="preserve"> Márton Mária jegyző:</w:t>
      </w:r>
      <w:r w:rsidRPr="006373F1">
        <w:rPr>
          <w:rFonts w:ascii="Times New Roman" w:hAnsi="Times New Roman" w:cs="Times New Roman"/>
          <w:sz w:val="24"/>
          <w:szCs w:val="24"/>
        </w:rPr>
        <w:t xml:space="preserve"> </w:t>
      </w:r>
      <w:r w:rsidR="005F2677">
        <w:rPr>
          <w:rFonts w:ascii="Times New Roman" w:hAnsi="Times New Roman" w:cs="Times New Roman"/>
          <w:sz w:val="24"/>
          <w:szCs w:val="24"/>
        </w:rPr>
        <w:t>Az Ibránytej lemondott a bérlőkijelölési jogáról, és megüresedett a GAMESZ feletti egyik bérlakás, és annak a hasznosításáról szól az előterjesztés, mert be kellene sorolni valamilyen lakáskategóriába</w:t>
      </w:r>
      <w:proofErr w:type="gramStart"/>
      <w:r w:rsidR="005F2677">
        <w:rPr>
          <w:rFonts w:ascii="Times New Roman" w:hAnsi="Times New Roman" w:cs="Times New Roman"/>
          <w:sz w:val="24"/>
          <w:szCs w:val="24"/>
        </w:rPr>
        <w:t>,  hogy</w:t>
      </w:r>
      <w:proofErr w:type="gramEnd"/>
      <w:r w:rsidR="005F2677">
        <w:rPr>
          <w:rFonts w:ascii="Times New Roman" w:hAnsi="Times New Roman" w:cs="Times New Roman"/>
          <w:sz w:val="24"/>
          <w:szCs w:val="24"/>
        </w:rPr>
        <w:t xml:space="preserve"> aztán bérbe adható legyen. A kiküldött rendelet-tervezetben, és amit az ügyrendi bizottság is tárgyalt, abban az volt, szolgálati lakásként tett javaslatot polgármester úr a lakás hasznosítására, mert a Komplex telep programban kellene egy ilyen</w:t>
      </w:r>
      <w:r w:rsidR="00073F5B">
        <w:rPr>
          <w:rFonts w:ascii="Times New Roman" w:hAnsi="Times New Roman" w:cs="Times New Roman"/>
          <w:sz w:val="24"/>
          <w:szCs w:val="24"/>
        </w:rPr>
        <w:t xml:space="preserve"> </w:t>
      </w:r>
      <w:r w:rsidR="005F2677">
        <w:rPr>
          <w:rFonts w:ascii="Times New Roman" w:hAnsi="Times New Roman" w:cs="Times New Roman"/>
          <w:sz w:val="24"/>
          <w:szCs w:val="24"/>
        </w:rPr>
        <w:t xml:space="preserve">szakember, a Családsegítő Szolgálattól elment nyugdíjba az egyik szociális munkásunk, nem igazán vannak olyan szociális munkások, aki a pályán szeretnének maradni, </w:t>
      </w:r>
    </w:p>
    <w:p w:rsidR="00EE72E8" w:rsidRDefault="00C128A1" w:rsidP="000A4A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Most jött egy szakember, akinek pillanatnyilag a lakáshelyzetén kellet volna segíteni, és az ő számára lett volna felajánlva ez az ingatlan, és ennek megfelelően lett el</w:t>
      </w:r>
      <w:r w:rsidR="0078444F">
        <w:rPr>
          <w:rFonts w:ascii="Times New Roman" w:hAnsi="Times New Roman" w:cs="Times New Roman"/>
          <w:sz w:val="24"/>
          <w:szCs w:val="24"/>
        </w:rPr>
        <w:t>ő</w:t>
      </w:r>
      <w:r>
        <w:rPr>
          <w:rFonts w:ascii="Times New Roman" w:hAnsi="Times New Roman" w:cs="Times New Roman"/>
          <w:sz w:val="24"/>
          <w:szCs w:val="24"/>
        </w:rPr>
        <w:t>készítve ez a rendelet-tervezet</w:t>
      </w:r>
      <w:r w:rsidR="0078444F">
        <w:rPr>
          <w:rFonts w:ascii="Times New Roman" w:hAnsi="Times New Roman" w:cs="Times New Roman"/>
          <w:sz w:val="24"/>
          <w:szCs w:val="24"/>
        </w:rPr>
        <w:t xml:space="preserve"> első olvasatban</w:t>
      </w:r>
      <w:r>
        <w:rPr>
          <w:rFonts w:ascii="Times New Roman" w:hAnsi="Times New Roman" w:cs="Times New Roman"/>
          <w:sz w:val="24"/>
          <w:szCs w:val="24"/>
        </w:rPr>
        <w:t>, ami</w:t>
      </w:r>
      <w:r w:rsidR="0078444F">
        <w:rPr>
          <w:rFonts w:ascii="Times New Roman" w:hAnsi="Times New Roman" w:cs="Times New Roman"/>
          <w:sz w:val="24"/>
          <w:szCs w:val="24"/>
        </w:rPr>
        <w:t xml:space="preserve">t a szociális bizottság is megtárgyalt, s </w:t>
      </w:r>
      <w:proofErr w:type="gramStart"/>
      <w:r w:rsidR="0078444F">
        <w:rPr>
          <w:rFonts w:ascii="Times New Roman" w:hAnsi="Times New Roman" w:cs="Times New Roman"/>
          <w:sz w:val="24"/>
          <w:szCs w:val="24"/>
        </w:rPr>
        <w:t xml:space="preserve">azzal </w:t>
      </w:r>
      <w:r>
        <w:rPr>
          <w:rFonts w:ascii="Times New Roman" w:hAnsi="Times New Roman" w:cs="Times New Roman"/>
          <w:sz w:val="24"/>
          <w:szCs w:val="24"/>
        </w:rPr>
        <w:t xml:space="preserve"> egyet</w:t>
      </w:r>
      <w:proofErr w:type="gramEnd"/>
      <w:r>
        <w:rPr>
          <w:rFonts w:ascii="Times New Roman" w:hAnsi="Times New Roman" w:cs="Times New Roman"/>
          <w:sz w:val="24"/>
          <w:szCs w:val="24"/>
        </w:rPr>
        <w:t xml:space="preserve"> értett. </w:t>
      </w:r>
      <w:proofErr w:type="spellStart"/>
      <w:r w:rsidR="006373F1">
        <w:rPr>
          <w:rFonts w:ascii="Times New Roman" w:hAnsi="Times New Roman" w:cs="Times New Roman"/>
          <w:sz w:val="24"/>
          <w:szCs w:val="24"/>
        </w:rPr>
        <w:t>Közben</w:t>
      </w:r>
      <w:proofErr w:type="gramStart"/>
      <w:r w:rsidR="006373F1">
        <w:rPr>
          <w:rFonts w:ascii="Times New Roman" w:hAnsi="Times New Roman" w:cs="Times New Roman"/>
          <w:sz w:val="24"/>
          <w:szCs w:val="24"/>
        </w:rPr>
        <w:t>,</w:t>
      </w:r>
      <w:r w:rsidR="0078444F">
        <w:rPr>
          <w:rFonts w:ascii="Times New Roman" w:hAnsi="Times New Roman" w:cs="Times New Roman"/>
          <w:sz w:val="24"/>
          <w:szCs w:val="24"/>
        </w:rPr>
        <w:t>a</w:t>
      </w:r>
      <w:proofErr w:type="spellEnd"/>
      <w:proofErr w:type="gramEnd"/>
      <w:r w:rsidR="0078444F">
        <w:rPr>
          <w:rFonts w:ascii="Times New Roman" w:hAnsi="Times New Roman" w:cs="Times New Roman"/>
          <w:sz w:val="24"/>
          <w:szCs w:val="24"/>
        </w:rPr>
        <w:t xml:space="preserve"> bizottsági ülést követően jelzett</w:t>
      </w:r>
      <w:r>
        <w:rPr>
          <w:rFonts w:ascii="Times New Roman" w:hAnsi="Times New Roman" w:cs="Times New Roman"/>
          <w:sz w:val="24"/>
          <w:szCs w:val="24"/>
        </w:rPr>
        <w:t xml:space="preserve"> a </w:t>
      </w:r>
      <w:r w:rsidR="006373F1">
        <w:rPr>
          <w:rFonts w:ascii="Times New Roman" w:hAnsi="Times New Roman" w:cs="Times New Roman"/>
          <w:sz w:val="24"/>
          <w:szCs w:val="24"/>
        </w:rPr>
        <w:t xml:space="preserve">szociális munkás </w:t>
      </w:r>
      <w:r>
        <w:rPr>
          <w:rFonts w:ascii="Times New Roman" w:hAnsi="Times New Roman" w:cs="Times New Roman"/>
          <w:sz w:val="24"/>
          <w:szCs w:val="24"/>
        </w:rPr>
        <w:t>szakember, akinek fel lett ajánlva ez az ingatlan</w:t>
      </w:r>
      <w:r w:rsidR="00EE72E8">
        <w:rPr>
          <w:rFonts w:ascii="Times New Roman" w:hAnsi="Times New Roman" w:cs="Times New Roman"/>
          <w:sz w:val="24"/>
          <w:szCs w:val="24"/>
        </w:rPr>
        <w:t>.</w:t>
      </w:r>
      <w:r>
        <w:rPr>
          <w:rFonts w:ascii="Times New Roman" w:hAnsi="Times New Roman" w:cs="Times New Roman"/>
          <w:sz w:val="24"/>
          <w:szCs w:val="24"/>
        </w:rPr>
        <w:t xml:space="preserve"> </w:t>
      </w:r>
      <w:r w:rsidR="006373F1">
        <w:rPr>
          <w:rFonts w:ascii="Times New Roman" w:hAnsi="Times New Roman" w:cs="Times New Roman"/>
          <w:sz w:val="24"/>
          <w:szCs w:val="24"/>
        </w:rPr>
        <w:t xml:space="preserve">Ő </w:t>
      </w:r>
      <w:r>
        <w:rPr>
          <w:rFonts w:ascii="Times New Roman" w:hAnsi="Times New Roman" w:cs="Times New Roman"/>
          <w:sz w:val="24"/>
          <w:szCs w:val="24"/>
        </w:rPr>
        <w:t>megnézte</w:t>
      </w:r>
      <w:r w:rsidR="006373F1">
        <w:rPr>
          <w:rFonts w:ascii="Times New Roman" w:hAnsi="Times New Roman" w:cs="Times New Roman"/>
          <w:sz w:val="24"/>
          <w:szCs w:val="24"/>
        </w:rPr>
        <w:t xml:space="preserve"> a lakást,</w:t>
      </w:r>
      <w:r>
        <w:rPr>
          <w:rFonts w:ascii="Times New Roman" w:hAnsi="Times New Roman" w:cs="Times New Roman"/>
          <w:sz w:val="24"/>
          <w:szCs w:val="24"/>
        </w:rPr>
        <w:t xml:space="preserve"> </w:t>
      </w:r>
      <w:r w:rsidR="006373F1">
        <w:rPr>
          <w:rFonts w:ascii="Times New Roman" w:hAnsi="Times New Roman" w:cs="Times New Roman"/>
          <w:sz w:val="24"/>
          <w:szCs w:val="24"/>
        </w:rPr>
        <w:t xml:space="preserve">és azt mondta, hogy </w:t>
      </w:r>
      <w:r w:rsidR="0078444F">
        <w:rPr>
          <w:rFonts w:ascii="Times New Roman" w:hAnsi="Times New Roman" w:cs="Times New Roman"/>
          <w:sz w:val="24"/>
          <w:szCs w:val="24"/>
        </w:rPr>
        <w:t xml:space="preserve">az </w:t>
      </w:r>
      <w:r w:rsidR="006373F1">
        <w:rPr>
          <w:rFonts w:ascii="Times New Roman" w:hAnsi="Times New Roman" w:cs="Times New Roman"/>
          <w:sz w:val="24"/>
          <w:szCs w:val="24"/>
        </w:rPr>
        <w:t>annyi</w:t>
      </w:r>
      <w:r w:rsidR="00EE72E8">
        <w:rPr>
          <w:rFonts w:ascii="Times New Roman" w:hAnsi="Times New Roman" w:cs="Times New Roman"/>
          <w:sz w:val="24"/>
          <w:szCs w:val="24"/>
        </w:rPr>
        <w:t>r</w:t>
      </w:r>
      <w:r w:rsidR="006373F1">
        <w:rPr>
          <w:rFonts w:ascii="Times New Roman" w:hAnsi="Times New Roman" w:cs="Times New Roman"/>
          <w:sz w:val="24"/>
          <w:szCs w:val="24"/>
        </w:rPr>
        <w:t>a rossz állapot</w:t>
      </w:r>
      <w:r w:rsidR="00EE72E8">
        <w:rPr>
          <w:rFonts w:ascii="Times New Roman" w:hAnsi="Times New Roman" w:cs="Times New Roman"/>
          <w:sz w:val="24"/>
          <w:szCs w:val="24"/>
        </w:rPr>
        <w:t>ban van,</w:t>
      </w:r>
      <w:r w:rsidR="006373F1">
        <w:rPr>
          <w:rFonts w:ascii="Times New Roman" w:hAnsi="Times New Roman" w:cs="Times New Roman"/>
          <w:sz w:val="24"/>
          <w:szCs w:val="24"/>
        </w:rPr>
        <w:t xml:space="preserve"> nagyon sokba </w:t>
      </w:r>
      <w:r w:rsidR="0078444F">
        <w:rPr>
          <w:rFonts w:ascii="Times New Roman" w:hAnsi="Times New Roman" w:cs="Times New Roman"/>
          <w:sz w:val="24"/>
          <w:szCs w:val="24"/>
        </w:rPr>
        <w:t>kerülne, s időben sokat venne igénybe</w:t>
      </w:r>
      <w:r w:rsidR="006373F1">
        <w:rPr>
          <w:rFonts w:ascii="Times New Roman" w:hAnsi="Times New Roman" w:cs="Times New Roman"/>
          <w:sz w:val="24"/>
          <w:szCs w:val="24"/>
        </w:rPr>
        <w:t xml:space="preserve"> a felújítása, és mivel neki csak </w:t>
      </w:r>
      <w:r w:rsidR="0078444F">
        <w:rPr>
          <w:rFonts w:ascii="Times New Roman" w:hAnsi="Times New Roman" w:cs="Times New Roman"/>
          <w:sz w:val="24"/>
          <w:szCs w:val="24"/>
        </w:rPr>
        <w:t xml:space="preserve">átmenetileg, </w:t>
      </w:r>
      <w:r w:rsidR="006373F1">
        <w:rPr>
          <w:rFonts w:ascii="Times New Roman" w:hAnsi="Times New Roman" w:cs="Times New Roman"/>
          <w:sz w:val="24"/>
          <w:szCs w:val="24"/>
        </w:rPr>
        <w:t>ideiglenesen lenne szüksége erre a lakásra, inkább megoldja a lakhatását addig</w:t>
      </w:r>
      <w:r w:rsidR="0078444F">
        <w:rPr>
          <w:rFonts w:ascii="Times New Roman" w:hAnsi="Times New Roman" w:cs="Times New Roman"/>
          <w:sz w:val="24"/>
          <w:szCs w:val="24"/>
        </w:rPr>
        <w:t xml:space="preserve"> más módon (rokonoknál)</w:t>
      </w:r>
      <w:r w:rsidR="006373F1">
        <w:rPr>
          <w:rFonts w:ascii="Times New Roman" w:hAnsi="Times New Roman" w:cs="Times New Roman"/>
          <w:sz w:val="24"/>
          <w:szCs w:val="24"/>
        </w:rPr>
        <w:t>, amíg a Komplex-telep program keretében épülő szolgálati lakás el nem készül, és oda be nem költözhet</w:t>
      </w:r>
      <w:r w:rsidR="00EE72E8">
        <w:rPr>
          <w:rFonts w:ascii="Times New Roman" w:hAnsi="Times New Roman" w:cs="Times New Roman"/>
          <w:sz w:val="24"/>
          <w:szCs w:val="24"/>
        </w:rPr>
        <w:t>.</w:t>
      </w:r>
      <w:r w:rsidR="004306F9">
        <w:rPr>
          <w:rFonts w:ascii="Times New Roman" w:hAnsi="Times New Roman" w:cs="Times New Roman"/>
          <w:sz w:val="24"/>
          <w:szCs w:val="24"/>
        </w:rPr>
        <w:t xml:space="preserve"> </w:t>
      </w:r>
    </w:p>
    <w:p w:rsidR="009F2058" w:rsidRDefault="00EE72E8" w:rsidP="000A4A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Azonban,</w:t>
      </w:r>
      <w:r w:rsidR="004306F9">
        <w:rPr>
          <w:rFonts w:ascii="Times New Roman" w:hAnsi="Times New Roman" w:cs="Times New Roman"/>
          <w:sz w:val="24"/>
          <w:szCs w:val="24"/>
        </w:rPr>
        <w:t xml:space="preserve"> mivel</w:t>
      </w:r>
      <w:r w:rsidR="0078444F">
        <w:rPr>
          <w:rFonts w:ascii="Times New Roman" w:hAnsi="Times New Roman" w:cs="Times New Roman"/>
          <w:sz w:val="24"/>
          <w:szCs w:val="24"/>
        </w:rPr>
        <w:t xml:space="preserve"> ezt a lakást a bérlőkijelölési jogtól történő elállás miatt </w:t>
      </w:r>
      <w:r w:rsidR="004306F9">
        <w:rPr>
          <w:rFonts w:ascii="Times New Roman" w:hAnsi="Times New Roman" w:cs="Times New Roman"/>
          <w:sz w:val="24"/>
          <w:szCs w:val="24"/>
        </w:rPr>
        <w:t xml:space="preserve"> mindenképpen be kell sorolni valamiféle kategóriába,</w:t>
      </w:r>
      <w:r>
        <w:rPr>
          <w:rFonts w:ascii="Times New Roman" w:hAnsi="Times New Roman" w:cs="Times New Roman"/>
          <w:sz w:val="24"/>
          <w:szCs w:val="24"/>
        </w:rPr>
        <w:t xml:space="preserve"> lenne egy olyan javaslat,</w:t>
      </w:r>
      <w:r w:rsidR="004306F9">
        <w:rPr>
          <w:rFonts w:ascii="Times New Roman" w:hAnsi="Times New Roman" w:cs="Times New Roman"/>
          <w:sz w:val="24"/>
          <w:szCs w:val="24"/>
        </w:rPr>
        <w:t xml:space="preserve"> hogy mivel a mellette lévő lakás szociális bérlakás, akkor legyen egyforma a k</w:t>
      </w:r>
      <w:r w:rsidR="00D45D10">
        <w:rPr>
          <w:rFonts w:ascii="Times New Roman" w:hAnsi="Times New Roman" w:cs="Times New Roman"/>
          <w:sz w:val="24"/>
          <w:szCs w:val="24"/>
        </w:rPr>
        <w:t>ét lakás besorolása</w:t>
      </w:r>
      <w:r w:rsidR="004306F9">
        <w:rPr>
          <w:rFonts w:ascii="Times New Roman" w:hAnsi="Times New Roman" w:cs="Times New Roman"/>
          <w:sz w:val="24"/>
          <w:szCs w:val="24"/>
        </w:rPr>
        <w:t xml:space="preserve"> és a szociális bérlakássá minősítést követően a GAMESZ</w:t>
      </w:r>
      <w:r w:rsidR="0003593A">
        <w:rPr>
          <w:rFonts w:ascii="Times New Roman" w:hAnsi="Times New Roman" w:cs="Times New Roman"/>
          <w:sz w:val="24"/>
          <w:szCs w:val="24"/>
        </w:rPr>
        <w:t xml:space="preserve">, ahogy a kapacitása </w:t>
      </w:r>
      <w:proofErr w:type="gramStart"/>
      <w:r w:rsidR="0003593A">
        <w:rPr>
          <w:rFonts w:ascii="Times New Roman" w:hAnsi="Times New Roman" w:cs="Times New Roman"/>
          <w:sz w:val="24"/>
          <w:szCs w:val="24"/>
        </w:rPr>
        <w:t>engedi</w:t>
      </w:r>
      <w:proofErr w:type="gramEnd"/>
      <w:r w:rsidR="0003593A">
        <w:rPr>
          <w:rFonts w:ascii="Times New Roman" w:hAnsi="Times New Roman" w:cs="Times New Roman"/>
          <w:sz w:val="24"/>
          <w:szCs w:val="24"/>
        </w:rPr>
        <w:t xml:space="preserve"> rakja rendbe</w:t>
      </w:r>
      <w:r>
        <w:rPr>
          <w:rFonts w:ascii="Times New Roman" w:hAnsi="Times New Roman" w:cs="Times New Roman"/>
          <w:sz w:val="24"/>
          <w:szCs w:val="24"/>
        </w:rPr>
        <w:t>,</w:t>
      </w:r>
      <w:r w:rsidR="00D45D10">
        <w:rPr>
          <w:rFonts w:ascii="Times New Roman" w:hAnsi="Times New Roman" w:cs="Times New Roman"/>
          <w:sz w:val="24"/>
          <w:szCs w:val="24"/>
        </w:rPr>
        <w:t xml:space="preserve"> végezze el a szükséges felújítási munkákat</w:t>
      </w:r>
      <w:r>
        <w:rPr>
          <w:rFonts w:ascii="Times New Roman" w:hAnsi="Times New Roman" w:cs="Times New Roman"/>
          <w:sz w:val="24"/>
          <w:szCs w:val="24"/>
        </w:rPr>
        <w:t xml:space="preserve"> </w:t>
      </w:r>
      <w:r w:rsidR="0003593A">
        <w:rPr>
          <w:rFonts w:ascii="Times New Roman" w:hAnsi="Times New Roman" w:cs="Times New Roman"/>
          <w:sz w:val="24"/>
          <w:szCs w:val="24"/>
        </w:rPr>
        <w:t xml:space="preserve">és aztán ez a lakás az arra jogosultnak </w:t>
      </w:r>
      <w:r>
        <w:rPr>
          <w:rFonts w:ascii="Times New Roman" w:hAnsi="Times New Roman" w:cs="Times New Roman"/>
          <w:sz w:val="24"/>
          <w:szCs w:val="24"/>
        </w:rPr>
        <w:t>bérbe</w:t>
      </w:r>
      <w:r w:rsidR="0003593A">
        <w:rPr>
          <w:rFonts w:ascii="Times New Roman" w:hAnsi="Times New Roman" w:cs="Times New Roman"/>
          <w:sz w:val="24"/>
          <w:szCs w:val="24"/>
        </w:rPr>
        <w:t xml:space="preserve"> adható. </w:t>
      </w:r>
      <w:r w:rsidR="005E3C32">
        <w:rPr>
          <w:rFonts w:ascii="Times New Roman" w:hAnsi="Times New Roman" w:cs="Times New Roman"/>
          <w:sz w:val="24"/>
          <w:szCs w:val="24"/>
        </w:rPr>
        <w:t xml:space="preserve">Cserelakásként is működhetne, mert vannak olyan </w:t>
      </w:r>
      <w:r w:rsidR="00D45D10">
        <w:rPr>
          <w:rFonts w:ascii="Times New Roman" w:hAnsi="Times New Roman" w:cs="Times New Roman"/>
          <w:sz w:val="24"/>
          <w:szCs w:val="24"/>
        </w:rPr>
        <w:t xml:space="preserve">szociális </w:t>
      </w:r>
      <w:r w:rsidR="005E3C32">
        <w:rPr>
          <w:rFonts w:ascii="Times New Roman" w:hAnsi="Times New Roman" w:cs="Times New Roman"/>
          <w:sz w:val="24"/>
          <w:szCs w:val="24"/>
        </w:rPr>
        <w:t xml:space="preserve">bérlakásink még, amelyek felújításra szorulnak, ami viszont nem végezhető úgy el, hogy közben a bérlők ott laknak. </w:t>
      </w:r>
    </w:p>
    <w:p w:rsidR="005E3C32" w:rsidRDefault="006373F1" w:rsidP="000A4A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Tehát arra tennénk javaslatot, hogy szociális bérlakásként legyen kategorizálva, a kiment </w:t>
      </w:r>
      <w:r w:rsidR="00D45D10">
        <w:rPr>
          <w:rFonts w:ascii="Times New Roman" w:hAnsi="Times New Roman" w:cs="Times New Roman"/>
          <w:sz w:val="24"/>
          <w:szCs w:val="24"/>
        </w:rPr>
        <w:t>előterjesztéstől eltérően</w:t>
      </w:r>
      <w:r>
        <w:rPr>
          <w:rFonts w:ascii="Times New Roman" w:hAnsi="Times New Roman" w:cs="Times New Roman"/>
          <w:sz w:val="24"/>
          <w:szCs w:val="24"/>
        </w:rPr>
        <w:t xml:space="preserve">, azzal, hogy addig nem lenne bérlő kijelölve, amíg olyan állapot nem teremtődik ott, hogy beköltözhető legyen. </w:t>
      </w:r>
    </w:p>
    <w:p w:rsidR="006373F1" w:rsidRDefault="006373F1" w:rsidP="000A4A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Ez egy nagycsaládnak lenne megfelelő,</w:t>
      </w:r>
      <w:r w:rsidR="00D45D10">
        <w:rPr>
          <w:rFonts w:ascii="Times New Roman" w:hAnsi="Times New Roman" w:cs="Times New Roman"/>
          <w:sz w:val="24"/>
          <w:szCs w:val="24"/>
        </w:rPr>
        <w:t xml:space="preserve"> hiszen elég nagy alapterületű, </w:t>
      </w:r>
      <w:r>
        <w:rPr>
          <w:rFonts w:ascii="Times New Roman" w:hAnsi="Times New Roman" w:cs="Times New Roman"/>
          <w:sz w:val="24"/>
          <w:szCs w:val="24"/>
        </w:rPr>
        <w:t>7</w:t>
      </w:r>
      <w:r w:rsidR="00D45D10">
        <w:rPr>
          <w:rFonts w:ascii="Times New Roman" w:hAnsi="Times New Roman" w:cs="Times New Roman"/>
          <w:sz w:val="24"/>
          <w:szCs w:val="24"/>
        </w:rPr>
        <w:t>9</w:t>
      </w:r>
      <w:r>
        <w:rPr>
          <w:rFonts w:ascii="Times New Roman" w:hAnsi="Times New Roman" w:cs="Times New Roman"/>
          <w:sz w:val="24"/>
          <w:szCs w:val="24"/>
        </w:rPr>
        <w:t xml:space="preserve"> m2. </w:t>
      </w:r>
    </w:p>
    <w:p w:rsidR="00C128A1" w:rsidRDefault="00C128A1" w:rsidP="000A4A3C">
      <w:pPr>
        <w:spacing w:after="0" w:line="240" w:lineRule="auto"/>
        <w:jc w:val="both"/>
        <w:rPr>
          <w:rFonts w:ascii="Times New Roman" w:hAnsi="Times New Roman" w:cs="Times New Roman"/>
          <w:sz w:val="24"/>
          <w:szCs w:val="24"/>
        </w:rPr>
      </w:pPr>
    </w:p>
    <w:p w:rsidR="009F2058" w:rsidRPr="001725E9" w:rsidRDefault="009F2058" w:rsidP="000A4A3C">
      <w:pPr>
        <w:spacing w:after="0" w:line="240" w:lineRule="auto"/>
        <w:jc w:val="both"/>
        <w:rPr>
          <w:rFonts w:ascii="Times New Roman" w:hAnsi="Times New Roman" w:cs="Times New Roman"/>
          <w:sz w:val="24"/>
          <w:szCs w:val="24"/>
        </w:rPr>
      </w:pPr>
      <w:r w:rsidRPr="009F2058">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 kiküldött előterjesztés</w:t>
      </w:r>
      <w:r w:rsidR="00B87A44">
        <w:rPr>
          <w:rFonts w:ascii="Times New Roman" w:hAnsi="Times New Roman" w:cs="Times New Roman"/>
          <w:sz w:val="24"/>
          <w:szCs w:val="24"/>
        </w:rPr>
        <w:t>től eltérően</w:t>
      </w:r>
      <w:r>
        <w:rPr>
          <w:rFonts w:ascii="Times New Roman" w:hAnsi="Times New Roman" w:cs="Times New Roman"/>
          <w:sz w:val="24"/>
          <w:szCs w:val="24"/>
        </w:rPr>
        <w:t>, a Szavazatszámláló Ügyrendi és Jogi Bizottság javaslatá</w:t>
      </w:r>
      <w:r w:rsidR="00B87A44">
        <w:rPr>
          <w:rFonts w:ascii="Times New Roman" w:hAnsi="Times New Roman" w:cs="Times New Roman"/>
          <w:sz w:val="24"/>
          <w:szCs w:val="24"/>
        </w:rPr>
        <w:t>nak figyelembe vételével</w:t>
      </w:r>
      <w:r>
        <w:rPr>
          <w:rFonts w:ascii="Times New Roman" w:hAnsi="Times New Roman" w:cs="Times New Roman"/>
          <w:sz w:val="24"/>
          <w:szCs w:val="24"/>
        </w:rPr>
        <w:t>, a Liliom utca 2/D alatti önkormányzati tulajdonú bérlakást</w:t>
      </w:r>
      <w:r w:rsidR="00B87A44">
        <w:rPr>
          <w:rFonts w:ascii="Times New Roman" w:hAnsi="Times New Roman" w:cs="Times New Roman"/>
          <w:sz w:val="24"/>
          <w:szCs w:val="24"/>
        </w:rPr>
        <w:t xml:space="preserve"> minősítsük </w:t>
      </w:r>
      <w:r>
        <w:rPr>
          <w:rFonts w:ascii="Times New Roman" w:hAnsi="Times New Roman" w:cs="Times New Roman"/>
          <w:sz w:val="24"/>
          <w:szCs w:val="24"/>
        </w:rPr>
        <w:t>szociális bérlakásn</w:t>
      </w:r>
      <w:r w:rsidR="00B87A44">
        <w:rPr>
          <w:rFonts w:ascii="Times New Roman" w:hAnsi="Times New Roman" w:cs="Times New Roman"/>
          <w:sz w:val="24"/>
          <w:szCs w:val="24"/>
        </w:rPr>
        <w:t>ak, s ennek megfelelően módosítsuk a lakásrendeletünket</w:t>
      </w:r>
      <w:proofErr w:type="gramStart"/>
      <w:r w:rsidR="00B87A44">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0A4A3C" w:rsidRPr="000A4A3C" w:rsidRDefault="000A4A3C" w:rsidP="000A4A3C">
      <w:pPr>
        <w:spacing w:after="0" w:line="240" w:lineRule="auto"/>
        <w:jc w:val="both"/>
        <w:rPr>
          <w:rFonts w:ascii="Times New Roman" w:hAnsi="Times New Roman" w:cs="Times New Roman"/>
          <w:sz w:val="24"/>
          <w:szCs w:val="24"/>
        </w:rPr>
      </w:pPr>
    </w:p>
    <w:p w:rsidR="000A4A3C" w:rsidRDefault="00670591" w:rsidP="000A4A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jóváhagyta, és az alábbi rendeletet alkotta: </w:t>
      </w:r>
    </w:p>
    <w:p w:rsidR="00670591" w:rsidRDefault="00670591" w:rsidP="000A4A3C">
      <w:pPr>
        <w:spacing w:after="0" w:line="240" w:lineRule="auto"/>
        <w:jc w:val="both"/>
        <w:rPr>
          <w:rFonts w:ascii="Times New Roman" w:hAnsi="Times New Roman" w:cs="Times New Roman"/>
          <w:sz w:val="24"/>
          <w:szCs w:val="24"/>
        </w:rPr>
      </w:pPr>
    </w:p>
    <w:p w:rsidR="00725105" w:rsidRDefault="00725105" w:rsidP="000A4A3C">
      <w:pPr>
        <w:spacing w:after="0" w:line="240" w:lineRule="auto"/>
        <w:jc w:val="both"/>
        <w:rPr>
          <w:rFonts w:ascii="Times New Roman" w:hAnsi="Times New Roman" w:cs="Times New Roman"/>
          <w:sz w:val="24"/>
          <w:szCs w:val="24"/>
        </w:rPr>
      </w:pPr>
    </w:p>
    <w:p w:rsidR="00725105" w:rsidRDefault="00725105" w:rsidP="000A4A3C">
      <w:pPr>
        <w:spacing w:after="0" w:line="240" w:lineRule="auto"/>
        <w:jc w:val="both"/>
        <w:rPr>
          <w:rFonts w:ascii="Times New Roman" w:hAnsi="Times New Roman" w:cs="Times New Roman"/>
          <w:sz w:val="24"/>
          <w:szCs w:val="24"/>
        </w:rPr>
      </w:pPr>
    </w:p>
    <w:p w:rsidR="00725105" w:rsidRDefault="00725105" w:rsidP="000A4A3C">
      <w:pPr>
        <w:spacing w:after="0" w:line="240" w:lineRule="auto"/>
        <w:jc w:val="both"/>
        <w:rPr>
          <w:rFonts w:ascii="Times New Roman" w:hAnsi="Times New Roman" w:cs="Times New Roman"/>
          <w:sz w:val="24"/>
          <w:szCs w:val="24"/>
        </w:rPr>
      </w:pPr>
    </w:p>
    <w:p w:rsidR="00725105" w:rsidRDefault="00725105" w:rsidP="000A4A3C">
      <w:pPr>
        <w:spacing w:after="0" w:line="240" w:lineRule="auto"/>
        <w:jc w:val="both"/>
        <w:rPr>
          <w:rFonts w:ascii="Times New Roman" w:hAnsi="Times New Roman" w:cs="Times New Roman"/>
          <w:sz w:val="24"/>
          <w:szCs w:val="24"/>
        </w:rPr>
      </w:pPr>
    </w:p>
    <w:p w:rsidR="00670591" w:rsidRPr="00670591" w:rsidRDefault="00670591" w:rsidP="00670591">
      <w:pPr>
        <w:spacing w:after="0" w:line="240" w:lineRule="auto"/>
        <w:jc w:val="center"/>
        <w:rPr>
          <w:rFonts w:ascii="Times New Roman" w:hAnsi="Times New Roman" w:cs="Times New Roman"/>
          <w:b/>
          <w:bCs/>
          <w:sz w:val="24"/>
          <w:szCs w:val="24"/>
        </w:rPr>
      </w:pPr>
      <w:r w:rsidRPr="00670591">
        <w:rPr>
          <w:rFonts w:ascii="Times New Roman" w:hAnsi="Times New Roman" w:cs="Times New Roman"/>
          <w:b/>
          <w:bCs/>
          <w:sz w:val="24"/>
          <w:szCs w:val="24"/>
        </w:rPr>
        <w:t>I6</w:t>
      </w:r>
    </w:p>
    <w:p w:rsidR="00670591" w:rsidRPr="00670591" w:rsidRDefault="00670591" w:rsidP="00670591">
      <w:pPr>
        <w:spacing w:after="0" w:line="240" w:lineRule="auto"/>
        <w:jc w:val="center"/>
        <w:rPr>
          <w:rFonts w:ascii="Times New Roman" w:hAnsi="Times New Roman" w:cs="Times New Roman"/>
          <w:b/>
          <w:bCs/>
          <w:caps/>
          <w:sz w:val="24"/>
          <w:szCs w:val="24"/>
        </w:rPr>
      </w:pPr>
      <w:r w:rsidRPr="00670591">
        <w:rPr>
          <w:rFonts w:ascii="Times New Roman" w:hAnsi="Times New Roman" w:cs="Times New Roman"/>
          <w:b/>
          <w:bCs/>
          <w:caps/>
          <w:sz w:val="24"/>
          <w:szCs w:val="24"/>
        </w:rPr>
        <w:t>Ibrány Város Képviselő Testületének</w:t>
      </w:r>
    </w:p>
    <w:p w:rsidR="00670591" w:rsidRPr="00670591" w:rsidRDefault="00670591" w:rsidP="00670591">
      <w:pPr>
        <w:spacing w:after="0" w:line="240" w:lineRule="auto"/>
        <w:jc w:val="center"/>
        <w:rPr>
          <w:rFonts w:ascii="Times New Roman" w:hAnsi="Times New Roman" w:cs="Times New Roman"/>
          <w:b/>
          <w:bCs/>
          <w:sz w:val="24"/>
          <w:szCs w:val="24"/>
        </w:rPr>
      </w:pPr>
      <w:r w:rsidRPr="00670591">
        <w:rPr>
          <w:rFonts w:ascii="Times New Roman" w:hAnsi="Times New Roman" w:cs="Times New Roman"/>
          <w:b/>
          <w:bCs/>
          <w:sz w:val="24"/>
          <w:szCs w:val="24"/>
        </w:rPr>
        <w:t>4/2020. (III.10.) önkormányzati rendelete</w:t>
      </w:r>
    </w:p>
    <w:p w:rsidR="00670591" w:rsidRPr="00670591" w:rsidRDefault="00670591" w:rsidP="00670591">
      <w:pPr>
        <w:spacing w:after="0" w:line="240" w:lineRule="auto"/>
        <w:jc w:val="center"/>
        <w:rPr>
          <w:rFonts w:ascii="Times New Roman" w:hAnsi="Times New Roman" w:cs="Times New Roman"/>
          <w:b/>
          <w:bCs/>
          <w:sz w:val="24"/>
          <w:szCs w:val="24"/>
        </w:rPr>
      </w:pPr>
    </w:p>
    <w:p w:rsidR="00670591" w:rsidRPr="00670591" w:rsidRDefault="00670591" w:rsidP="00670591">
      <w:pPr>
        <w:spacing w:after="0" w:line="240" w:lineRule="auto"/>
        <w:jc w:val="center"/>
        <w:rPr>
          <w:rFonts w:ascii="Times New Roman" w:hAnsi="Times New Roman" w:cs="Times New Roman"/>
          <w:b/>
          <w:sz w:val="24"/>
          <w:szCs w:val="24"/>
        </w:rPr>
      </w:pPr>
      <w:proofErr w:type="gramStart"/>
      <w:r w:rsidRPr="00670591">
        <w:rPr>
          <w:rFonts w:ascii="Times New Roman" w:hAnsi="Times New Roman" w:cs="Times New Roman"/>
          <w:b/>
          <w:sz w:val="24"/>
          <w:szCs w:val="24"/>
        </w:rPr>
        <w:t>a</w:t>
      </w:r>
      <w:proofErr w:type="gramEnd"/>
      <w:r w:rsidRPr="00670591">
        <w:rPr>
          <w:rFonts w:ascii="Times New Roman" w:hAnsi="Times New Roman" w:cs="Times New Roman"/>
          <w:b/>
          <w:sz w:val="24"/>
          <w:szCs w:val="24"/>
        </w:rPr>
        <w:t xml:space="preserve"> lakások és nem lakás céljára szolgáló helyiségek bérletére, elidegenítésére, valamint </w:t>
      </w:r>
    </w:p>
    <w:p w:rsidR="00670591" w:rsidRPr="00670591" w:rsidRDefault="00670591" w:rsidP="00670591">
      <w:pPr>
        <w:spacing w:after="0" w:line="240" w:lineRule="auto"/>
        <w:jc w:val="center"/>
        <w:rPr>
          <w:rFonts w:ascii="Times New Roman" w:hAnsi="Times New Roman" w:cs="Times New Roman"/>
          <w:b/>
          <w:sz w:val="24"/>
          <w:szCs w:val="24"/>
        </w:rPr>
      </w:pPr>
      <w:proofErr w:type="gramStart"/>
      <w:r w:rsidRPr="00670591">
        <w:rPr>
          <w:rFonts w:ascii="Times New Roman" w:hAnsi="Times New Roman" w:cs="Times New Roman"/>
          <w:b/>
          <w:sz w:val="24"/>
          <w:szCs w:val="24"/>
        </w:rPr>
        <w:t>a</w:t>
      </w:r>
      <w:proofErr w:type="gramEnd"/>
      <w:r w:rsidRPr="00670591">
        <w:rPr>
          <w:rFonts w:ascii="Times New Roman" w:hAnsi="Times New Roman" w:cs="Times New Roman"/>
          <w:b/>
          <w:sz w:val="24"/>
          <w:szCs w:val="24"/>
        </w:rPr>
        <w:t xml:space="preserve"> lakáshoz jutás helyi támogatására vonatkozó szabályokról szóló 14/2013. (VII.03.) Önkormányzati </w:t>
      </w:r>
      <w:r w:rsidRPr="00670591">
        <w:rPr>
          <w:rFonts w:ascii="Times New Roman" w:hAnsi="Times New Roman" w:cs="Times New Roman"/>
          <w:b/>
          <w:bCs/>
          <w:iCs/>
          <w:sz w:val="24"/>
          <w:szCs w:val="24"/>
        </w:rPr>
        <w:t>rendelet módosításáról</w:t>
      </w:r>
    </w:p>
    <w:p w:rsidR="00670591" w:rsidRPr="00670591" w:rsidRDefault="00670591" w:rsidP="00670591">
      <w:pPr>
        <w:spacing w:after="0" w:line="240" w:lineRule="auto"/>
        <w:jc w:val="center"/>
        <w:rPr>
          <w:rFonts w:ascii="Times New Roman" w:hAnsi="Times New Roman" w:cs="Times New Roman"/>
          <w:sz w:val="24"/>
          <w:szCs w:val="24"/>
        </w:rPr>
      </w:pPr>
    </w:p>
    <w:p w:rsidR="00670591" w:rsidRDefault="00670591" w:rsidP="00670591">
      <w:pPr>
        <w:pStyle w:val="NormlWeb"/>
        <w:spacing w:before="0" w:beforeAutospacing="0" w:after="0" w:afterAutospacing="0"/>
      </w:pPr>
    </w:p>
    <w:p w:rsidR="00725105" w:rsidRPr="00670591" w:rsidRDefault="00725105" w:rsidP="00670591">
      <w:pPr>
        <w:pStyle w:val="NormlWeb"/>
        <w:spacing w:before="0" w:beforeAutospacing="0" w:after="0" w:afterAutospacing="0"/>
      </w:pPr>
    </w:p>
    <w:p w:rsidR="00670591" w:rsidRDefault="00670591" w:rsidP="00670591">
      <w:pPr>
        <w:pStyle w:val="NormlWeb"/>
        <w:spacing w:before="0" w:beforeAutospacing="0" w:after="0" w:afterAutospacing="0"/>
        <w:jc w:val="both"/>
      </w:pPr>
      <w:r w:rsidRPr="00670591">
        <w:t>Ibrány Város Képviselő-testülete a lakások bérletére, valamint elidegenítésükre vonatkozó 1993. évi LXXVIII. Törvény 3.§ (1)-(4) bekezdésében kapott felhatalmazás alapján, Magyarország Alaptörvénye 32. cikk (1) bekezdés a) pontjában meghatározott feladatkörében eljárva az alábbi rendeletet alkotja:</w:t>
      </w:r>
    </w:p>
    <w:p w:rsidR="00725105" w:rsidRPr="00670591" w:rsidRDefault="00725105" w:rsidP="00670591">
      <w:pPr>
        <w:pStyle w:val="NormlWeb"/>
        <w:spacing w:before="0" w:beforeAutospacing="0" w:after="0" w:afterAutospacing="0"/>
        <w:jc w:val="both"/>
      </w:pPr>
    </w:p>
    <w:p w:rsidR="00670591" w:rsidRPr="00670591" w:rsidRDefault="00670591" w:rsidP="00670591">
      <w:pPr>
        <w:spacing w:after="0" w:line="240" w:lineRule="auto"/>
        <w:rPr>
          <w:rFonts w:ascii="Times New Roman" w:hAnsi="Times New Roman" w:cs="Times New Roman"/>
          <w:sz w:val="24"/>
          <w:szCs w:val="24"/>
        </w:rPr>
      </w:pPr>
    </w:p>
    <w:p w:rsidR="00670591" w:rsidRPr="00670591" w:rsidRDefault="00670591" w:rsidP="00670591">
      <w:pPr>
        <w:numPr>
          <w:ilvl w:val="0"/>
          <w:numId w:val="16"/>
        </w:numPr>
        <w:spacing w:after="0" w:line="240" w:lineRule="auto"/>
        <w:jc w:val="center"/>
        <w:rPr>
          <w:rFonts w:ascii="Times New Roman" w:hAnsi="Times New Roman" w:cs="Times New Roman"/>
          <w:b/>
          <w:sz w:val="24"/>
          <w:szCs w:val="24"/>
        </w:rPr>
      </w:pPr>
      <w:r w:rsidRPr="00670591">
        <w:rPr>
          <w:rFonts w:ascii="Times New Roman" w:hAnsi="Times New Roman" w:cs="Times New Roman"/>
          <w:b/>
          <w:sz w:val="24"/>
          <w:szCs w:val="24"/>
        </w:rPr>
        <w:t>§</w:t>
      </w:r>
    </w:p>
    <w:p w:rsidR="00670591" w:rsidRPr="00670591" w:rsidRDefault="00670591" w:rsidP="00670591">
      <w:pPr>
        <w:spacing w:after="0" w:line="240" w:lineRule="auto"/>
        <w:jc w:val="both"/>
        <w:rPr>
          <w:rFonts w:ascii="Times New Roman" w:hAnsi="Times New Roman" w:cs="Times New Roman"/>
          <w:sz w:val="24"/>
          <w:szCs w:val="24"/>
        </w:rPr>
      </w:pPr>
    </w:p>
    <w:p w:rsidR="00670591" w:rsidRPr="00670591" w:rsidRDefault="00670591" w:rsidP="00670591">
      <w:pPr>
        <w:spacing w:after="0" w:line="240" w:lineRule="auto"/>
        <w:jc w:val="both"/>
        <w:rPr>
          <w:rFonts w:ascii="Times New Roman" w:hAnsi="Times New Roman" w:cs="Times New Roman"/>
          <w:b/>
          <w:sz w:val="24"/>
          <w:szCs w:val="24"/>
        </w:rPr>
      </w:pPr>
      <w:r w:rsidRPr="00670591">
        <w:rPr>
          <w:rFonts w:ascii="Times New Roman" w:hAnsi="Times New Roman" w:cs="Times New Roman"/>
          <w:b/>
          <w:sz w:val="24"/>
          <w:szCs w:val="24"/>
        </w:rPr>
        <w:t xml:space="preserve">A Rendelet </w:t>
      </w:r>
    </w:p>
    <w:p w:rsidR="00670591" w:rsidRPr="00670591" w:rsidRDefault="00670591" w:rsidP="00670591">
      <w:pPr>
        <w:numPr>
          <w:ilvl w:val="0"/>
          <w:numId w:val="17"/>
        </w:numPr>
        <w:spacing w:after="0" w:line="240" w:lineRule="auto"/>
        <w:jc w:val="both"/>
        <w:rPr>
          <w:rFonts w:ascii="Times New Roman" w:hAnsi="Times New Roman" w:cs="Times New Roman"/>
          <w:bCs/>
          <w:sz w:val="24"/>
          <w:szCs w:val="24"/>
        </w:rPr>
      </w:pPr>
      <w:r w:rsidRPr="00670591">
        <w:rPr>
          <w:rFonts w:ascii="Times New Roman" w:hAnsi="Times New Roman" w:cs="Times New Roman"/>
          <w:bCs/>
          <w:sz w:val="24"/>
          <w:szCs w:val="24"/>
        </w:rPr>
        <w:t>1. melléklete helyébe jelen rendelet 1. melléklete lép</w:t>
      </w:r>
    </w:p>
    <w:p w:rsidR="00670591" w:rsidRPr="00670591" w:rsidRDefault="00670591" w:rsidP="00670591">
      <w:pPr>
        <w:numPr>
          <w:ilvl w:val="0"/>
          <w:numId w:val="17"/>
        </w:numPr>
        <w:spacing w:after="0" w:line="240" w:lineRule="auto"/>
        <w:jc w:val="both"/>
        <w:rPr>
          <w:rFonts w:ascii="Times New Roman" w:hAnsi="Times New Roman" w:cs="Times New Roman"/>
          <w:bCs/>
          <w:sz w:val="24"/>
          <w:szCs w:val="24"/>
        </w:rPr>
      </w:pPr>
      <w:r w:rsidRPr="00670591">
        <w:rPr>
          <w:rFonts w:ascii="Times New Roman" w:hAnsi="Times New Roman" w:cs="Times New Roman"/>
          <w:bCs/>
          <w:sz w:val="24"/>
          <w:szCs w:val="24"/>
        </w:rPr>
        <w:t>3/</w:t>
      </w:r>
      <w:proofErr w:type="gramStart"/>
      <w:r w:rsidRPr="00670591">
        <w:rPr>
          <w:rFonts w:ascii="Times New Roman" w:hAnsi="Times New Roman" w:cs="Times New Roman"/>
          <w:bCs/>
          <w:sz w:val="24"/>
          <w:szCs w:val="24"/>
        </w:rPr>
        <w:t>a.</w:t>
      </w:r>
      <w:proofErr w:type="gramEnd"/>
      <w:r w:rsidRPr="00670591">
        <w:rPr>
          <w:rFonts w:ascii="Times New Roman" w:hAnsi="Times New Roman" w:cs="Times New Roman"/>
          <w:bCs/>
          <w:sz w:val="24"/>
          <w:szCs w:val="24"/>
        </w:rPr>
        <w:t xml:space="preserve"> melléklete helyébe jelen rendelet 2. melléklete lép.</w:t>
      </w:r>
    </w:p>
    <w:p w:rsidR="00670591" w:rsidRPr="00670591" w:rsidRDefault="00670591" w:rsidP="00670591">
      <w:pPr>
        <w:spacing w:after="0" w:line="240" w:lineRule="auto"/>
        <w:jc w:val="both"/>
        <w:rPr>
          <w:rFonts w:ascii="Times New Roman" w:hAnsi="Times New Roman" w:cs="Times New Roman"/>
          <w:b/>
          <w:sz w:val="24"/>
          <w:szCs w:val="24"/>
        </w:rPr>
      </w:pPr>
    </w:p>
    <w:p w:rsidR="00670591" w:rsidRDefault="00670591" w:rsidP="00670591">
      <w:pPr>
        <w:spacing w:after="0" w:line="240" w:lineRule="auto"/>
        <w:jc w:val="both"/>
        <w:rPr>
          <w:rFonts w:ascii="Times New Roman" w:hAnsi="Times New Roman" w:cs="Times New Roman"/>
          <w:b/>
          <w:sz w:val="24"/>
          <w:szCs w:val="24"/>
        </w:rPr>
      </w:pPr>
    </w:p>
    <w:p w:rsidR="00725105" w:rsidRDefault="00725105" w:rsidP="00670591">
      <w:pPr>
        <w:spacing w:after="0" w:line="240" w:lineRule="auto"/>
        <w:jc w:val="both"/>
        <w:rPr>
          <w:rFonts w:ascii="Times New Roman" w:hAnsi="Times New Roman" w:cs="Times New Roman"/>
          <w:b/>
          <w:sz w:val="24"/>
          <w:szCs w:val="24"/>
        </w:rPr>
      </w:pPr>
    </w:p>
    <w:p w:rsidR="00725105" w:rsidRDefault="00725105" w:rsidP="00670591">
      <w:pPr>
        <w:spacing w:after="0" w:line="240" w:lineRule="auto"/>
        <w:jc w:val="both"/>
        <w:rPr>
          <w:rFonts w:ascii="Times New Roman" w:hAnsi="Times New Roman" w:cs="Times New Roman"/>
          <w:b/>
          <w:sz w:val="24"/>
          <w:szCs w:val="24"/>
        </w:rPr>
      </w:pPr>
    </w:p>
    <w:p w:rsidR="00725105" w:rsidRDefault="00725105" w:rsidP="00670591">
      <w:pPr>
        <w:spacing w:after="0" w:line="240" w:lineRule="auto"/>
        <w:jc w:val="both"/>
        <w:rPr>
          <w:rFonts w:ascii="Times New Roman" w:hAnsi="Times New Roman" w:cs="Times New Roman"/>
          <w:b/>
          <w:sz w:val="24"/>
          <w:szCs w:val="24"/>
        </w:rPr>
      </w:pPr>
    </w:p>
    <w:p w:rsidR="00725105" w:rsidRPr="00670591" w:rsidRDefault="00725105" w:rsidP="00670591">
      <w:pPr>
        <w:spacing w:after="0" w:line="240" w:lineRule="auto"/>
        <w:jc w:val="both"/>
        <w:rPr>
          <w:rFonts w:ascii="Times New Roman" w:hAnsi="Times New Roman" w:cs="Times New Roman"/>
          <w:b/>
          <w:sz w:val="24"/>
          <w:szCs w:val="24"/>
        </w:rPr>
      </w:pPr>
    </w:p>
    <w:p w:rsidR="00670591" w:rsidRPr="00670591" w:rsidRDefault="00670591" w:rsidP="00670591">
      <w:pPr>
        <w:numPr>
          <w:ilvl w:val="0"/>
          <w:numId w:val="16"/>
        </w:numPr>
        <w:spacing w:after="0" w:line="240" w:lineRule="auto"/>
        <w:jc w:val="center"/>
        <w:rPr>
          <w:rFonts w:ascii="Times New Roman" w:hAnsi="Times New Roman" w:cs="Times New Roman"/>
          <w:b/>
          <w:sz w:val="24"/>
          <w:szCs w:val="24"/>
        </w:rPr>
      </w:pPr>
      <w:r w:rsidRPr="00670591">
        <w:rPr>
          <w:rFonts w:ascii="Times New Roman" w:hAnsi="Times New Roman" w:cs="Times New Roman"/>
          <w:b/>
          <w:sz w:val="24"/>
          <w:szCs w:val="24"/>
        </w:rPr>
        <w:lastRenderedPageBreak/>
        <w:t>§</w:t>
      </w:r>
    </w:p>
    <w:p w:rsidR="00670591" w:rsidRPr="00670591" w:rsidRDefault="00670591" w:rsidP="00670591">
      <w:pPr>
        <w:spacing w:after="0" w:line="240" w:lineRule="auto"/>
        <w:jc w:val="center"/>
        <w:rPr>
          <w:rFonts w:ascii="Times New Roman" w:hAnsi="Times New Roman" w:cs="Times New Roman"/>
          <w:b/>
          <w:sz w:val="24"/>
          <w:szCs w:val="24"/>
        </w:rPr>
      </w:pPr>
    </w:p>
    <w:p w:rsidR="00670591" w:rsidRPr="00670591" w:rsidRDefault="00670591" w:rsidP="00670591">
      <w:pPr>
        <w:spacing w:after="0" w:line="240" w:lineRule="auto"/>
        <w:jc w:val="both"/>
        <w:rPr>
          <w:rFonts w:ascii="Times New Roman" w:hAnsi="Times New Roman" w:cs="Times New Roman"/>
          <w:sz w:val="24"/>
          <w:szCs w:val="24"/>
        </w:rPr>
      </w:pPr>
    </w:p>
    <w:p w:rsidR="00670591" w:rsidRPr="00670591" w:rsidRDefault="00670591" w:rsidP="00670591">
      <w:pPr>
        <w:spacing w:after="0" w:line="240" w:lineRule="auto"/>
        <w:jc w:val="center"/>
        <w:rPr>
          <w:rFonts w:ascii="Times New Roman" w:hAnsi="Times New Roman" w:cs="Times New Roman"/>
          <w:b/>
          <w:sz w:val="24"/>
          <w:szCs w:val="24"/>
        </w:rPr>
      </w:pPr>
    </w:p>
    <w:p w:rsidR="00670591" w:rsidRPr="00670591" w:rsidRDefault="00670591" w:rsidP="00670591">
      <w:pPr>
        <w:spacing w:after="0" w:line="240" w:lineRule="auto"/>
        <w:jc w:val="both"/>
        <w:rPr>
          <w:rFonts w:ascii="Times New Roman" w:hAnsi="Times New Roman" w:cs="Times New Roman"/>
          <w:sz w:val="24"/>
          <w:szCs w:val="24"/>
        </w:rPr>
      </w:pPr>
      <w:r w:rsidRPr="00670591">
        <w:rPr>
          <w:rFonts w:ascii="Times New Roman" w:hAnsi="Times New Roman" w:cs="Times New Roman"/>
          <w:sz w:val="24"/>
          <w:szCs w:val="24"/>
        </w:rPr>
        <w:t xml:space="preserve">Ez a </w:t>
      </w:r>
      <w:proofErr w:type="gramStart"/>
      <w:r w:rsidRPr="00670591">
        <w:rPr>
          <w:rFonts w:ascii="Times New Roman" w:hAnsi="Times New Roman" w:cs="Times New Roman"/>
          <w:sz w:val="24"/>
          <w:szCs w:val="24"/>
        </w:rPr>
        <w:t>rendelet  a</w:t>
      </w:r>
      <w:proofErr w:type="gramEnd"/>
      <w:r w:rsidRPr="00670591">
        <w:rPr>
          <w:rFonts w:ascii="Times New Roman" w:hAnsi="Times New Roman" w:cs="Times New Roman"/>
          <w:sz w:val="24"/>
          <w:szCs w:val="24"/>
        </w:rPr>
        <w:t xml:space="preserve"> </w:t>
      </w:r>
      <w:proofErr w:type="spellStart"/>
      <w:r w:rsidRPr="00670591">
        <w:rPr>
          <w:rFonts w:ascii="Times New Roman" w:hAnsi="Times New Roman" w:cs="Times New Roman"/>
          <w:sz w:val="24"/>
          <w:szCs w:val="24"/>
        </w:rPr>
        <w:t>kihírdetés</w:t>
      </w:r>
      <w:proofErr w:type="spellEnd"/>
      <w:r w:rsidRPr="00670591">
        <w:rPr>
          <w:rFonts w:ascii="Times New Roman" w:hAnsi="Times New Roman" w:cs="Times New Roman"/>
          <w:sz w:val="24"/>
          <w:szCs w:val="24"/>
        </w:rPr>
        <w:t xml:space="preserve"> napját követő napon   lép hatályba, és a hatályba lépését követő napon egyidejűleg hatályát veszti.</w:t>
      </w:r>
    </w:p>
    <w:p w:rsidR="00670591" w:rsidRPr="00670591" w:rsidRDefault="00670591" w:rsidP="00670591">
      <w:pPr>
        <w:spacing w:after="0" w:line="240" w:lineRule="auto"/>
        <w:jc w:val="center"/>
        <w:rPr>
          <w:rFonts w:ascii="Times New Roman" w:hAnsi="Times New Roman" w:cs="Times New Roman"/>
          <w:sz w:val="24"/>
          <w:szCs w:val="24"/>
        </w:rPr>
      </w:pPr>
    </w:p>
    <w:p w:rsidR="00670591" w:rsidRPr="00670591" w:rsidRDefault="00670591" w:rsidP="00670591">
      <w:pPr>
        <w:spacing w:after="0" w:line="240" w:lineRule="auto"/>
        <w:rPr>
          <w:rFonts w:ascii="Times New Roman" w:hAnsi="Times New Roman" w:cs="Times New Roman"/>
          <w:sz w:val="24"/>
          <w:szCs w:val="24"/>
        </w:rPr>
      </w:pPr>
    </w:p>
    <w:p w:rsidR="00670591" w:rsidRPr="00670591" w:rsidRDefault="00670591" w:rsidP="00670591">
      <w:pPr>
        <w:spacing w:after="0" w:line="240" w:lineRule="auto"/>
        <w:jc w:val="both"/>
        <w:rPr>
          <w:rFonts w:ascii="Times New Roman" w:hAnsi="Times New Roman" w:cs="Times New Roman"/>
          <w:sz w:val="24"/>
          <w:szCs w:val="24"/>
        </w:rPr>
      </w:pPr>
      <w:r w:rsidRPr="00670591">
        <w:rPr>
          <w:rFonts w:ascii="Times New Roman" w:hAnsi="Times New Roman" w:cs="Times New Roman"/>
          <w:sz w:val="24"/>
          <w:szCs w:val="24"/>
        </w:rPr>
        <w:t>Ibrány, 2020. március 9.</w:t>
      </w:r>
    </w:p>
    <w:p w:rsidR="00670591" w:rsidRPr="00670591" w:rsidRDefault="00670591" w:rsidP="00670591">
      <w:pPr>
        <w:spacing w:after="0" w:line="240" w:lineRule="auto"/>
        <w:jc w:val="both"/>
        <w:rPr>
          <w:rFonts w:ascii="Times New Roman" w:hAnsi="Times New Roman" w:cs="Times New Roman"/>
          <w:sz w:val="24"/>
          <w:szCs w:val="24"/>
        </w:rPr>
      </w:pPr>
    </w:p>
    <w:p w:rsidR="00670591" w:rsidRPr="00670591" w:rsidRDefault="00670591" w:rsidP="00670591">
      <w:pPr>
        <w:spacing w:after="0" w:line="240" w:lineRule="auto"/>
        <w:jc w:val="both"/>
        <w:rPr>
          <w:rFonts w:ascii="Times New Roman" w:hAnsi="Times New Roman" w:cs="Times New Roman"/>
          <w:b/>
          <w:bCs/>
          <w:sz w:val="24"/>
          <w:szCs w:val="24"/>
        </w:rPr>
      </w:pPr>
      <w:r w:rsidRPr="00670591">
        <w:rPr>
          <w:rFonts w:ascii="Times New Roman" w:hAnsi="Times New Roman" w:cs="Times New Roman"/>
          <w:sz w:val="24"/>
          <w:szCs w:val="24"/>
        </w:rPr>
        <w:tab/>
      </w:r>
      <w:r w:rsidRPr="00670591">
        <w:rPr>
          <w:rFonts w:ascii="Times New Roman" w:hAnsi="Times New Roman" w:cs="Times New Roman"/>
          <w:sz w:val="24"/>
          <w:szCs w:val="24"/>
        </w:rPr>
        <w:tab/>
      </w:r>
      <w:r w:rsidRPr="00670591">
        <w:rPr>
          <w:rFonts w:ascii="Times New Roman" w:hAnsi="Times New Roman" w:cs="Times New Roman"/>
          <w:sz w:val="24"/>
          <w:szCs w:val="24"/>
        </w:rPr>
        <w:tab/>
      </w:r>
      <w:r w:rsidRPr="00670591">
        <w:rPr>
          <w:rFonts w:ascii="Times New Roman" w:hAnsi="Times New Roman" w:cs="Times New Roman"/>
          <w:b/>
          <w:bCs/>
          <w:sz w:val="24"/>
          <w:szCs w:val="24"/>
        </w:rPr>
        <w:t xml:space="preserve">Trencsényi </w:t>
      </w:r>
      <w:proofErr w:type="gramStart"/>
      <w:r w:rsidRPr="00670591">
        <w:rPr>
          <w:rFonts w:ascii="Times New Roman" w:hAnsi="Times New Roman" w:cs="Times New Roman"/>
          <w:b/>
          <w:bCs/>
          <w:sz w:val="24"/>
          <w:szCs w:val="24"/>
        </w:rPr>
        <w:t xml:space="preserve">Imre  </w:t>
      </w:r>
      <w:r w:rsidRPr="00670591">
        <w:rPr>
          <w:rFonts w:ascii="Times New Roman" w:hAnsi="Times New Roman" w:cs="Times New Roman"/>
          <w:b/>
          <w:bCs/>
          <w:sz w:val="24"/>
          <w:szCs w:val="24"/>
        </w:rPr>
        <w:tab/>
      </w:r>
      <w:r w:rsidRPr="00670591">
        <w:rPr>
          <w:rFonts w:ascii="Times New Roman" w:hAnsi="Times New Roman" w:cs="Times New Roman"/>
          <w:b/>
          <w:bCs/>
          <w:sz w:val="24"/>
          <w:szCs w:val="24"/>
        </w:rPr>
        <w:tab/>
      </w:r>
      <w:proofErr w:type="spellStart"/>
      <w:r w:rsidRPr="00670591">
        <w:rPr>
          <w:rFonts w:ascii="Times New Roman" w:hAnsi="Times New Roman" w:cs="Times New Roman"/>
          <w:b/>
          <w:bCs/>
          <w:sz w:val="24"/>
          <w:szCs w:val="24"/>
        </w:rPr>
        <w:t>Bakosiné</w:t>
      </w:r>
      <w:proofErr w:type="spellEnd"/>
      <w:proofErr w:type="gramEnd"/>
      <w:r w:rsidRPr="00670591">
        <w:rPr>
          <w:rFonts w:ascii="Times New Roman" w:hAnsi="Times New Roman" w:cs="Times New Roman"/>
          <w:b/>
          <w:bCs/>
          <w:sz w:val="24"/>
          <w:szCs w:val="24"/>
        </w:rPr>
        <w:t xml:space="preserve"> Márton Mária </w:t>
      </w:r>
    </w:p>
    <w:p w:rsidR="00670591" w:rsidRDefault="00670591" w:rsidP="00670591">
      <w:pPr>
        <w:spacing w:after="0" w:line="240" w:lineRule="auto"/>
        <w:jc w:val="both"/>
        <w:rPr>
          <w:rFonts w:ascii="Times New Roman" w:hAnsi="Times New Roman" w:cs="Times New Roman"/>
          <w:b/>
          <w:bCs/>
          <w:sz w:val="24"/>
          <w:szCs w:val="24"/>
        </w:rPr>
      </w:pPr>
      <w:r w:rsidRPr="00670591">
        <w:rPr>
          <w:rFonts w:ascii="Times New Roman" w:hAnsi="Times New Roman" w:cs="Times New Roman"/>
          <w:b/>
          <w:bCs/>
          <w:sz w:val="24"/>
          <w:szCs w:val="24"/>
        </w:rPr>
        <w:tab/>
      </w:r>
      <w:r w:rsidRPr="00670591">
        <w:rPr>
          <w:rFonts w:ascii="Times New Roman" w:hAnsi="Times New Roman" w:cs="Times New Roman"/>
          <w:b/>
          <w:bCs/>
          <w:sz w:val="24"/>
          <w:szCs w:val="24"/>
        </w:rPr>
        <w:tab/>
      </w:r>
      <w:r w:rsidRPr="00670591">
        <w:rPr>
          <w:rFonts w:ascii="Times New Roman" w:hAnsi="Times New Roman" w:cs="Times New Roman"/>
          <w:b/>
          <w:bCs/>
          <w:sz w:val="24"/>
          <w:szCs w:val="24"/>
        </w:rPr>
        <w:tab/>
        <w:t xml:space="preserve">   </w:t>
      </w:r>
      <w:proofErr w:type="gramStart"/>
      <w:r w:rsidRPr="00670591">
        <w:rPr>
          <w:rFonts w:ascii="Times New Roman" w:hAnsi="Times New Roman" w:cs="Times New Roman"/>
          <w:b/>
          <w:bCs/>
          <w:sz w:val="24"/>
          <w:szCs w:val="24"/>
        </w:rPr>
        <w:t>polgármester</w:t>
      </w:r>
      <w:proofErr w:type="gramEnd"/>
      <w:r w:rsidRPr="00670591">
        <w:rPr>
          <w:rFonts w:ascii="Times New Roman" w:hAnsi="Times New Roman" w:cs="Times New Roman"/>
          <w:b/>
          <w:bCs/>
          <w:sz w:val="24"/>
          <w:szCs w:val="24"/>
        </w:rPr>
        <w:tab/>
      </w:r>
      <w:r w:rsidRPr="00670591">
        <w:rPr>
          <w:rFonts w:ascii="Times New Roman" w:hAnsi="Times New Roman" w:cs="Times New Roman"/>
          <w:b/>
          <w:bCs/>
          <w:sz w:val="24"/>
          <w:szCs w:val="24"/>
        </w:rPr>
        <w:tab/>
      </w:r>
      <w:r w:rsidRPr="00670591">
        <w:rPr>
          <w:rFonts w:ascii="Times New Roman" w:hAnsi="Times New Roman" w:cs="Times New Roman"/>
          <w:b/>
          <w:bCs/>
          <w:sz w:val="24"/>
          <w:szCs w:val="24"/>
        </w:rPr>
        <w:tab/>
        <w:t>jegyző</w:t>
      </w:r>
    </w:p>
    <w:p w:rsidR="00850A82" w:rsidRDefault="00850A82" w:rsidP="00670591">
      <w:pPr>
        <w:spacing w:after="0" w:line="240" w:lineRule="auto"/>
        <w:jc w:val="both"/>
        <w:rPr>
          <w:rFonts w:ascii="Times New Roman" w:hAnsi="Times New Roman" w:cs="Times New Roman"/>
          <w:b/>
          <w:bCs/>
          <w:sz w:val="24"/>
          <w:szCs w:val="24"/>
        </w:rPr>
      </w:pPr>
    </w:p>
    <w:p w:rsidR="00850A82" w:rsidRDefault="00850A82" w:rsidP="00670591">
      <w:pPr>
        <w:spacing w:after="0" w:line="240" w:lineRule="auto"/>
        <w:jc w:val="both"/>
        <w:rPr>
          <w:rFonts w:ascii="Times New Roman" w:hAnsi="Times New Roman" w:cs="Times New Roman"/>
          <w:b/>
          <w:bCs/>
          <w:sz w:val="24"/>
          <w:szCs w:val="24"/>
        </w:rPr>
      </w:pPr>
    </w:p>
    <w:p w:rsidR="00850A82" w:rsidRPr="00670591" w:rsidRDefault="00850A82" w:rsidP="00670591">
      <w:pPr>
        <w:spacing w:after="0" w:line="240" w:lineRule="auto"/>
        <w:jc w:val="both"/>
        <w:rPr>
          <w:rFonts w:ascii="Times New Roman" w:hAnsi="Times New Roman" w:cs="Times New Roman"/>
          <w:b/>
          <w:bCs/>
          <w:sz w:val="24"/>
          <w:szCs w:val="24"/>
        </w:rPr>
      </w:pPr>
    </w:p>
    <w:p w:rsidR="00670591" w:rsidRPr="00975605" w:rsidRDefault="00670591" w:rsidP="00670591">
      <w:pPr>
        <w:numPr>
          <w:ilvl w:val="0"/>
          <w:numId w:val="18"/>
        </w:numPr>
        <w:spacing w:after="0" w:line="240" w:lineRule="auto"/>
        <w:jc w:val="right"/>
        <w:rPr>
          <w:b/>
          <w:bCs/>
          <w:szCs w:val="24"/>
        </w:rPr>
      </w:pPr>
      <w:r w:rsidRPr="00975605">
        <w:rPr>
          <w:b/>
          <w:bCs/>
          <w:szCs w:val="24"/>
        </w:rPr>
        <w:t xml:space="preserve">melléklet </w:t>
      </w:r>
    </w:p>
    <w:p w:rsidR="00670591" w:rsidRDefault="00670591" w:rsidP="00670591">
      <w:pPr>
        <w:jc w:val="center"/>
        <w:rPr>
          <w:szCs w:val="24"/>
        </w:rPr>
      </w:pPr>
    </w:p>
    <w:p w:rsidR="00670591" w:rsidRDefault="00670591" w:rsidP="00670591">
      <w:pPr>
        <w:jc w:val="center"/>
        <w:rPr>
          <w:szCs w:val="24"/>
        </w:rPr>
      </w:pPr>
    </w:p>
    <w:p w:rsidR="00670591" w:rsidRDefault="00670591" w:rsidP="00670591">
      <w:pPr>
        <w:jc w:val="both"/>
      </w:pPr>
    </w:p>
    <w:p w:rsidR="00670591" w:rsidRPr="00670591" w:rsidRDefault="00670591" w:rsidP="00670591">
      <w:pPr>
        <w:jc w:val="right"/>
        <w:rPr>
          <w:rFonts w:ascii="Times New Roman" w:hAnsi="Times New Roman" w:cs="Times New Roman"/>
          <w:b/>
          <w:bCs/>
        </w:rPr>
      </w:pPr>
      <w:r w:rsidRPr="00670591">
        <w:rPr>
          <w:rFonts w:ascii="Times New Roman" w:hAnsi="Times New Roman" w:cs="Times New Roman"/>
          <w:b/>
          <w:bCs/>
        </w:rPr>
        <w:t xml:space="preserve">A lakások és nem lakás céljára szolgáló helyiségek bérletére, elidegenítésére, valamint </w:t>
      </w:r>
    </w:p>
    <w:p w:rsidR="00670591" w:rsidRPr="00670591" w:rsidRDefault="00670591" w:rsidP="00670591">
      <w:pPr>
        <w:jc w:val="center"/>
        <w:rPr>
          <w:rFonts w:ascii="Times New Roman" w:hAnsi="Times New Roman" w:cs="Times New Roman"/>
          <w:b/>
          <w:bCs/>
          <w:iCs/>
          <w:szCs w:val="24"/>
        </w:rPr>
      </w:pPr>
      <w:proofErr w:type="gramStart"/>
      <w:r w:rsidRPr="00670591">
        <w:rPr>
          <w:rFonts w:ascii="Times New Roman" w:hAnsi="Times New Roman" w:cs="Times New Roman"/>
          <w:b/>
          <w:bCs/>
        </w:rPr>
        <w:t>a</w:t>
      </w:r>
      <w:proofErr w:type="gramEnd"/>
      <w:r w:rsidRPr="00670591">
        <w:rPr>
          <w:rFonts w:ascii="Times New Roman" w:hAnsi="Times New Roman" w:cs="Times New Roman"/>
          <w:b/>
          <w:bCs/>
        </w:rPr>
        <w:t xml:space="preserve"> lakáshoz jutás helyi támogatására vonatkozó szabályokról szóló 14/2013. (VII.03.) önkormányzati rendelet 1. melléklete</w:t>
      </w:r>
    </w:p>
    <w:p w:rsidR="00670591" w:rsidRPr="00E43833" w:rsidRDefault="00670591" w:rsidP="00670591">
      <w:pPr>
        <w:pStyle w:val="Cm"/>
        <w:rPr>
          <w:b w:val="0"/>
          <w:i w:val="0"/>
          <w:sz w:val="22"/>
          <w:u w:val="none"/>
        </w:rPr>
      </w:pPr>
    </w:p>
    <w:p w:rsidR="00670591" w:rsidRPr="00E43833" w:rsidRDefault="00670591" w:rsidP="00670591">
      <w:pPr>
        <w:pStyle w:val="Cm"/>
        <w:rPr>
          <w:b w:val="0"/>
          <w:i w:val="0"/>
          <w:sz w:val="22"/>
          <w:u w:val="none"/>
        </w:rPr>
      </w:pPr>
    </w:p>
    <w:p w:rsidR="00670591" w:rsidRPr="00E43833" w:rsidRDefault="00670591" w:rsidP="00670591">
      <w:pPr>
        <w:jc w:val="right"/>
        <w:rPr>
          <w:bCs/>
          <w:iCs/>
          <w:szCs w:val="24"/>
        </w:rPr>
      </w:pPr>
      <w:r w:rsidRPr="00E43833">
        <w:rPr>
          <w:bCs/>
          <w:iCs/>
          <w:szCs w:val="24"/>
        </w:rPr>
        <w:t>1. melléklet</w:t>
      </w:r>
    </w:p>
    <w:p w:rsidR="00670591" w:rsidRPr="00013FF9" w:rsidRDefault="00670591" w:rsidP="00670591">
      <w:pPr>
        <w:pStyle w:val="Cm"/>
        <w:rPr>
          <w:i w:val="0"/>
          <w:szCs w:val="24"/>
        </w:rPr>
      </w:pPr>
      <w:r w:rsidRPr="00013FF9">
        <w:rPr>
          <w:i w:val="0"/>
          <w:szCs w:val="24"/>
        </w:rPr>
        <w:t>KIMUTATÁS</w:t>
      </w:r>
    </w:p>
    <w:p w:rsidR="00670591" w:rsidRPr="00AD6835" w:rsidRDefault="00670591" w:rsidP="00670591">
      <w:pPr>
        <w:pStyle w:val="Cm"/>
        <w:rPr>
          <w:b w:val="0"/>
          <w:i w:val="0"/>
          <w:szCs w:val="24"/>
          <w:u w:val="none"/>
        </w:rPr>
      </w:pPr>
      <w:r w:rsidRPr="00AD6835">
        <w:rPr>
          <w:b w:val="0"/>
          <w:i w:val="0"/>
          <w:szCs w:val="24"/>
          <w:u w:val="none"/>
        </w:rPr>
        <w:t xml:space="preserve">az önkormányzati tulajdonban lévő szociális lakásként </w:t>
      </w:r>
      <w:proofErr w:type="gramStart"/>
      <w:r w:rsidRPr="00AD6835">
        <w:rPr>
          <w:b w:val="0"/>
          <w:i w:val="0"/>
          <w:szCs w:val="24"/>
          <w:u w:val="none"/>
        </w:rPr>
        <w:t>funkcionális</w:t>
      </w:r>
      <w:proofErr w:type="gramEnd"/>
      <w:r w:rsidRPr="00AD6835">
        <w:rPr>
          <w:b w:val="0"/>
          <w:i w:val="0"/>
          <w:szCs w:val="24"/>
          <w:u w:val="none"/>
        </w:rPr>
        <w:t xml:space="preserve"> lakásokról</w:t>
      </w:r>
    </w:p>
    <w:p w:rsidR="00670591" w:rsidRDefault="00670591" w:rsidP="00670591">
      <w:pPr>
        <w:rPr>
          <w:szCs w:val="24"/>
        </w:rPr>
      </w:pPr>
    </w:p>
    <w:p w:rsidR="00670591" w:rsidRPr="000E0C3D" w:rsidRDefault="00670591" w:rsidP="00670591">
      <w:pPr>
        <w:rPr>
          <w:szCs w:val="24"/>
        </w:rPr>
      </w:pPr>
    </w:p>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835"/>
        <w:gridCol w:w="3685"/>
        <w:gridCol w:w="1202"/>
      </w:tblGrid>
      <w:tr w:rsidR="00670591" w:rsidRPr="000E0C3D" w:rsidTr="00BF4E33">
        <w:trPr>
          <w:cantSplit/>
        </w:trPr>
        <w:tc>
          <w:tcPr>
            <w:tcW w:w="1488" w:type="dxa"/>
          </w:tcPr>
          <w:p w:rsidR="00670591" w:rsidRPr="000E0C3D" w:rsidRDefault="00670591" w:rsidP="00BF4E33">
            <w:pPr>
              <w:rPr>
                <w:b/>
                <w:szCs w:val="24"/>
              </w:rPr>
            </w:pPr>
            <w:r w:rsidRPr="000E0C3D">
              <w:rPr>
                <w:b/>
                <w:szCs w:val="24"/>
              </w:rPr>
              <w:t>Sorszám</w:t>
            </w:r>
          </w:p>
        </w:tc>
        <w:tc>
          <w:tcPr>
            <w:tcW w:w="2835" w:type="dxa"/>
          </w:tcPr>
          <w:p w:rsidR="00670591" w:rsidRPr="000E0C3D" w:rsidRDefault="00670591" w:rsidP="00BF4E33">
            <w:pPr>
              <w:rPr>
                <w:b/>
                <w:szCs w:val="24"/>
              </w:rPr>
            </w:pPr>
            <w:r w:rsidRPr="000E0C3D">
              <w:rPr>
                <w:b/>
                <w:szCs w:val="24"/>
              </w:rPr>
              <w:t>Lakcím</w:t>
            </w:r>
          </w:p>
        </w:tc>
        <w:tc>
          <w:tcPr>
            <w:tcW w:w="3685" w:type="dxa"/>
          </w:tcPr>
          <w:p w:rsidR="00670591" w:rsidRPr="000E0C3D" w:rsidRDefault="00670591" w:rsidP="00BF4E33">
            <w:pPr>
              <w:rPr>
                <w:b/>
                <w:szCs w:val="24"/>
              </w:rPr>
            </w:pPr>
            <w:r w:rsidRPr="000E0C3D">
              <w:rPr>
                <w:b/>
                <w:szCs w:val="24"/>
              </w:rPr>
              <w:t>Komfort fokozat</w:t>
            </w:r>
          </w:p>
        </w:tc>
        <w:tc>
          <w:tcPr>
            <w:tcW w:w="1202" w:type="dxa"/>
          </w:tcPr>
          <w:p w:rsidR="00670591" w:rsidRPr="000E0C3D" w:rsidRDefault="00670591" w:rsidP="00BF4E33">
            <w:pPr>
              <w:rPr>
                <w:b/>
                <w:szCs w:val="24"/>
              </w:rPr>
            </w:pPr>
            <w:r w:rsidRPr="000E0C3D">
              <w:rPr>
                <w:b/>
                <w:szCs w:val="24"/>
              </w:rPr>
              <w:t>Terület m2</w:t>
            </w:r>
          </w:p>
        </w:tc>
      </w:tr>
      <w:tr w:rsidR="00670591" w:rsidRPr="000E0C3D" w:rsidTr="00BF4E33">
        <w:trPr>
          <w:cantSplit/>
        </w:trPr>
        <w:tc>
          <w:tcPr>
            <w:tcW w:w="1488" w:type="dxa"/>
          </w:tcPr>
          <w:p w:rsidR="00670591" w:rsidRPr="000E0C3D" w:rsidRDefault="00670591" w:rsidP="00670591">
            <w:pPr>
              <w:numPr>
                <w:ilvl w:val="0"/>
                <w:numId w:val="19"/>
              </w:numPr>
              <w:spacing w:after="0" w:line="240" w:lineRule="auto"/>
              <w:rPr>
                <w:szCs w:val="24"/>
              </w:rPr>
            </w:pPr>
          </w:p>
        </w:tc>
        <w:tc>
          <w:tcPr>
            <w:tcW w:w="2835" w:type="dxa"/>
          </w:tcPr>
          <w:p w:rsidR="00670591" w:rsidRPr="000E0C3D" w:rsidRDefault="00670591" w:rsidP="00BF4E33">
            <w:pPr>
              <w:rPr>
                <w:szCs w:val="24"/>
              </w:rPr>
            </w:pPr>
            <w:r w:rsidRPr="000E0C3D">
              <w:rPr>
                <w:szCs w:val="24"/>
              </w:rPr>
              <w:t>Lehel u. 68/</w:t>
            </w:r>
            <w:proofErr w:type="gramStart"/>
            <w:r w:rsidRPr="000E0C3D">
              <w:rPr>
                <w:szCs w:val="24"/>
              </w:rPr>
              <w:t>a .fsz.</w:t>
            </w:r>
            <w:proofErr w:type="gramEnd"/>
            <w:r w:rsidRPr="000E0C3D">
              <w:rPr>
                <w:szCs w:val="24"/>
              </w:rPr>
              <w:t>1.</w:t>
            </w:r>
          </w:p>
        </w:tc>
        <w:tc>
          <w:tcPr>
            <w:tcW w:w="3685" w:type="dxa"/>
          </w:tcPr>
          <w:p w:rsidR="00670591" w:rsidRPr="000E0C3D" w:rsidRDefault="00670591" w:rsidP="00BF4E33">
            <w:pPr>
              <w:rPr>
                <w:szCs w:val="24"/>
              </w:rPr>
            </w:pPr>
            <w:r w:rsidRPr="000E0C3D">
              <w:rPr>
                <w:szCs w:val="24"/>
              </w:rPr>
              <w:t>összkomfort II.</w:t>
            </w:r>
          </w:p>
        </w:tc>
        <w:tc>
          <w:tcPr>
            <w:tcW w:w="1202" w:type="dxa"/>
          </w:tcPr>
          <w:p w:rsidR="00670591" w:rsidRPr="000E0C3D" w:rsidRDefault="00670591" w:rsidP="00BF4E33">
            <w:pPr>
              <w:rPr>
                <w:szCs w:val="24"/>
              </w:rPr>
            </w:pPr>
            <w:r w:rsidRPr="000E0C3D">
              <w:rPr>
                <w:szCs w:val="24"/>
              </w:rPr>
              <w:t>53</w:t>
            </w:r>
          </w:p>
        </w:tc>
      </w:tr>
      <w:tr w:rsidR="00670591" w:rsidRPr="000E0C3D" w:rsidTr="00BF4E33">
        <w:trPr>
          <w:cantSplit/>
        </w:trPr>
        <w:tc>
          <w:tcPr>
            <w:tcW w:w="1488" w:type="dxa"/>
          </w:tcPr>
          <w:p w:rsidR="00670591" w:rsidRPr="000E0C3D" w:rsidRDefault="00670591" w:rsidP="00670591">
            <w:pPr>
              <w:numPr>
                <w:ilvl w:val="0"/>
                <w:numId w:val="19"/>
              </w:numPr>
              <w:spacing w:after="0" w:line="240" w:lineRule="auto"/>
              <w:rPr>
                <w:szCs w:val="24"/>
              </w:rPr>
            </w:pPr>
          </w:p>
        </w:tc>
        <w:tc>
          <w:tcPr>
            <w:tcW w:w="2835" w:type="dxa"/>
          </w:tcPr>
          <w:p w:rsidR="00670591" w:rsidRPr="000E0C3D" w:rsidRDefault="00670591" w:rsidP="00BF4E33">
            <w:pPr>
              <w:rPr>
                <w:szCs w:val="24"/>
              </w:rPr>
            </w:pPr>
            <w:r w:rsidRPr="000E0C3D">
              <w:rPr>
                <w:szCs w:val="24"/>
              </w:rPr>
              <w:t>Lehel u. 68/</w:t>
            </w:r>
            <w:proofErr w:type="gramStart"/>
            <w:r w:rsidRPr="000E0C3D">
              <w:rPr>
                <w:szCs w:val="24"/>
              </w:rPr>
              <w:t>a .fsz.</w:t>
            </w:r>
            <w:proofErr w:type="gramEnd"/>
            <w:r w:rsidRPr="000E0C3D">
              <w:rPr>
                <w:szCs w:val="24"/>
              </w:rPr>
              <w:t>2</w:t>
            </w:r>
          </w:p>
        </w:tc>
        <w:tc>
          <w:tcPr>
            <w:tcW w:w="3685" w:type="dxa"/>
          </w:tcPr>
          <w:p w:rsidR="00670591" w:rsidRPr="000E0C3D" w:rsidRDefault="00670591" w:rsidP="00BF4E33">
            <w:pPr>
              <w:rPr>
                <w:szCs w:val="24"/>
              </w:rPr>
            </w:pPr>
            <w:r w:rsidRPr="000E0C3D">
              <w:rPr>
                <w:szCs w:val="24"/>
              </w:rPr>
              <w:t>összkomfort II</w:t>
            </w:r>
          </w:p>
        </w:tc>
        <w:tc>
          <w:tcPr>
            <w:tcW w:w="1202" w:type="dxa"/>
          </w:tcPr>
          <w:p w:rsidR="00670591" w:rsidRPr="000E0C3D" w:rsidRDefault="00670591" w:rsidP="00BF4E33">
            <w:pPr>
              <w:rPr>
                <w:szCs w:val="24"/>
              </w:rPr>
            </w:pPr>
            <w:r w:rsidRPr="000E0C3D">
              <w:rPr>
                <w:szCs w:val="24"/>
              </w:rPr>
              <w:t>53</w:t>
            </w:r>
          </w:p>
        </w:tc>
      </w:tr>
      <w:tr w:rsidR="00670591" w:rsidRPr="000E0C3D" w:rsidTr="00BF4E33">
        <w:trPr>
          <w:cantSplit/>
        </w:trPr>
        <w:tc>
          <w:tcPr>
            <w:tcW w:w="1488" w:type="dxa"/>
          </w:tcPr>
          <w:p w:rsidR="00670591" w:rsidRPr="000E0C3D" w:rsidRDefault="00670591" w:rsidP="00670591">
            <w:pPr>
              <w:numPr>
                <w:ilvl w:val="0"/>
                <w:numId w:val="19"/>
              </w:numPr>
              <w:spacing w:after="0" w:line="240" w:lineRule="auto"/>
              <w:rPr>
                <w:szCs w:val="24"/>
              </w:rPr>
            </w:pPr>
          </w:p>
        </w:tc>
        <w:tc>
          <w:tcPr>
            <w:tcW w:w="2835" w:type="dxa"/>
          </w:tcPr>
          <w:p w:rsidR="00670591" w:rsidRPr="000E0C3D" w:rsidRDefault="00670591" w:rsidP="00BF4E33">
            <w:pPr>
              <w:rPr>
                <w:szCs w:val="24"/>
              </w:rPr>
            </w:pPr>
            <w:r w:rsidRPr="000E0C3D">
              <w:rPr>
                <w:szCs w:val="24"/>
              </w:rPr>
              <w:t>Lehel u. 68/</w:t>
            </w:r>
            <w:proofErr w:type="gramStart"/>
            <w:r w:rsidRPr="000E0C3D">
              <w:rPr>
                <w:szCs w:val="24"/>
              </w:rPr>
              <w:t>a.</w:t>
            </w:r>
            <w:proofErr w:type="gramEnd"/>
            <w:r w:rsidRPr="000E0C3D">
              <w:rPr>
                <w:szCs w:val="24"/>
              </w:rPr>
              <w:t xml:space="preserve"> I/1</w:t>
            </w:r>
          </w:p>
        </w:tc>
        <w:tc>
          <w:tcPr>
            <w:tcW w:w="3685" w:type="dxa"/>
          </w:tcPr>
          <w:p w:rsidR="00670591" w:rsidRPr="000E0C3D" w:rsidRDefault="00670591" w:rsidP="00BF4E33">
            <w:pPr>
              <w:rPr>
                <w:szCs w:val="24"/>
              </w:rPr>
            </w:pPr>
            <w:r w:rsidRPr="000E0C3D">
              <w:rPr>
                <w:szCs w:val="24"/>
              </w:rPr>
              <w:t>összkomfort II</w:t>
            </w:r>
          </w:p>
        </w:tc>
        <w:tc>
          <w:tcPr>
            <w:tcW w:w="1202" w:type="dxa"/>
          </w:tcPr>
          <w:p w:rsidR="00670591" w:rsidRPr="000E0C3D" w:rsidRDefault="00670591" w:rsidP="00BF4E33">
            <w:pPr>
              <w:rPr>
                <w:szCs w:val="24"/>
              </w:rPr>
            </w:pPr>
            <w:r w:rsidRPr="000E0C3D">
              <w:rPr>
                <w:szCs w:val="24"/>
              </w:rPr>
              <w:t>53</w:t>
            </w:r>
          </w:p>
        </w:tc>
      </w:tr>
      <w:tr w:rsidR="00670591" w:rsidRPr="000E0C3D" w:rsidTr="00BF4E33">
        <w:trPr>
          <w:cantSplit/>
        </w:trPr>
        <w:tc>
          <w:tcPr>
            <w:tcW w:w="1488" w:type="dxa"/>
          </w:tcPr>
          <w:p w:rsidR="00670591" w:rsidRPr="000E0C3D" w:rsidRDefault="00670591" w:rsidP="00670591">
            <w:pPr>
              <w:numPr>
                <w:ilvl w:val="0"/>
                <w:numId w:val="19"/>
              </w:numPr>
              <w:spacing w:after="0" w:line="240" w:lineRule="auto"/>
              <w:rPr>
                <w:szCs w:val="24"/>
              </w:rPr>
            </w:pPr>
          </w:p>
        </w:tc>
        <w:tc>
          <w:tcPr>
            <w:tcW w:w="2835" w:type="dxa"/>
          </w:tcPr>
          <w:p w:rsidR="00670591" w:rsidRPr="000E0C3D" w:rsidRDefault="00670591" w:rsidP="00BF4E33">
            <w:pPr>
              <w:rPr>
                <w:szCs w:val="24"/>
              </w:rPr>
            </w:pPr>
            <w:r w:rsidRPr="000E0C3D">
              <w:rPr>
                <w:szCs w:val="24"/>
              </w:rPr>
              <w:t>Lehel u. 68/</w:t>
            </w:r>
            <w:proofErr w:type="gramStart"/>
            <w:r w:rsidRPr="000E0C3D">
              <w:rPr>
                <w:szCs w:val="24"/>
              </w:rPr>
              <w:t>a.</w:t>
            </w:r>
            <w:proofErr w:type="gramEnd"/>
            <w:r w:rsidRPr="000E0C3D">
              <w:rPr>
                <w:szCs w:val="24"/>
              </w:rPr>
              <w:t xml:space="preserve"> I/2.</w:t>
            </w:r>
          </w:p>
        </w:tc>
        <w:tc>
          <w:tcPr>
            <w:tcW w:w="3685" w:type="dxa"/>
          </w:tcPr>
          <w:p w:rsidR="00670591" w:rsidRPr="000E0C3D" w:rsidRDefault="00670591" w:rsidP="00BF4E33">
            <w:pPr>
              <w:rPr>
                <w:szCs w:val="24"/>
              </w:rPr>
            </w:pPr>
            <w:r w:rsidRPr="000E0C3D">
              <w:rPr>
                <w:szCs w:val="24"/>
              </w:rPr>
              <w:t>összkomfort II</w:t>
            </w:r>
          </w:p>
        </w:tc>
        <w:tc>
          <w:tcPr>
            <w:tcW w:w="1202" w:type="dxa"/>
          </w:tcPr>
          <w:p w:rsidR="00670591" w:rsidRPr="000E0C3D" w:rsidRDefault="00670591" w:rsidP="00BF4E33">
            <w:pPr>
              <w:rPr>
                <w:szCs w:val="24"/>
              </w:rPr>
            </w:pPr>
            <w:r w:rsidRPr="000E0C3D">
              <w:rPr>
                <w:szCs w:val="24"/>
              </w:rPr>
              <w:t>53</w:t>
            </w:r>
          </w:p>
        </w:tc>
      </w:tr>
      <w:tr w:rsidR="00670591" w:rsidRPr="000E0C3D" w:rsidTr="00BF4E33">
        <w:trPr>
          <w:cantSplit/>
        </w:trPr>
        <w:tc>
          <w:tcPr>
            <w:tcW w:w="1488" w:type="dxa"/>
          </w:tcPr>
          <w:p w:rsidR="00670591" w:rsidRPr="000E0C3D" w:rsidRDefault="00670591" w:rsidP="00670591">
            <w:pPr>
              <w:numPr>
                <w:ilvl w:val="0"/>
                <w:numId w:val="19"/>
              </w:numPr>
              <w:spacing w:after="0" w:line="240" w:lineRule="auto"/>
              <w:rPr>
                <w:szCs w:val="24"/>
              </w:rPr>
            </w:pPr>
          </w:p>
        </w:tc>
        <w:tc>
          <w:tcPr>
            <w:tcW w:w="2835" w:type="dxa"/>
          </w:tcPr>
          <w:p w:rsidR="00670591" w:rsidRPr="000E0C3D" w:rsidRDefault="00670591" w:rsidP="00BF4E33">
            <w:pPr>
              <w:rPr>
                <w:szCs w:val="24"/>
              </w:rPr>
            </w:pPr>
            <w:r w:rsidRPr="000E0C3D">
              <w:rPr>
                <w:szCs w:val="24"/>
              </w:rPr>
              <w:t>Lehel u. 68/</w:t>
            </w:r>
            <w:proofErr w:type="gramStart"/>
            <w:r w:rsidRPr="000E0C3D">
              <w:rPr>
                <w:szCs w:val="24"/>
              </w:rPr>
              <w:t>a.</w:t>
            </w:r>
            <w:proofErr w:type="gramEnd"/>
            <w:r w:rsidRPr="000E0C3D">
              <w:rPr>
                <w:szCs w:val="24"/>
              </w:rPr>
              <w:t xml:space="preserve"> II/1</w:t>
            </w:r>
          </w:p>
        </w:tc>
        <w:tc>
          <w:tcPr>
            <w:tcW w:w="3685" w:type="dxa"/>
          </w:tcPr>
          <w:p w:rsidR="00670591" w:rsidRPr="000E0C3D" w:rsidRDefault="00670591" w:rsidP="00BF4E33">
            <w:pPr>
              <w:rPr>
                <w:szCs w:val="24"/>
              </w:rPr>
            </w:pPr>
            <w:r w:rsidRPr="000E0C3D">
              <w:rPr>
                <w:szCs w:val="24"/>
              </w:rPr>
              <w:t>összkomfort II</w:t>
            </w:r>
          </w:p>
        </w:tc>
        <w:tc>
          <w:tcPr>
            <w:tcW w:w="1202" w:type="dxa"/>
          </w:tcPr>
          <w:p w:rsidR="00670591" w:rsidRPr="000E0C3D" w:rsidRDefault="00670591" w:rsidP="00BF4E33">
            <w:pPr>
              <w:rPr>
                <w:szCs w:val="24"/>
              </w:rPr>
            </w:pPr>
            <w:r w:rsidRPr="000E0C3D">
              <w:rPr>
                <w:szCs w:val="24"/>
              </w:rPr>
              <w:t>53</w:t>
            </w:r>
          </w:p>
        </w:tc>
      </w:tr>
      <w:tr w:rsidR="00670591" w:rsidRPr="000E0C3D" w:rsidTr="00BF4E33">
        <w:trPr>
          <w:cantSplit/>
        </w:trPr>
        <w:tc>
          <w:tcPr>
            <w:tcW w:w="1488" w:type="dxa"/>
          </w:tcPr>
          <w:p w:rsidR="00670591" w:rsidRPr="000E0C3D" w:rsidRDefault="00670591" w:rsidP="00670591">
            <w:pPr>
              <w:numPr>
                <w:ilvl w:val="0"/>
                <w:numId w:val="19"/>
              </w:numPr>
              <w:spacing w:after="0" w:line="240" w:lineRule="auto"/>
              <w:rPr>
                <w:szCs w:val="24"/>
              </w:rPr>
            </w:pPr>
          </w:p>
        </w:tc>
        <w:tc>
          <w:tcPr>
            <w:tcW w:w="2835" w:type="dxa"/>
          </w:tcPr>
          <w:p w:rsidR="00670591" w:rsidRPr="000E0C3D" w:rsidRDefault="00670591" w:rsidP="00BF4E33">
            <w:pPr>
              <w:rPr>
                <w:szCs w:val="24"/>
              </w:rPr>
            </w:pPr>
            <w:r w:rsidRPr="000E0C3D">
              <w:rPr>
                <w:szCs w:val="24"/>
              </w:rPr>
              <w:t>Lehel u. 68/</w:t>
            </w:r>
            <w:proofErr w:type="gramStart"/>
            <w:r w:rsidRPr="000E0C3D">
              <w:rPr>
                <w:szCs w:val="24"/>
              </w:rPr>
              <w:t>a.</w:t>
            </w:r>
            <w:proofErr w:type="gramEnd"/>
            <w:r w:rsidRPr="000E0C3D">
              <w:rPr>
                <w:szCs w:val="24"/>
              </w:rPr>
              <w:t xml:space="preserve"> II/2</w:t>
            </w:r>
          </w:p>
        </w:tc>
        <w:tc>
          <w:tcPr>
            <w:tcW w:w="3685" w:type="dxa"/>
          </w:tcPr>
          <w:p w:rsidR="00670591" w:rsidRPr="000E0C3D" w:rsidRDefault="00670591" w:rsidP="00BF4E33">
            <w:pPr>
              <w:rPr>
                <w:szCs w:val="24"/>
              </w:rPr>
            </w:pPr>
            <w:r w:rsidRPr="000E0C3D">
              <w:rPr>
                <w:szCs w:val="24"/>
              </w:rPr>
              <w:t>összkomfort II</w:t>
            </w:r>
          </w:p>
        </w:tc>
        <w:tc>
          <w:tcPr>
            <w:tcW w:w="1202" w:type="dxa"/>
          </w:tcPr>
          <w:p w:rsidR="00670591" w:rsidRPr="000E0C3D" w:rsidRDefault="00670591" w:rsidP="00BF4E33">
            <w:pPr>
              <w:rPr>
                <w:szCs w:val="24"/>
              </w:rPr>
            </w:pPr>
            <w:r w:rsidRPr="000E0C3D">
              <w:rPr>
                <w:szCs w:val="24"/>
              </w:rPr>
              <w:t>53</w:t>
            </w:r>
          </w:p>
        </w:tc>
      </w:tr>
      <w:tr w:rsidR="00670591" w:rsidRPr="000E0C3D" w:rsidTr="00BF4E33">
        <w:trPr>
          <w:cantSplit/>
        </w:trPr>
        <w:tc>
          <w:tcPr>
            <w:tcW w:w="1488" w:type="dxa"/>
          </w:tcPr>
          <w:p w:rsidR="00670591" w:rsidRPr="000E0C3D" w:rsidRDefault="00670591" w:rsidP="00670591">
            <w:pPr>
              <w:numPr>
                <w:ilvl w:val="0"/>
                <w:numId w:val="19"/>
              </w:numPr>
              <w:spacing w:after="0" w:line="240" w:lineRule="auto"/>
              <w:rPr>
                <w:szCs w:val="24"/>
              </w:rPr>
            </w:pPr>
          </w:p>
        </w:tc>
        <w:tc>
          <w:tcPr>
            <w:tcW w:w="2835" w:type="dxa"/>
          </w:tcPr>
          <w:p w:rsidR="00670591" w:rsidRPr="000E0C3D" w:rsidRDefault="00670591" w:rsidP="00BF4E33">
            <w:pPr>
              <w:rPr>
                <w:szCs w:val="24"/>
              </w:rPr>
            </w:pPr>
            <w:r w:rsidRPr="000E0C3D">
              <w:rPr>
                <w:szCs w:val="24"/>
              </w:rPr>
              <w:t>Lehel u. 68/</w:t>
            </w:r>
            <w:proofErr w:type="gramStart"/>
            <w:r w:rsidRPr="000E0C3D">
              <w:rPr>
                <w:szCs w:val="24"/>
              </w:rPr>
              <w:t>a.</w:t>
            </w:r>
            <w:proofErr w:type="gramEnd"/>
            <w:r w:rsidRPr="000E0C3D">
              <w:rPr>
                <w:szCs w:val="24"/>
              </w:rPr>
              <w:t xml:space="preserve"> tetőtér 1</w:t>
            </w:r>
          </w:p>
        </w:tc>
        <w:tc>
          <w:tcPr>
            <w:tcW w:w="3685" w:type="dxa"/>
          </w:tcPr>
          <w:p w:rsidR="00670591" w:rsidRPr="000E0C3D" w:rsidRDefault="00670591" w:rsidP="00BF4E33">
            <w:pPr>
              <w:rPr>
                <w:szCs w:val="24"/>
              </w:rPr>
            </w:pPr>
            <w:r w:rsidRPr="000E0C3D">
              <w:rPr>
                <w:szCs w:val="24"/>
              </w:rPr>
              <w:t>összkomfort II</w:t>
            </w:r>
          </w:p>
        </w:tc>
        <w:tc>
          <w:tcPr>
            <w:tcW w:w="1202" w:type="dxa"/>
          </w:tcPr>
          <w:p w:rsidR="00670591" w:rsidRPr="000E0C3D" w:rsidRDefault="00670591" w:rsidP="00BF4E33">
            <w:pPr>
              <w:rPr>
                <w:szCs w:val="24"/>
              </w:rPr>
            </w:pPr>
            <w:r w:rsidRPr="000E0C3D">
              <w:rPr>
                <w:szCs w:val="24"/>
              </w:rPr>
              <w:t>49</w:t>
            </w:r>
          </w:p>
        </w:tc>
      </w:tr>
      <w:tr w:rsidR="00670591" w:rsidRPr="000E0C3D" w:rsidTr="00BF4E33">
        <w:trPr>
          <w:cantSplit/>
        </w:trPr>
        <w:tc>
          <w:tcPr>
            <w:tcW w:w="1488" w:type="dxa"/>
          </w:tcPr>
          <w:p w:rsidR="00670591" w:rsidRPr="000E0C3D" w:rsidRDefault="00670591" w:rsidP="00670591">
            <w:pPr>
              <w:numPr>
                <w:ilvl w:val="0"/>
                <w:numId w:val="19"/>
              </w:numPr>
              <w:spacing w:after="0" w:line="240" w:lineRule="auto"/>
              <w:rPr>
                <w:szCs w:val="24"/>
              </w:rPr>
            </w:pPr>
          </w:p>
        </w:tc>
        <w:tc>
          <w:tcPr>
            <w:tcW w:w="2835" w:type="dxa"/>
          </w:tcPr>
          <w:p w:rsidR="00670591" w:rsidRPr="000E0C3D" w:rsidRDefault="00670591" w:rsidP="00BF4E33">
            <w:pPr>
              <w:rPr>
                <w:szCs w:val="24"/>
              </w:rPr>
            </w:pPr>
            <w:r w:rsidRPr="000E0C3D">
              <w:rPr>
                <w:szCs w:val="24"/>
              </w:rPr>
              <w:t>Lehel u. 68/</w:t>
            </w:r>
            <w:proofErr w:type="gramStart"/>
            <w:r w:rsidRPr="000E0C3D">
              <w:rPr>
                <w:szCs w:val="24"/>
              </w:rPr>
              <w:t>a.</w:t>
            </w:r>
            <w:proofErr w:type="gramEnd"/>
            <w:r w:rsidRPr="000E0C3D">
              <w:rPr>
                <w:szCs w:val="24"/>
              </w:rPr>
              <w:t xml:space="preserve"> tetőtér 2</w:t>
            </w:r>
          </w:p>
        </w:tc>
        <w:tc>
          <w:tcPr>
            <w:tcW w:w="3685" w:type="dxa"/>
          </w:tcPr>
          <w:p w:rsidR="00670591" w:rsidRPr="000E0C3D" w:rsidRDefault="00670591" w:rsidP="00BF4E33">
            <w:pPr>
              <w:rPr>
                <w:szCs w:val="24"/>
              </w:rPr>
            </w:pPr>
            <w:r w:rsidRPr="000E0C3D">
              <w:rPr>
                <w:szCs w:val="24"/>
              </w:rPr>
              <w:t>összkomfort II.</w:t>
            </w:r>
          </w:p>
        </w:tc>
        <w:tc>
          <w:tcPr>
            <w:tcW w:w="1202" w:type="dxa"/>
          </w:tcPr>
          <w:p w:rsidR="00670591" w:rsidRPr="000E0C3D" w:rsidRDefault="00670591" w:rsidP="00BF4E33">
            <w:pPr>
              <w:rPr>
                <w:szCs w:val="24"/>
              </w:rPr>
            </w:pPr>
            <w:r w:rsidRPr="000E0C3D">
              <w:rPr>
                <w:szCs w:val="24"/>
              </w:rPr>
              <w:t>49</w:t>
            </w:r>
          </w:p>
        </w:tc>
      </w:tr>
      <w:tr w:rsidR="00670591" w:rsidRPr="000E0C3D" w:rsidTr="00BF4E33">
        <w:trPr>
          <w:cantSplit/>
        </w:trPr>
        <w:tc>
          <w:tcPr>
            <w:tcW w:w="1488" w:type="dxa"/>
          </w:tcPr>
          <w:p w:rsidR="00670591" w:rsidRPr="000E0C3D" w:rsidRDefault="00670591" w:rsidP="00670591">
            <w:pPr>
              <w:numPr>
                <w:ilvl w:val="0"/>
                <w:numId w:val="19"/>
              </w:numPr>
              <w:spacing w:after="0" w:line="240" w:lineRule="auto"/>
              <w:rPr>
                <w:szCs w:val="24"/>
              </w:rPr>
            </w:pPr>
          </w:p>
        </w:tc>
        <w:tc>
          <w:tcPr>
            <w:tcW w:w="2835" w:type="dxa"/>
          </w:tcPr>
          <w:p w:rsidR="00670591" w:rsidRPr="000E0C3D" w:rsidRDefault="00670591" w:rsidP="00BF4E33">
            <w:pPr>
              <w:rPr>
                <w:szCs w:val="24"/>
              </w:rPr>
            </w:pPr>
            <w:r w:rsidRPr="000E0C3D">
              <w:rPr>
                <w:szCs w:val="24"/>
              </w:rPr>
              <w:t>Lehel u. 66.</w:t>
            </w:r>
          </w:p>
        </w:tc>
        <w:tc>
          <w:tcPr>
            <w:tcW w:w="3685" w:type="dxa"/>
          </w:tcPr>
          <w:p w:rsidR="00670591" w:rsidRPr="000E0C3D" w:rsidRDefault="00670591" w:rsidP="00BF4E33">
            <w:pPr>
              <w:rPr>
                <w:szCs w:val="24"/>
              </w:rPr>
            </w:pPr>
            <w:r w:rsidRPr="000E0C3D">
              <w:rPr>
                <w:szCs w:val="24"/>
              </w:rPr>
              <w:t>összkomfort I.</w:t>
            </w:r>
          </w:p>
        </w:tc>
        <w:tc>
          <w:tcPr>
            <w:tcW w:w="1202" w:type="dxa"/>
          </w:tcPr>
          <w:p w:rsidR="00670591" w:rsidRPr="000E0C3D" w:rsidRDefault="00670591" w:rsidP="00BF4E33">
            <w:pPr>
              <w:rPr>
                <w:szCs w:val="24"/>
              </w:rPr>
            </w:pPr>
            <w:r w:rsidRPr="000E0C3D">
              <w:rPr>
                <w:szCs w:val="24"/>
              </w:rPr>
              <w:t>71</w:t>
            </w:r>
          </w:p>
        </w:tc>
      </w:tr>
      <w:tr w:rsidR="00670591" w:rsidRPr="0009741F" w:rsidTr="00BF4E33">
        <w:trPr>
          <w:cantSplit/>
        </w:trPr>
        <w:tc>
          <w:tcPr>
            <w:tcW w:w="1488" w:type="dxa"/>
          </w:tcPr>
          <w:p w:rsidR="00670591" w:rsidRPr="000424FB" w:rsidRDefault="00670591" w:rsidP="00670591">
            <w:pPr>
              <w:numPr>
                <w:ilvl w:val="0"/>
                <w:numId w:val="19"/>
              </w:numPr>
              <w:spacing w:after="0" w:line="240" w:lineRule="auto"/>
              <w:rPr>
                <w:szCs w:val="24"/>
              </w:rPr>
            </w:pPr>
          </w:p>
        </w:tc>
        <w:tc>
          <w:tcPr>
            <w:tcW w:w="2835" w:type="dxa"/>
          </w:tcPr>
          <w:p w:rsidR="00670591" w:rsidRPr="000424FB" w:rsidRDefault="00670591" w:rsidP="00BF4E33">
            <w:pPr>
              <w:rPr>
                <w:szCs w:val="24"/>
              </w:rPr>
            </w:pPr>
            <w:r w:rsidRPr="000424FB">
              <w:rPr>
                <w:szCs w:val="24"/>
              </w:rPr>
              <w:t>Szabolcs u. 50 Emelet 2.</w:t>
            </w:r>
          </w:p>
        </w:tc>
        <w:tc>
          <w:tcPr>
            <w:tcW w:w="3685" w:type="dxa"/>
          </w:tcPr>
          <w:p w:rsidR="00670591" w:rsidRPr="000424FB" w:rsidRDefault="00670591" w:rsidP="00BF4E33">
            <w:r w:rsidRPr="000424FB">
              <w:rPr>
                <w:szCs w:val="24"/>
              </w:rPr>
              <w:t>összkomfort II.</w:t>
            </w:r>
          </w:p>
        </w:tc>
        <w:tc>
          <w:tcPr>
            <w:tcW w:w="1202" w:type="dxa"/>
          </w:tcPr>
          <w:p w:rsidR="00670591" w:rsidRPr="0009741F" w:rsidRDefault="00670591" w:rsidP="00BF4E33">
            <w:pPr>
              <w:rPr>
                <w:szCs w:val="24"/>
              </w:rPr>
            </w:pPr>
            <w:r w:rsidRPr="000424FB">
              <w:rPr>
                <w:szCs w:val="24"/>
              </w:rPr>
              <w:t>40</w:t>
            </w:r>
          </w:p>
        </w:tc>
      </w:tr>
      <w:tr w:rsidR="00670591" w:rsidRPr="0009741F" w:rsidTr="00BF4E33">
        <w:trPr>
          <w:cantSplit/>
        </w:trPr>
        <w:tc>
          <w:tcPr>
            <w:tcW w:w="1488" w:type="dxa"/>
          </w:tcPr>
          <w:p w:rsidR="00670591" w:rsidRPr="0009741F" w:rsidRDefault="00670591" w:rsidP="00670591">
            <w:pPr>
              <w:numPr>
                <w:ilvl w:val="0"/>
                <w:numId w:val="19"/>
              </w:numPr>
              <w:spacing w:after="0" w:line="240" w:lineRule="auto"/>
              <w:rPr>
                <w:szCs w:val="24"/>
              </w:rPr>
            </w:pPr>
          </w:p>
        </w:tc>
        <w:tc>
          <w:tcPr>
            <w:tcW w:w="2835" w:type="dxa"/>
          </w:tcPr>
          <w:p w:rsidR="00670591" w:rsidRPr="0009741F" w:rsidRDefault="00670591" w:rsidP="00BF4E33">
            <w:pPr>
              <w:rPr>
                <w:szCs w:val="24"/>
              </w:rPr>
            </w:pPr>
            <w:r w:rsidRPr="0009741F">
              <w:rPr>
                <w:szCs w:val="24"/>
              </w:rPr>
              <w:t>Óvoda u. 16.    Emelet 1.</w:t>
            </w:r>
          </w:p>
        </w:tc>
        <w:tc>
          <w:tcPr>
            <w:tcW w:w="3685" w:type="dxa"/>
          </w:tcPr>
          <w:p w:rsidR="00670591" w:rsidRPr="0009741F" w:rsidRDefault="00670591" w:rsidP="00BF4E33">
            <w:r w:rsidRPr="0009741F">
              <w:rPr>
                <w:szCs w:val="24"/>
              </w:rPr>
              <w:t>összkomfort II.</w:t>
            </w:r>
          </w:p>
        </w:tc>
        <w:tc>
          <w:tcPr>
            <w:tcW w:w="1202" w:type="dxa"/>
          </w:tcPr>
          <w:p w:rsidR="00670591" w:rsidRPr="0009741F" w:rsidRDefault="00670591" w:rsidP="00BF4E33">
            <w:pPr>
              <w:rPr>
                <w:szCs w:val="24"/>
              </w:rPr>
            </w:pPr>
            <w:r w:rsidRPr="0009741F">
              <w:rPr>
                <w:szCs w:val="24"/>
              </w:rPr>
              <w:t>25</w:t>
            </w:r>
          </w:p>
        </w:tc>
      </w:tr>
      <w:tr w:rsidR="00670591" w:rsidRPr="0009741F" w:rsidTr="00BF4E33">
        <w:trPr>
          <w:cantSplit/>
        </w:trPr>
        <w:tc>
          <w:tcPr>
            <w:tcW w:w="1488" w:type="dxa"/>
          </w:tcPr>
          <w:p w:rsidR="00670591" w:rsidRPr="0009741F" w:rsidRDefault="00670591" w:rsidP="00670591">
            <w:pPr>
              <w:numPr>
                <w:ilvl w:val="0"/>
                <w:numId w:val="19"/>
              </w:numPr>
              <w:spacing w:after="0" w:line="240" w:lineRule="auto"/>
              <w:rPr>
                <w:szCs w:val="24"/>
              </w:rPr>
            </w:pPr>
          </w:p>
        </w:tc>
        <w:tc>
          <w:tcPr>
            <w:tcW w:w="2835" w:type="dxa"/>
          </w:tcPr>
          <w:p w:rsidR="00670591" w:rsidRPr="0009741F" w:rsidRDefault="00670591" w:rsidP="00BF4E33">
            <w:pPr>
              <w:rPr>
                <w:szCs w:val="24"/>
              </w:rPr>
            </w:pPr>
            <w:r w:rsidRPr="0009741F">
              <w:rPr>
                <w:szCs w:val="24"/>
              </w:rPr>
              <w:t>Óvoda u. 16.    Emelet 2.</w:t>
            </w:r>
          </w:p>
        </w:tc>
        <w:tc>
          <w:tcPr>
            <w:tcW w:w="3685" w:type="dxa"/>
          </w:tcPr>
          <w:p w:rsidR="00670591" w:rsidRPr="0009741F" w:rsidRDefault="00670591" w:rsidP="00BF4E33">
            <w:r w:rsidRPr="0009741F">
              <w:rPr>
                <w:szCs w:val="24"/>
              </w:rPr>
              <w:t>összkomfort II.</w:t>
            </w:r>
          </w:p>
        </w:tc>
        <w:tc>
          <w:tcPr>
            <w:tcW w:w="1202" w:type="dxa"/>
          </w:tcPr>
          <w:p w:rsidR="00670591" w:rsidRPr="0009741F" w:rsidRDefault="00670591" w:rsidP="00BF4E33">
            <w:pPr>
              <w:rPr>
                <w:szCs w:val="24"/>
              </w:rPr>
            </w:pPr>
            <w:r w:rsidRPr="0009741F">
              <w:rPr>
                <w:szCs w:val="24"/>
              </w:rPr>
              <w:t>25</w:t>
            </w:r>
          </w:p>
        </w:tc>
      </w:tr>
      <w:tr w:rsidR="00670591" w:rsidRPr="00DF0310" w:rsidTr="00BF4E33">
        <w:trPr>
          <w:cantSplit/>
        </w:trPr>
        <w:tc>
          <w:tcPr>
            <w:tcW w:w="1488" w:type="dxa"/>
          </w:tcPr>
          <w:p w:rsidR="00670591" w:rsidRPr="00DF0310" w:rsidRDefault="00670591" w:rsidP="00670591">
            <w:pPr>
              <w:numPr>
                <w:ilvl w:val="0"/>
                <w:numId w:val="19"/>
              </w:numPr>
              <w:spacing w:after="0" w:line="240" w:lineRule="auto"/>
              <w:rPr>
                <w:b/>
                <w:bCs/>
                <w:szCs w:val="24"/>
              </w:rPr>
            </w:pPr>
          </w:p>
        </w:tc>
        <w:tc>
          <w:tcPr>
            <w:tcW w:w="2835" w:type="dxa"/>
          </w:tcPr>
          <w:p w:rsidR="00670591" w:rsidRPr="00DF0310" w:rsidRDefault="00670591" w:rsidP="00BF4E33">
            <w:pPr>
              <w:rPr>
                <w:b/>
                <w:bCs/>
                <w:szCs w:val="24"/>
              </w:rPr>
            </w:pPr>
            <w:r w:rsidRPr="00DF0310">
              <w:rPr>
                <w:b/>
                <w:bCs/>
                <w:szCs w:val="24"/>
              </w:rPr>
              <w:t>Liliom u. 2/D</w:t>
            </w:r>
          </w:p>
        </w:tc>
        <w:tc>
          <w:tcPr>
            <w:tcW w:w="3685" w:type="dxa"/>
          </w:tcPr>
          <w:p w:rsidR="00670591" w:rsidRPr="00DF0310" w:rsidRDefault="00670591" w:rsidP="00BF4E33">
            <w:pPr>
              <w:rPr>
                <w:b/>
                <w:bCs/>
                <w:szCs w:val="24"/>
              </w:rPr>
            </w:pPr>
            <w:r w:rsidRPr="00DF0310">
              <w:rPr>
                <w:b/>
                <w:bCs/>
                <w:szCs w:val="24"/>
              </w:rPr>
              <w:t>összkomfort I.</w:t>
            </w:r>
          </w:p>
        </w:tc>
        <w:tc>
          <w:tcPr>
            <w:tcW w:w="1202" w:type="dxa"/>
          </w:tcPr>
          <w:p w:rsidR="00670591" w:rsidRPr="00DF0310" w:rsidRDefault="00670591" w:rsidP="00BF4E33">
            <w:pPr>
              <w:rPr>
                <w:b/>
                <w:bCs/>
                <w:szCs w:val="24"/>
              </w:rPr>
            </w:pPr>
            <w:r w:rsidRPr="00DF0310">
              <w:rPr>
                <w:b/>
                <w:bCs/>
                <w:szCs w:val="24"/>
              </w:rPr>
              <w:t>79</w:t>
            </w:r>
          </w:p>
        </w:tc>
      </w:tr>
      <w:tr w:rsidR="00670591" w:rsidRPr="008C116F" w:rsidTr="00BF4E33">
        <w:trPr>
          <w:cantSplit/>
        </w:trPr>
        <w:tc>
          <w:tcPr>
            <w:tcW w:w="1488" w:type="dxa"/>
          </w:tcPr>
          <w:p w:rsidR="00670591" w:rsidRPr="008C116F" w:rsidRDefault="00670591" w:rsidP="00670591">
            <w:pPr>
              <w:numPr>
                <w:ilvl w:val="0"/>
                <w:numId w:val="19"/>
              </w:numPr>
              <w:spacing w:after="0" w:line="240" w:lineRule="auto"/>
              <w:rPr>
                <w:bCs/>
                <w:szCs w:val="24"/>
              </w:rPr>
            </w:pPr>
          </w:p>
        </w:tc>
        <w:tc>
          <w:tcPr>
            <w:tcW w:w="2835" w:type="dxa"/>
          </w:tcPr>
          <w:p w:rsidR="00670591" w:rsidRPr="008C116F" w:rsidRDefault="00670591" w:rsidP="00BF4E33">
            <w:pPr>
              <w:rPr>
                <w:bCs/>
              </w:rPr>
            </w:pPr>
            <w:r w:rsidRPr="008C116F">
              <w:rPr>
                <w:bCs/>
              </w:rPr>
              <w:t>Liliom u. 2/É</w:t>
            </w:r>
          </w:p>
        </w:tc>
        <w:tc>
          <w:tcPr>
            <w:tcW w:w="3685" w:type="dxa"/>
          </w:tcPr>
          <w:p w:rsidR="00670591" w:rsidRPr="008C116F" w:rsidRDefault="00670591" w:rsidP="00BF4E33">
            <w:pPr>
              <w:rPr>
                <w:bCs/>
              </w:rPr>
            </w:pPr>
            <w:r w:rsidRPr="008C116F">
              <w:rPr>
                <w:bCs/>
              </w:rPr>
              <w:t>összkomfort I.</w:t>
            </w:r>
          </w:p>
        </w:tc>
        <w:tc>
          <w:tcPr>
            <w:tcW w:w="1202" w:type="dxa"/>
          </w:tcPr>
          <w:p w:rsidR="00670591" w:rsidRPr="008C116F" w:rsidRDefault="00670591" w:rsidP="00BF4E33">
            <w:pPr>
              <w:rPr>
                <w:bCs/>
              </w:rPr>
            </w:pPr>
            <w:r w:rsidRPr="008C116F">
              <w:rPr>
                <w:bCs/>
              </w:rPr>
              <w:t xml:space="preserve">77 </w:t>
            </w:r>
          </w:p>
        </w:tc>
      </w:tr>
      <w:tr w:rsidR="00670591" w:rsidRPr="00DF0310" w:rsidTr="00BF4E33">
        <w:trPr>
          <w:cantSplit/>
        </w:trPr>
        <w:tc>
          <w:tcPr>
            <w:tcW w:w="1488" w:type="dxa"/>
          </w:tcPr>
          <w:p w:rsidR="00670591" w:rsidRPr="00DF0310" w:rsidRDefault="00670591" w:rsidP="00670591">
            <w:pPr>
              <w:numPr>
                <w:ilvl w:val="0"/>
                <w:numId w:val="19"/>
              </w:numPr>
              <w:spacing w:after="0" w:line="240" w:lineRule="auto"/>
              <w:rPr>
                <w:bCs/>
                <w:szCs w:val="24"/>
              </w:rPr>
            </w:pPr>
          </w:p>
        </w:tc>
        <w:tc>
          <w:tcPr>
            <w:tcW w:w="2835" w:type="dxa"/>
          </w:tcPr>
          <w:p w:rsidR="00670591" w:rsidRPr="00DF0310" w:rsidRDefault="00670591" w:rsidP="00BF4E33">
            <w:pPr>
              <w:rPr>
                <w:bCs/>
              </w:rPr>
            </w:pPr>
            <w:r w:rsidRPr="00DF0310">
              <w:rPr>
                <w:bCs/>
              </w:rPr>
              <w:t xml:space="preserve">Szegfű </w:t>
            </w:r>
            <w:proofErr w:type="gramStart"/>
            <w:r w:rsidRPr="00DF0310">
              <w:rPr>
                <w:bCs/>
              </w:rPr>
              <w:t>utca  49.</w:t>
            </w:r>
            <w:proofErr w:type="gramEnd"/>
            <w:r w:rsidRPr="00DF0310">
              <w:rPr>
                <w:bCs/>
              </w:rPr>
              <w:t>sz.</w:t>
            </w:r>
          </w:p>
        </w:tc>
        <w:tc>
          <w:tcPr>
            <w:tcW w:w="3685" w:type="dxa"/>
          </w:tcPr>
          <w:p w:rsidR="00670591" w:rsidRPr="00DF0310" w:rsidRDefault="00670591" w:rsidP="00BF4E33">
            <w:pPr>
              <w:rPr>
                <w:bCs/>
              </w:rPr>
            </w:pPr>
            <w:r w:rsidRPr="00DF0310">
              <w:rPr>
                <w:bCs/>
              </w:rPr>
              <w:t>Komfort II</w:t>
            </w:r>
          </w:p>
        </w:tc>
        <w:tc>
          <w:tcPr>
            <w:tcW w:w="1202" w:type="dxa"/>
          </w:tcPr>
          <w:p w:rsidR="00670591" w:rsidRPr="00DF0310" w:rsidRDefault="00670591" w:rsidP="00BF4E33">
            <w:pPr>
              <w:rPr>
                <w:bCs/>
              </w:rPr>
            </w:pPr>
            <w:r w:rsidRPr="00DF0310">
              <w:rPr>
                <w:bCs/>
              </w:rPr>
              <w:t>72</w:t>
            </w:r>
          </w:p>
        </w:tc>
      </w:tr>
    </w:tbl>
    <w:p w:rsidR="00670591" w:rsidRDefault="00670591" w:rsidP="00670591">
      <w:pPr>
        <w:pStyle w:val="Cm"/>
        <w:jc w:val="left"/>
        <w:rPr>
          <w:b w:val="0"/>
          <w:szCs w:val="24"/>
        </w:rPr>
      </w:pPr>
    </w:p>
    <w:p w:rsidR="00670591" w:rsidRPr="00151487" w:rsidRDefault="00670591" w:rsidP="00670591"/>
    <w:p w:rsidR="000A4A3C" w:rsidRDefault="000A4A3C" w:rsidP="00B10CD6">
      <w:pPr>
        <w:spacing w:after="0" w:line="240" w:lineRule="auto"/>
        <w:jc w:val="both"/>
        <w:rPr>
          <w:rFonts w:ascii="Times New Roman" w:hAnsi="Times New Roman" w:cs="Times New Roman"/>
          <w:sz w:val="24"/>
          <w:szCs w:val="24"/>
        </w:rPr>
      </w:pPr>
    </w:p>
    <w:p w:rsidR="00670591" w:rsidRDefault="00670591" w:rsidP="00670591">
      <w:pPr>
        <w:jc w:val="right"/>
        <w:rPr>
          <w:szCs w:val="24"/>
        </w:rPr>
      </w:pPr>
    </w:p>
    <w:p w:rsidR="00670591" w:rsidRPr="005F2677" w:rsidRDefault="00670591" w:rsidP="00670591">
      <w:pPr>
        <w:ind w:left="360"/>
        <w:jc w:val="right"/>
        <w:rPr>
          <w:rFonts w:ascii="Times New Roman" w:hAnsi="Times New Roman" w:cs="Times New Roman"/>
          <w:b/>
          <w:bCs/>
          <w:szCs w:val="24"/>
        </w:rPr>
      </w:pPr>
      <w:r w:rsidRPr="005F2677">
        <w:rPr>
          <w:rFonts w:ascii="Times New Roman" w:hAnsi="Times New Roman" w:cs="Times New Roman"/>
          <w:b/>
          <w:bCs/>
          <w:szCs w:val="24"/>
        </w:rPr>
        <w:t>2</w:t>
      </w:r>
      <w:proofErr w:type="gramStart"/>
      <w:r w:rsidRPr="005F2677">
        <w:rPr>
          <w:rFonts w:ascii="Times New Roman" w:hAnsi="Times New Roman" w:cs="Times New Roman"/>
          <w:b/>
          <w:bCs/>
          <w:szCs w:val="24"/>
        </w:rPr>
        <w:t>.melléklet</w:t>
      </w:r>
      <w:proofErr w:type="gramEnd"/>
      <w:r w:rsidRPr="005F2677">
        <w:rPr>
          <w:rFonts w:ascii="Times New Roman" w:hAnsi="Times New Roman" w:cs="Times New Roman"/>
          <w:b/>
          <w:bCs/>
          <w:szCs w:val="24"/>
        </w:rPr>
        <w:t xml:space="preserve"> </w:t>
      </w:r>
    </w:p>
    <w:p w:rsidR="00670591" w:rsidRPr="005F2677" w:rsidRDefault="00670591" w:rsidP="00670591">
      <w:pPr>
        <w:jc w:val="center"/>
        <w:rPr>
          <w:rFonts w:ascii="Times New Roman" w:hAnsi="Times New Roman" w:cs="Times New Roman"/>
          <w:szCs w:val="24"/>
        </w:rPr>
      </w:pPr>
    </w:p>
    <w:p w:rsidR="00670591" w:rsidRPr="005F2677" w:rsidRDefault="00670591" w:rsidP="00670591">
      <w:pPr>
        <w:jc w:val="center"/>
        <w:rPr>
          <w:rFonts w:ascii="Times New Roman" w:hAnsi="Times New Roman" w:cs="Times New Roman"/>
          <w:szCs w:val="24"/>
        </w:rPr>
      </w:pPr>
    </w:p>
    <w:p w:rsidR="00670591" w:rsidRPr="005F2677" w:rsidRDefault="00670591" w:rsidP="00670591">
      <w:pPr>
        <w:jc w:val="center"/>
        <w:rPr>
          <w:rFonts w:ascii="Times New Roman" w:hAnsi="Times New Roman" w:cs="Times New Roman"/>
          <w:b/>
          <w:bCs/>
          <w:szCs w:val="24"/>
        </w:rPr>
      </w:pPr>
      <w:r w:rsidRPr="005F2677">
        <w:rPr>
          <w:rFonts w:ascii="Times New Roman" w:hAnsi="Times New Roman" w:cs="Times New Roman"/>
          <w:b/>
          <w:bCs/>
          <w:szCs w:val="24"/>
        </w:rPr>
        <w:t>A lakások és nem lakás céljára szolgáló helyiségek bérletére, elidegenítésére, valamint</w:t>
      </w:r>
    </w:p>
    <w:p w:rsidR="00670591" w:rsidRPr="005F2677" w:rsidRDefault="00670591" w:rsidP="00670591">
      <w:pPr>
        <w:jc w:val="center"/>
        <w:rPr>
          <w:rFonts w:ascii="Times New Roman" w:hAnsi="Times New Roman" w:cs="Times New Roman"/>
          <w:b/>
          <w:bCs/>
          <w:iCs/>
          <w:szCs w:val="24"/>
        </w:rPr>
      </w:pPr>
      <w:proofErr w:type="gramStart"/>
      <w:r w:rsidRPr="005F2677">
        <w:rPr>
          <w:rFonts w:ascii="Times New Roman" w:hAnsi="Times New Roman" w:cs="Times New Roman"/>
          <w:b/>
          <w:bCs/>
          <w:szCs w:val="24"/>
        </w:rPr>
        <w:t>a</w:t>
      </w:r>
      <w:proofErr w:type="gramEnd"/>
      <w:r w:rsidRPr="005F2677">
        <w:rPr>
          <w:rFonts w:ascii="Times New Roman" w:hAnsi="Times New Roman" w:cs="Times New Roman"/>
          <w:b/>
          <w:bCs/>
          <w:szCs w:val="24"/>
        </w:rPr>
        <w:t xml:space="preserve"> lakáshoz jutás helyi támogatására vonatkozó szabályokról szóló 14/2013. (VII.03.) Önkormányzati </w:t>
      </w:r>
      <w:r w:rsidRPr="005F2677">
        <w:rPr>
          <w:rFonts w:ascii="Times New Roman" w:hAnsi="Times New Roman" w:cs="Times New Roman"/>
          <w:b/>
          <w:bCs/>
          <w:iCs/>
          <w:szCs w:val="24"/>
        </w:rPr>
        <w:t xml:space="preserve">rendelet </w:t>
      </w:r>
    </w:p>
    <w:p w:rsidR="00670591" w:rsidRPr="005F2677" w:rsidRDefault="00670591" w:rsidP="00670591">
      <w:pPr>
        <w:jc w:val="center"/>
        <w:rPr>
          <w:rFonts w:ascii="Times New Roman" w:hAnsi="Times New Roman" w:cs="Times New Roman"/>
          <w:b/>
          <w:bCs/>
          <w:iCs/>
          <w:szCs w:val="24"/>
        </w:rPr>
      </w:pPr>
      <w:r w:rsidRPr="005F2677">
        <w:rPr>
          <w:rFonts w:ascii="Times New Roman" w:hAnsi="Times New Roman" w:cs="Times New Roman"/>
          <w:b/>
          <w:bCs/>
          <w:iCs/>
          <w:szCs w:val="24"/>
        </w:rPr>
        <w:t>3/</w:t>
      </w:r>
      <w:proofErr w:type="gramStart"/>
      <w:r w:rsidRPr="005F2677">
        <w:rPr>
          <w:rFonts w:ascii="Times New Roman" w:hAnsi="Times New Roman" w:cs="Times New Roman"/>
          <w:b/>
          <w:bCs/>
          <w:iCs/>
          <w:szCs w:val="24"/>
        </w:rPr>
        <w:t>a.</w:t>
      </w:r>
      <w:proofErr w:type="gramEnd"/>
      <w:r w:rsidRPr="005F2677">
        <w:rPr>
          <w:rFonts w:ascii="Times New Roman" w:hAnsi="Times New Roman" w:cs="Times New Roman"/>
          <w:b/>
          <w:bCs/>
          <w:iCs/>
          <w:szCs w:val="24"/>
        </w:rPr>
        <w:t xml:space="preserve"> melléklete</w:t>
      </w:r>
    </w:p>
    <w:p w:rsidR="00670591" w:rsidRPr="005F2677" w:rsidRDefault="00670591" w:rsidP="00670591">
      <w:pPr>
        <w:jc w:val="center"/>
        <w:rPr>
          <w:rFonts w:ascii="Times New Roman" w:hAnsi="Times New Roman" w:cs="Times New Roman"/>
          <w:b/>
          <w:bCs/>
          <w:iCs/>
          <w:szCs w:val="24"/>
        </w:rPr>
      </w:pPr>
    </w:p>
    <w:p w:rsidR="00670591" w:rsidRPr="005F2677" w:rsidRDefault="00670591" w:rsidP="00670591">
      <w:pPr>
        <w:jc w:val="center"/>
        <w:rPr>
          <w:rFonts w:ascii="Times New Roman" w:hAnsi="Times New Roman" w:cs="Times New Roman"/>
          <w:b/>
          <w:bCs/>
          <w:iCs/>
          <w:szCs w:val="24"/>
        </w:rPr>
      </w:pPr>
    </w:p>
    <w:p w:rsidR="00670591" w:rsidRPr="005F2677" w:rsidRDefault="00670591" w:rsidP="00670591">
      <w:pPr>
        <w:jc w:val="center"/>
        <w:rPr>
          <w:rFonts w:ascii="Times New Roman" w:hAnsi="Times New Roman" w:cs="Times New Roman"/>
          <w:b/>
          <w:bCs/>
          <w:iCs/>
          <w:szCs w:val="24"/>
        </w:rPr>
      </w:pPr>
    </w:p>
    <w:p w:rsidR="00670591" w:rsidRPr="005F2677" w:rsidRDefault="00670591" w:rsidP="00670591">
      <w:pPr>
        <w:jc w:val="center"/>
        <w:rPr>
          <w:rFonts w:ascii="Times New Roman" w:hAnsi="Times New Roman" w:cs="Times New Roman"/>
          <w:b/>
          <w:szCs w:val="24"/>
          <w:u w:val="single"/>
        </w:rPr>
      </w:pPr>
      <w:r w:rsidRPr="005F2677">
        <w:rPr>
          <w:rFonts w:ascii="Times New Roman" w:hAnsi="Times New Roman" w:cs="Times New Roman"/>
          <w:b/>
          <w:szCs w:val="24"/>
          <w:u w:val="single"/>
        </w:rPr>
        <w:t>KIMUTATÁS</w:t>
      </w:r>
    </w:p>
    <w:p w:rsidR="00670591" w:rsidRPr="005F2677" w:rsidRDefault="00670591" w:rsidP="00670591">
      <w:pPr>
        <w:jc w:val="center"/>
        <w:rPr>
          <w:rFonts w:ascii="Times New Roman" w:hAnsi="Times New Roman" w:cs="Times New Roman"/>
          <w:b/>
          <w:szCs w:val="24"/>
          <w:u w:val="single"/>
        </w:rPr>
      </w:pPr>
    </w:p>
    <w:p w:rsidR="00670591" w:rsidRPr="005F2677" w:rsidRDefault="00670591" w:rsidP="00670591">
      <w:pPr>
        <w:jc w:val="center"/>
        <w:rPr>
          <w:rFonts w:ascii="Times New Roman" w:hAnsi="Times New Roman" w:cs="Times New Roman"/>
          <w:szCs w:val="24"/>
        </w:rPr>
      </w:pPr>
      <w:proofErr w:type="gramStart"/>
      <w:r w:rsidRPr="005F2677">
        <w:rPr>
          <w:rFonts w:ascii="Times New Roman" w:hAnsi="Times New Roman" w:cs="Times New Roman"/>
          <w:szCs w:val="24"/>
        </w:rPr>
        <w:t>az</w:t>
      </w:r>
      <w:proofErr w:type="gramEnd"/>
      <w:r w:rsidRPr="005F2677">
        <w:rPr>
          <w:rFonts w:ascii="Times New Roman" w:hAnsi="Times New Roman" w:cs="Times New Roman"/>
          <w:szCs w:val="24"/>
        </w:rPr>
        <w:t xml:space="preserve"> önkormányzat tulajdonában lévő bérlőkijelölési jog alapján bérbe adandó lakásokról</w:t>
      </w:r>
    </w:p>
    <w:p w:rsidR="00670591" w:rsidRPr="005F2677" w:rsidRDefault="00670591" w:rsidP="00670591">
      <w:pPr>
        <w:rPr>
          <w:rFonts w:ascii="Times New Roman" w:hAnsi="Times New Roman" w:cs="Times New Roman"/>
          <w:b/>
          <w:szCs w:val="24"/>
        </w:rPr>
      </w:pPr>
    </w:p>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3031"/>
        <w:gridCol w:w="3827"/>
        <w:gridCol w:w="1202"/>
      </w:tblGrid>
      <w:tr w:rsidR="00670591" w:rsidRPr="005F2677" w:rsidTr="00BF4E33">
        <w:trPr>
          <w:cantSplit/>
        </w:trPr>
        <w:tc>
          <w:tcPr>
            <w:tcW w:w="1150" w:type="dxa"/>
            <w:tcBorders>
              <w:top w:val="single" w:sz="6" w:space="0" w:color="auto"/>
              <w:left w:val="single" w:sz="6" w:space="0" w:color="auto"/>
              <w:bottom w:val="single" w:sz="6" w:space="0" w:color="auto"/>
              <w:right w:val="single" w:sz="6" w:space="0" w:color="auto"/>
            </w:tcBorders>
          </w:tcPr>
          <w:p w:rsidR="00670591" w:rsidRPr="005F2677" w:rsidRDefault="00670591" w:rsidP="00BF4E33">
            <w:pPr>
              <w:rPr>
                <w:rFonts w:ascii="Times New Roman" w:hAnsi="Times New Roman" w:cs="Times New Roman"/>
                <w:szCs w:val="24"/>
              </w:rPr>
            </w:pPr>
            <w:r w:rsidRPr="005F2677">
              <w:rPr>
                <w:rFonts w:ascii="Times New Roman" w:hAnsi="Times New Roman" w:cs="Times New Roman"/>
                <w:szCs w:val="24"/>
              </w:rPr>
              <w:t>Sorszám</w:t>
            </w:r>
          </w:p>
        </w:tc>
        <w:tc>
          <w:tcPr>
            <w:tcW w:w="3031" w:type="dxa"/>
            <w:tcBorders>
              <w:top w:val="single" w:sz="6" w:space="0" w:color="auto"/>
              <w:left w:val="single" w:sz="6" w:space="0" w:color="auto"/>
              <w:bottom w:val="single" w:sz="6" w:space="0" w:color="auto"/>
              <w:right w:val="single" w:sz="6" w:space="0" w:color="auto"/>
            </w:tcBorders>
          </w:tcPr>
          <w:p w:rsidR="00670591" w:rsidRPr="005F2677" w:rsidRDefault="00670591" w:rsidP="00BF4E33">
            <w:pPr>
              <w:rPr>
                <w:rFonts w:ascii="Times New Roman" w:hAnsi="Times New Roman" w:cs="Times New Roman"/>
                <w:szCs w:val="24"/>
              </w:rPr>
            </w:pPr>
            <w:r w:rsidRPr="005F2677">
              <w:rPr>
                <w:rFonts w:ascii="Times New Roman" w:hAnsi="Times New Roman" w:cs="Times New Roman"/>
                <w:szCs w:val="24"/>
              </w:rPr>
              <w:t>Lakcím</w:t>
            </w:r>
          </w:p>
        </w:tc>
        <w:tc>
          <w:tcPr>
            <w:tcW w:w="3827" w:type="dxa"/>
            <w:tcBorders>
              <w:top w:val="single" w:sz="6" w:space="0" w:color="auto"/>
              <w:left w:val="single" w:sz="6" w:space="0" w:color="auto"/>
              <w:bottom w:val="single" w:sz="6" w:space="0" w:color="auto"/>
              <w:right w:val="single" w:sz="6" w:space="0" w:color="auto"/>
            </w:tcBorders>
          </w:tcPr>
          <w:p w:rsidR="00670591" w:rsidRPr="005F2677" w:rsidRDefault="00670591" w:rsidP="00BF4E33">
            <w:pPr>
              <w:rPr>
                <w:rFonts w:ascii="Times New Roman" w:hAnsi="Times New Roman" w:cs="Times New Roman"/>
                <w:szCs w:val="24"/>
              </w:rPr>
            </w:pPr>
            <w:r w:rsidRPr="005F2677">
              <w:rPr>
                <w:rFonts w:ascii="Times New Roman" w:hAnsi="Times New Roman" w:cs="Times New Roman"/>
                <w:szCs w:val="24"/>
              </w:rPr>
              <w:t>Komfort fokozat</w:t>
            </w:r>
          </w:p>
        </w:tc>
        <w:tc>
          <w:tcPr>
            <w:tcW w:w="1202" w:type="dxa"/>
            <w:tcBorders>
              <w:top w:val="single" w:sz="6" w:space="0" w:color="auto"/>
              <w:left w:val="single" w:sz="6" w:space="0" w:color="auto"/>
              <w:bottom w:val="single" w:sz="6" w:space="0" w:color="auto"/>
              <w:right w:val="single" w:sz="6" w:space="0" w:color="auto"/>
            </w:tcBorders>
          </w:tcPr>
          <w:p w:rsidR="00670591" w:rsidRPr="005F2677" w:rsidRDefault="00670591" w:rsidP="00BF4E33">
            <w:pPr>
              <w:rPr>
                <w:rFonts w:ascii="Times New Roman" w:hAnsi="Times New Roman" w:cs="Times New Roman"/>
                <w:szCs w:val="24"/>
              </w:rPr>
            </w:pPr>
            <w:r w:rsidRPr="005F2677">
              <w:rPr>
                <w:rFonts w:ascii="Times New Roman" w:hAnsi="Times New Roman" w:cs="Times New Roman"/>
                <w:szCs w:val="24"/>
              </w:rPr>
              <w:t>Terület m2</w:t>
            </w:r>
          </w:p>
        </w:tc>
      </w:tr>
      <w:tr w:rsidR="00670591" w:rsidRPr="005F2677" w:rsidTr="00BF4E33">
        <w:trPr>
          <w:cantSplit/>
        </w:trPr>
        <w:tc>
          <w:tcPr>
            <w:tcW w:w="1150" w:type="dxa"/>
            <w:tcBorders>
              <w:top w:val="single" w:sz="6" w:space="0" w:color="auto"/>
              <w:left w:val="single" w:sz="6" w:space="0" w:color="auto"/>
              <w:bottom w:val="single" w:sz="6" w:space="0" w:color="auto"/>
              <w:right w:val="single" w:sz="6" w:space="0" w:color="auto"/>
            </w:tcBorders>
          </w:tcPr>
          <w:p w:rsidR="00670591" w:rsidRPr="005F2677" w:rsidRDefault="00670591" w:rsidP="00BF4E33">
            <w:pPr>
              <w:rPr>
                <w:rFonts w:ascii="Times New Roman" w:hAnsi="Times New Roman" w:cs="Times New Roman"/>
                <w:szCs w:val="24"/>
              </w:rPr>
            </w:pPr>
          </w:p>
        </w:tc>
        <w:tc>
          <w:tcPr>
            <w:tcW w:w="3031" w:type="dxa"/>
            <w:tcBorders>
              <w:top w:val="single" w:sz="6" w:space="0" w:color="auto"/>
              <w:left w:val="single" w:sz="6" w:space="0" w:color="auto"/>
              <w:bottom w:val="single" w:sz="6" w:space="0" w:color="auto"/>
              <w:right w:val="single" w:sz="6" w:space="0" w:color="auto"/>
            </w:tcBorders>
          </w:tcPr>
          <w:p w:rsidR="00670591" w:rsidRPr="005F2677" w:rsidRDefault="00670591" w:rsidP="00BF4E33">
            <w:pPr>
              <w:rPr>
                <w:rFonts w:ascii="Times New Roman" w:hAnsi="Times New Roman" w:cs="Times New Roman"/>
              </w:rPr>
            </w:pPr>
          </w:p>
        </w:tc>
        <w:tc>
          <w:tcPr>
            <w:tcW w:w="3827" w:type="dxa"/>
            <w:tcBorders>
              <w:top w:val="single" w:sz="6" w:space="0" w:color="auto"/>
              <w:left w:val="single" w:sz="6" w:space="0" w:color="auto"/>
              <w:bottom w:val="single" w:sz="6" w:space="0" w:color="auto"/>
              <w:right w:val="single" w:sz="6" w:space="0" w:color="auto"/>
            </w:tcBorders>
          </w:tcPr>
          <w:p w:rsidR="00670591" w:rsidRPr="005F2677" w:rsidRDefault="00670591" w:rsidP="00BF4E33">
            <w:pPr>
              <w:rPr>
                <w:rFonts w:ascii="Times New Roman" w:hAnsi="Times New Roman" w:cs="Times New Roman"/>
              </w:rPr>
            </w:pPr>
          </w:p>
        </w:tc>
        <w:tc>
          <w:tcPr>
            <w:tcW w:w="1202" w:type="dxa"/>
            <w:tcBorders>
              <w:top w:val="single" w:sz="6" w:space="0" w:color="auto"/>
              <w:left w:val="single" w:sz="6" w:space="0" w:color="auto"/>
              <w:bottom w:val="single" w:sz="6" w:space="0" w:color="auto"/>
              <w:right w:val="single" w:sz="6" w:space="0" w:color="auto"/>
            </w:tcBorders>
          </w:tcPr>
          <w:p w:rsidR="00670591" w:rsidRPr="005F2677" w:rsidRDefault="00670591" w:rsidP="00BF4E33">
            <w:pPr>
              <w:rPr>
                <w:rFonts w:ascii="Times New Roman" w:hAnsi="Times New Roman" w:cs="Times New Roman"/>
              </w:rPr>
            </w:pPr>
          </w:p>
        </w:tc>
      </w:tr>
    </w:tbl>
    <w:p w:rsidR="00670591" w:rsidRPr="005F2677" w:rsidRDefault="00670591" w:rsidP="00670591">
      <w:pPr>
        <w:jc w:val="right"/>
        <w:rPr>
          <w:rFonts w:ascii="Times New Roman" w:hAnsi="Times New Roman" w:cs="Times New Roman"/>
          <w:szCs w:val="24"/>
        </w:rPr>
      </w:pPr>
    </w:p>
    <w:p w:rsidR="00670591" w:rsidRDefault="00670591" w:rsidP="00E6367C">
      <w:pPr>
        <w:spacing w:after="0" w:line="240" w:lineRule="auto"/>
        <w:rPr>
          <w:rFonts w:ascii="Times New Roman" w:hAnsi="Times New Roman" w:cs="Times New Roman"/>
        </w:rPr>
      </w:pPr>
    </w:p>
    <w:p w:rsidR="00E6367C" w:rsidRDefault="00E6367C" w:rsidP="00E6367C">
      <w:pPr>
        <w:spacing w:after="0" w:line="240" w:lineRule="auto"/>
        <w:rPr>
          <w:rFonts w:ascii="Times New Roman" w:hAnsi="Times New Roman" w:cs="Times New Roman"/>
        </w:rPr>
      </w:pPr>
    </w:p>
    <w:p w:rsidR="00850A82" w:rsidRDefault="00850A82" w:rsidP="00E6367C">
      <w:pPr>
        <w:spacing w:after="0" w:line="240" w:lineRule="auto"/>
        <w:rPr>
          <w:rFonts w:ascii="Times New Roman" w:hAnsi="Times New Roman" w:cs="Times New Roman"/>
        </w:rPr>
      </w:pPr>
    </w:p>
    <w:p w:rsidR="00850A82" w:rsidRDefault="00850A82" w:rsidP="00E6367C">
      <w:pPr>
        <w:spacing w:after="0" w:line="240" w:lineRule="auto"/>
        <w:rPr>
          <w:rFonts w:ascii="Times New Roman" w:hAnsi="Times New Roman" w:cs="Times New Roman"/>
        </w:rPr>
      </w:pPr>
    </w:p>
    <w:p w:rsidR="00850A82" w:rsidRDefault="00850A82" w:rsidP="00E6367C">
      <w:pPr>
        <w:spacing w:after="0" w:line="240" w:lineRule="auto"/>
        <w:rPr>
          <w:rFonts w:ascii="Times New Roman" w:hAnsi="Times New Roman" w:cs="Times New Roman"/>
        </w:rPr>
      </w:pPr>
    </w:p>
    <w:p w:rsidR="00850A82" w:rsidRPr="005F2677" w:rsidRDefault="00850A82" w:rsidP="00E6367C">
      <w:pPr>
        <w:spacing w:after="0" w:line="240" w:lineRule="auto"/>
        <w:rPr>
          <w:rFonts w:ascii="Times New Roman" w:hAnsi="Times New Roman" w:cs="Times New Roman"/>
        </w:rPr>
      </w:pPr>
    </w:p>
    <w:p w:rsidR="000A4A3C" w:rsidRDefault="000A4A3C" w:rsidP="00E6367C">
      <w:pPr>
        <w:spacing w:after="0" w:line="240" w:lineRule="auto"/>
        <w:jc w:val="both"/>
        <w:rPr>
          <w:rFonts w:ascii="Times New Roman" w:hAnsi="Times New Roman" w:cs="Times New Roman"/>
          <w:sz w:val="24"/>
          <w:szCs w:val="24"/>
        </w:rPr>
      </w:pPr>
    </w:p>
    <w:p w:rsidR="000A4A3C" w:rsidRPr="00BF4E33" w:rsidRDefault="00BF4E33" w:rsidP="00E6367C">
      <w:pPr>
        <w:spacing w:after="0" w:line="240" w:lineRule="auto"/>
        <w:jc w:val="both"/>
        <w:rPr>
          <w:rFonts w:ascii="Times New Roman" w:hAnsi="Times New Roman" w:cs="Times New Roman"/>
          <w:b/>
          <w:bCs/>
          <w:sz w:val="24"/>
          <w:szCs w:val="24"/>
          <w:u w:val="single"/>
        </w:rPr>
      </w:pPr>
      <w:r w:rsidRPr="00BF4E33">
        <w:rPr>
          <w:rFonts w:ascii="Times New Roman" w:hAnsi="Times New Roman" w:cs="Times New Roman"/>
          <w:b/>
          <w:bCs/>
          <w:sz w:val="24"/>
          <w:szCs w:val="24"/>
          <w:u w:val="single"/>
        </w:rPr>
        <w:lastRenderedPageBreak/>
        <w:t>3.) Napirendi pont</w:t>
      </w:r>
    </w:p>
    <w:p w:rsidR="000A4A3C" w:rsidRDefault="000A4A3C" w:rsidP="00E6367C">
      <w:pPr>
        <w:spacing w:after="0" w:line="240" w:lineRule="auto"/>
        <w:jc w:val="both"/>
        <w:rPr>
          <w:rFonts w:ascii="Times New Roman" w:hAnsi="Times New Roman" w:cs="Times New Roman"/>
          <w:sz w:val="24"/>
          <w:szCs w:val="24"/>
        </w:rPr>
      </w:pPr>
    </w:p>
    <w:p w:rsidR="000A4A3C" w:rsidRPr="008A5D59" w:rsidRDefault="00BF4E33" w:rsidP="00B10CD6">
      <w:pPr>
        <w:spacing w:after="0" w:line="240" w:lineRule="auto"/>
        <w:jc w:val="both"/>
        <w:rPr>
          <w:rFonts w:ascii="Times New Roman" w:hAnsi="Times New Roman" w:cs="Times New Roman"/>
          <w:b/>
          <w:bCs/>
          <w:sz w:val="24"/>
          <w:szCs w:val="24"/>
        </w:rPr>
      </w:pPr>
      <w:r w:rsidRPr="008A5D59">
        <w:rPr>
          <w:rFonts w:ascii="Times New Roman" w:hAnsi="Times New Roman" w:cs="Times New Roman"/>
          <w:b/>
          <w:bCs/>
          <w:sz w:val="24"/>
          <w:szCs w:val="24"/>
        </w:rPr>
        <w:t>Feladat-ellátási megállapodás megszüntet</w:t>
      </w:r>
      <w:r w:rsidR="008A5D59" w:rsidRPr="008A5D59">
        <w:rPr>
          <w:rFonts w:ascii="Times New Roman" w:hAnsi="Times New Roman" w:cs="Times New Roman"/>
          <w:b/>
          <w:bCs/>
          <w:sz w:val="24"/>
          <w:szCs w:val="24"/>
        </w:rPr>
        <w:t xml:space="preserve">ése Tiszatelek község Önkormányzatával és feladat-ellátási megállapodás módosítása Buj község önkormányzatával a családsegítés és a gyermekjóléti szolgálat szolgáltatások ellátására 2020. január 1. napjától </w:t>
      </w:r>
    </w:p>
    <w:p w:rsidR="000A4A3C" w:rsidRPr="008A5D59" w:rsidRDefault="000A4A3C" w:rsidP="00B10CD6">
      <w:pPr>
        <w:spacing w:after="0" w:line="240" w:lineRule="auto"/>
        <w:jc w:val="both"/>
        <w:rPr>
          <w:rFonts w:ascii="Times New Roman" w:hAnsi="Times New Roman" w:cs="Times New Roman"/>
          <w:sz w:val="24"/>
          <w:szCs w:val="24"/>
          <w:u w:val="single"/>
        </w:rPr>
      </w:pPr>
    </w:p>
    <w:p w:rsidR="000A4A3C" w:rsidRPr="008A5D59" w:rsidRDefault="008A5D59" w:rsidP="00B10CD6">
      <w:pPr>
        <w:spacing w:after="0" w:line="240" w:lineRule="auto"/>
        <w:jc w:val="both"/>
        <w:rPr>
          <w:rFonts w:ascii="Times New Roman" w:hAnsi="Times New Roman" w:cs="Times New Roman"/>
          <w:b/>
          <w:bCs/>
          <w:sz w:val="24"/>
          <w:szCs w:val="24"/>
        </w:rPr>
      </w:pPr>
      <w:r w:rsidRPr="008A5D59">
        <w:rPr>
          <w:rFonts w:ascii="Times New Roman" w:hAnsi="Times New Roman" w:cs="Times New Roman"/>
          <w:b/>
          <w:bCs/>
          <w:sz w:val="24"/>
          <w:szCs w:val="24"/>
          <w:u w:val="single"/>
        </w:rPr>
        <w:t>Előadó</w:t>
      </w:r>
      <w:r w:rsidRPr="008A5D59">
        <w:rPr>
          <w:rFonts w:ascii="Times New Roman" w:hAnsi="Times New Roman" w:cs="Times New Roman"/>
          <w:b/>
          <w:bCs/>
          <w:sz w:val="24"/>
          <w:szCs w:val="24"/>
        </w:rPr>
        <w:t>: Trencsényi Imre polgármester</w:t>
      </w:r>
    </w:p>
    <w:p w:rsidR="000A4A3C" w:rsidRDefault="000A4A3C" w:rsidP="00B10CD6">
      <w:pPr>
        <w:spacing w:after="0" w:line="240" w:lineRule="auto"/>
        <w:jc w:val="both"/>
        <w:rPr>
          <w:rFonts w:ascii="Times New Roman" w:hAnsi="Times New Roman" w:cs="Times New Roman"/>
          <w:sz w:val="24"/>
          <w:szCs w:val="24"/>
        </w:rPr>
      </w:pPr>
    </w:p>
    <w:p w:rsidR="008A5D59" w:rsidRPr="008A5D59" w:rsidRDefault="008A5D59" w:rsidP="008A5D59">
      <w:pPr>
        <w:spacing w:after="0" w:line="240" w:lineRule="auto"/>
        <w:jc w:val="both"/>
        <w:rPr>
          <w:rFonts w:ascii="Times New Roman" w:hAnsi="Times New Roman" w:cs="Times New Roman"/>
          <w:bCs/>
          <w:sz w:val="24"/>
          <w:szCs w:val="24"/>
        </w:rPr>
      </w:pPr>
      <w:r w:rsidRPr="008A5D59">
        <w:rPr>
          <w:rFonts w:ascii="Times New Roman" w:hAnsi="Times New Roman" w:cs="Times New Roman"/>
          <w:sz w:val="24"/>
          <w:szCs w:val="24"/>
          <w:u w:val="single"/>
        </w:rPr>
        <w:t>Trencsényi Imre polgármester</w:t>
      </w:r>
      <w:proofErr w:type="gramStart"/>
      <w:r w:rsidRPr="008A5D59">
        <w:rPr>
          <w:rFonts w:ascii="Times New Roman" w:hAnsi="Times New Roman" w:cs="Times New Roman"/>
          <w:sz w:val="24"/>
          <w:szCs w:val="24"/>
          <w:u w:val="single"/>
        </w:rPr>
        <w:t xml:space="preserve">:  </w:t>
      </w:r>
      <w:r w:rsidRPr="008A5D59">
        <w:rPr>
          <w:rFonts w:ascii="Times New Roman" w:hAnsi="Times New Roman" w:cs="Times New Roman"/>
          <w:bCs/>
          <w:sz w:val="24"/>
          <w:szCs w:val="24"/>
        </w:rPr>
        <w:t>A</w:t>
      </w:r>
      <w:proofErr w:type="gramEnd"/>
      <w:r w:rsidRPr="008A5D59">
        <w:rPr>
          <w:rFonts w:ascii="Times New Roman" w:hAnsi="Times New Roman" w:cs="Times New Roman"/>
          <w:bCs/>
          <w:sz w:val="24"/>
          <w:szCs w:val="24"/>
        </w:rPr>
        <w:t xml:space="preserve"> Képviselő-testület a 2016. október 24-i ülése alkalmával a 196/2016 (X.24.)</w:t>
      </w:r>
      <w:proofErr w:type="spellStart"/>
      <w:r w:rsidRPr="008A5D59">
        <w:rPr>
          <w:rFonts w:ascii="Times New Roman" w:hAnsi="Times New Roman" w:cs="Times New Roman"/>
          <w:bCs/>
          <w:sz w:val="24"/>
          <w:szCs w:val="24"/>
        </w:rPr>
        <w:t>KT.számú</w:t>
      </w:r>
      <w:proofErr w:type="spellEnd"/>
      <w:r w:rsidRPr="008A5D59">
        <w:rPr>
          <w:rFonts w:ascii="Times New Roman" w:hAnsi="Times New Roman" w:cs="Times New Roman"/>
          <w:bCs/>
          <w:sz w:val="24"/>
          <w:szCs w:val="24"/>
        </w:rPr>
        <w:t xml:space="preserve"> Határozatával úgy döntött, hogy az Ibrány és Térsége Gyermekjóléti és Családsegítő Szolgálatot Fenntartó Társulástól átveszi az Ibrány Város és Térsége Gyermekjóléti Szolgálat és Családsegítő Szolgálat intézményt saját fenntartásába. </w:t>
      </w:r>
    </w:p>
    <w:p w:rsidR="008A5D59" w:rsidRDefault="008A5D59" w:rsidP="008A5D59">
      <w:pPr>
        <w:spacing w:after="0" w:line="240" w:lineRule="auto"/>
        <w:jc w:val="both"/>
        <w:rPr>
          <w:rFonts w:ascii="Times New Roman" w:hAnsi="Times New Roman" w:cs="Times New Roman"/>
          <w:bCs/>
          <w:sz w:val="24"/>
          <w:szCs w:val="24"/>
        </w:rPr>
      </w:pPr>
      <w:r w:rsidRPr="008A5D59">
        <w:rPr>
          <w:rFonts w:ascii="Times New Roman" w:hAnsi="Times New Roman" w:cs="Times New Roman"/>
          <w:bCs/>
          <w:sz w:val="24"/>
          <w:szCs w:val="24"/>
        </w:rPr>
        <w:t xml:space="preserve">Az intézmény a családsegítés és a gyermekjóléti szolgáltatási feladatokat 2017 évtől kezdőden (Tiszatelek, Tiszabercel és Buj önkormányzataival) külön kötött feladat-ellátási megállapodás alapján látta el az addig a társuláshoz tartozó településeken, azaz: Tiszabercel- Balsa, Tiszatelek-Paszab, Buj és Ibrány településeken, míg a gyermekjóléti központi feladatokat az </w:t>
      </w:r>
      <w:proofErr w:type="spellStart"/>
      <w:r w:rsidRPr="008A5D59">
        <w:rPr>
          <w:rFonts w:ascii="Times New Roman" w:hAnsi="Times New Roman" w:cs="Times New Roman"/>
          <w:bCs/>
          <w:sz w:val="24"/>
          <w:szCs w:val="24"/>
        </w:rPr>
        <w:t>ibrányi</w:t>
      </w:r>
      <w:proofErr w:type="spellEnd"/>
      <w:r w:rsidRPr="008A5D59">
        <w:rPr>
          <w:rFonts w:ascii="Times New Roman" w:hAnsi="Times New Roman" w:cs="Times New Roman"/>
          <w:bCs/>
          <w:sz w:val="24"/>
          <w:szCs w:val="24"/>
        </w:rPr>
        <w:t xml:space="preserve"> járás egész területén (fenti településeken túl Nagyhalász és Gávavencsellő településeken is) ellátja a jogszabály előírása alapján.</w:t>
      </w:r>
    </w:p>
    <w:p w:rsidR="00E6367C" w:rsidRDefault="00E6367C" w:rsidP="008A5D59">
      <w:pPr>
        <w:spacing w:after="0" w:line="240" w:lineRule="auto"/>
        <w:jc w:val="both"/>
        <w:rPr>
          <w:rFonts w:ascii="Times New Roman" w:hAnsi="Times New Roman" w:cs="Times New Roman"/>
          <w:bCs/>
          <w:sz w:val="24"/>
          <w:szCs w:val="24"/>
        </w:rPr>
      </w:pPr>
    </w:p>
    <w:p w:rsidR="00E6367C" w:rsidRPr="008A5D59" w:rsidRDefault="00E6367C" w:rsidP="008A5D59">
      <w:pPr>
        <w:spacing w:after="0" w:line="240" w:lineRule="auto"/>
        <w:jc w:val="both"/>
        <w:rPr>
          <w:rFonts w:ascii="Times New Roman" w:hAnsi="Times New Roman" w:cs="Times New Roman"/>
          <w:bCs/>
          <w:sz w:val="24"/>
          <w:szCs w:val="24"/>
        </w:rPr>
      </w:pPr>
    </w:p>
    <w:p w:rsidR="008A5D59" w:rsidRPr="008A5D59" w:rsidRDefault="008A5D59" w:rsidP="008A5D59">
      <w:pPr>
        <w:spacing w:after="0" w:line="240" w:lineRule="auto"/>
        <w:jc w:val="both"/>
        <w:rPr>
          <w:rFonts w:ascii="Times New Roman" w:hAnsi="Times New Roman" w:cs="Times New Roman"/>
          <w:bCs/>
          <w:sz w:val="24"/>
          <w:szCs w:val="24"/>
        </w:rPr>
      </w:pPr>
      <w:r w:rsidRPr="008A5D59">
        <w:rPr>
          <w:rFonts w:ascii="Times New Roman" w:hAnsi="Times New Roman" w:cs="Times New Roman"/>
          <w:bCs/>
          <w:sz w:val="24"/>
          <w:szCs w:val="24"/>
        </w:rPr>
        <w:t>A jogszabály (1997.évi XXXI.tv. 94.§ (2a) bekezdése, valamint az 1993. évi III. tv. 86.§ (1a) bekezdése</w:t>
      </w:r>
      <w:proofErr w:type="gramStart"/>
      <w:r w:rsidRPr="008A5D59">
        <w:rPr>
          <w:rFonts w:ascii="Times New Roman" w:hAnsi="Times New Roman" w:cs="Times New Roman"/>
          <w:bCs/>
          <w:sz w:val="24"/>
          <w:szCs w:val="24"/>
        </w:rPr>
        <w:t>)  előírja</w:t>
      </w:r>
      <w:proofErr w:type="gramEnd"/>
      <w:r w:rsidRPr="008A5D59">
        <w:rPr>
          <w:rFonts w:ascii="Times New Roman" w:hAnsi="Times New Roman" w:cs="Times New Roman"/>
          <w:bCs/>
          <w:sz w:val="24"/>
          <w:szCs w:val="24"/>
        </w:rPr>
        <w:t xml:space="preserve">, hogy a közös önkormányzati hivatalok egységét nem lehet megbontani, azaz  a közös hivatalhoz tartozó települések tekintetében egy azonos szolgáltató láthatja el a család-és gyermekjóléti szolgáltatást.  Közös önkormányzati hivatal esetében a hivatal székhelye szerinti település biztosítja a szolgáltatást a közös hivatalhoz tartozó valamennyi településen. </w:t>
      </w:r>
    </w:p>
    <w:p w:rsidR="008A5D59" w:rsidRDefault="008A5D59" w:rsidP="008A5D59">
      <w:pPr>
        <w:spacing w:after="0" w:line="240" w:lineRule="auto"/>
        <w:jc w:val="both"/>
        <w:rPr>
          <w:rFonts w:ascii="Times New Roman" w:hAnsi="Times New Roman" w:cs="Times New Roman"/>
          <w:bCs/>
          <w:sz w:val="24"/>
          <w:szCs w:val="24"/>
        </w:rPr>
      </w:pPr>
      <w:r w:rsidRPr="008A5D59">
        <w:rPr>
          <w:rFonts w:ascii="Times New Roman" w:hAnsi="Times New Roman" w:cs="Times New Roman"/>
          <w:bCs/>
          <w:sz w:val="24"/>
          <w:szCs w:val="24"/>
        </w:rPr>
        <w:t xml:space="preserve">A 2019. évi önkormányzati választásokat követően változás állt be a közös önkormányzati hivatalok tekintetében. Felbomlott a Tiszatelek-Paszab közös önkormányzati hivatal, s Tiszatelek község Buj községhez csatlakozott társult hivatalként, míg Paszab Gávavencsellő nagyközséghez, szintén társult településként.  Mivel Tiszatelek </w:t>
      </w:r>
      <w:proofErr w:type="spellStart"/>
      <w:r w:rsidRPr="008A5D59">
        <w:rPr>
          <w:rFonts w:ascii="Times New Roman" w:hAnsi="Times New Roman" w:cs="Times New Roman"/>
          <w:bCs/>
          <w:sz w:val="24"/>
          <w:szCs w:val="24"/>
        </w:rPr>
        <w:t>megszünt</w:t>
      </w:r>
      <w:proofErr w:type="spellEnd"/>
      <w:r w:rsidRPr="008A5D59">
        <w:rPr>
          <w:rFonts w:ascii="Times New Roman" w:hAnsi="Times New Roman" w:cs="Times New Roman"/>
          <w:bCs/>
          <w:sz w:val="24"/>
          <w:szCs w:val="24"/>
        </w:rPr>
        <w:t xml:space="preserve"> közös önkormányzati hivatal székhelye lenni, így a feladat ellátási kötelezettsége is </w:t>
      </w:r>
      <w:proofErr w:type="spellStart"/>
      <w:r w:rsidRPr="008A5D59">
        <w:rPr>
          <w:rFonts w:ascii="Times New Roman" w:hAnsi="Times New Roman" w:cs="Times New Roman"/>
          <w:bCs/>
          <w:sz w:val="24"/>
          <w:szCs w:val="24"/>
        </w:rPr>
        <w:t>megszünt</w:t>
      </w:r>
      <w:proofErr w:type="spellEnd"/>
      <w:r w:rsidRPr="008A5D59">
        <w:rPr>
          <w:rFonts w:ascii="Times New Roman" w:hAnsi="Times New Roman" w:cs="Times New Roman"/>
          <w:bCs/>
          <w:sz w:val="24"/>
          <w:szCs w:val="24"/>
        </w:rPr>
        <w:t xml:space="preserve"> a családsegítés és gyermekjóléti szolgáltatás tekintetében, azt számára a Buj székhely önkormányzat szolgáltatója ( a mi intézményünk) biztosítja továbbra is, de külön </w:t>
      </w:r>
      <w:proofErr w:type="gramStart"/>
      <w:r w:rsidRPr="008A5D59">
        <w:rPr>
          <w:rFonts w:ascii="Times New Roman" w:hAnsi="Times New Roman" w:cs="Times New Roman"/>
          <w:bCs/>
          <w:sz w:val="24"/>
          <w:szCs w:val="24"/>
        </w:rPr>
        <w:t>finanszírozástól</w:t>
      </w:r>
      <w:proofErr w:type="gramEnd"/>
      <w:r w:rsidRPr="008A5D59">
        <w:rPr>
          <w:rFonts w:ascii="Times New Roman" w:hAnsi="Times New Roman" w:cs="Times New Roman"/>
          <w:bCs/>
          <w:sz w:val="24"/>
          <w:szCs w:val="24"/>
        </w:rPr>
        <w:t xml:space="preserve"> Tiszatelek tekintetében elesünk 2020. januárjától a fenti ok miatt (csökken a központi finanszírozásunk mintegy 2,4 millió Forinttal). Paszab tekintetében a szolgáltatásokat 2020. januárjától pedig a fenti jogszabályi előírásra tekintettel  Gávavencsellő </w:t>
      </w:r>
      <w:proofErr w:type="gramStart"/>
      <w:r w:rsidRPr="008A5D59">
        <w:rPr>
          <w:rFonts w:ascii="Times New Roman" w:hAnsi="Times New Roman" w:cs="Times New Roman"/>
          <w:bCs/>
          <w:sz w:val="24"/>
          <w:szCs w:val="24"/>
        </w:rPr>
        <w:t>nagyközség</w:t>
      </w:r>
      <w:proofErr w:type="gramEnd"/>
      <w:r w:rsidRPr="008A5D59">
        <w:rPr>
          <w:rFonts w:ascii="Times New Roman" w:hAnsi="Times New Roman" w:cs="Times New Roman"/>
          <w:bCs/>
          <w:sz w:val="24"/>
          <w:szCs w:val="24"/>
        </w:rPr>
        <w:t xml:space="preserve"> mint székhely önkormányzat kell hogy biztosítsa, saját intézménye útján.</w:t>
      </w:r>
    </w:p>
    <w:p w:rsidR="008A5D59" w:rsidRDefault="008A5D59" w:rsidP="008A5D59">
      <w:pPr>
        <w:spacing w:after="0" w:line="240" w:lineRule="auto"/>
        <w:jc w:val="both"/>
        <w:rPr>
          <w:rFonts w:ascii="Times New Roman" w:hAnsi="Times New Roman" w:cs="Times New Roman"/>
          <w:bCs/>
          <w:sz w:val="24"/>
          <w:szCs w:val="24"/>
        </w:rPr>
      </w:pPr>
    </w:p>
    <w:p w:rsidR="008A5D59" w:rsidRDefault="008A5D59" w:rsidP="008A5D5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Kérem a Képviselő-testület tagjait, hogy az előterjesztéssel kapcsolatban mondják el véleményüket, tegyék fel kérdéseiket. </w:t>
      </w:r>
    </w:p>
    <w:p w:rsidR="008A5D59" w:rsidRDefault="008A5D59" w:rsidP="008A5D59">
      <w:pPr>
        <w:spacing w:after="0" w:line="240" w:lineRule="auto"/>
        <w:jc w:val="both"/>
        <w:rPr>
          <w:rFonts w:ascii="Times New Roman" w:hAnsi="Times New Roman" w:cs="Times New Roman"/>
          <w:bCs/>
          <w:sz w:val="24"/>
          <w:szCs w:val="24"/>
        </w:rPr>
      </w:pPr>
    </w:p>
    <w:p w:rsidR="008A5D59" w:rsidRDefault="008A5D59" w:rsidP="008A5D59">
      <w:pPr>
        <w:pStyle w:val="Listaszerbekezds"/>
        <w:numPr>
          <w:ilvl w:val="0"/>
          <w:numId w:val="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Kérdés, hozzászólás nem hangzott el.—</w:t>
      </w:r>
    </w:p>
    <w:p w:rsidR="008A5D59" w:rsidRDefault="008A5D59" w:rsidP="008A5D59">
      <w:pPr>
        <w:spacing w:after="0" w:line="240" w:lineRule="auto"/>
        <w:jc w:val="both"/>
        <w:rPr>
          <w:rFonts w:ascii="Times New Roman" w:hAnsi="Times New Roman" w:cs="Times New Roman"/>
          <w:bCs/>
          <w:sz w:val="24"/>
          <w:szCs w:val="24"/>
        </w:rPr>
      </w:pPr>
    </w:p>
    <w:p w:rsidR="008A5D59" w:rsidRPr="008A5D59" w:rsidRDefault="008A5D59" w:rsidP="008A5D59">
      <w:pPr>
        <w:spacing w:after="0" w:line="240" w:lineRule="auto"/>
        <w:jc w:val="both"/>
        <w:rPr>
          <w:rFonts w:ascii="Times New Roman" w:hAnsi="Times New Roman" w:cs="Times New Roman"/>
          <w:bCs/>
          <w:sz w:val="24"/>
          <w:szCs w:val="24"/>
        </w:rPr>
      </w:pPr>
      <w:r w:rsidRPr="008A5D59">
        <w:rPr>
          <w:rFonts w:ascii="Times New Roman" w:hAnsi="Times New Roman" w:cs="Times New Roman"/>
          <w:bCs/>
          <w:sz w:val="24"/>
          <w:szCs w:val="24"/>
          <w:u w:val="single"/>
        </w:rPr>
        <w:t>Trencsényi Imre polgármester:</w:t>
      </w:r>
      <w:r>
        <w:rPr>
          <w:rFonts w:ascii="Times New Roman" w:hAnsi="Times New Roman" w:cs="Times New Roman"/>
          <w:bCs/>
          <w:sz w:val="24"/>
          <w:szCs w:val="24"/>
        </w:rPr>
        <w:t xml:space="preserve"> </w:t>
      </w:r>
      <w:r w:rsidRPr="008A5D59">
        <w:rPr>
          <w:rFonts w:ascii="Times New Roman" w:hAnsi="Times New Roman" w:cs="Times New Roman"/>
          <w:bCs/>
          <w:sz w:val="24"/>
          <w:szCs w:val="24"/>
        </w:rPr>
        <w:t xml:space="preserve">Mivel a 2016 novemberében megkötött feladat-ellátási szerződések a fent ismertetett okok miatt Tiszatelek és Buj tekintetében változtak, javaslom, hogy Tiszatelekkel a megállapodás kerüljön megszüntetésre, s Buj tekintetében kerüljön kiegészítésre – </w:t>
      </w:r>
      <w:proofErr w:type="spellStart"/>
      <w:r w:rsidRPr="008A5D59">
        <w:rPr>
          <w:rFonts w:ascii="Times New Roman" w:hAnsi="Times New Roman" w:cs="Times New Roman"/>
          <w:bCs/>
          <w:sz w:val="24"/>
          <w:szCs w:val="24"/>
        </w:rPr>
        <w:t>belevéve</w:t>
      </w:r>
      <w:proofErr w:type="spellEnd"/>
      <w:r w:rsidRPr="008A5D59">
        <w:rPr>
          <w:rFonts w:ascii="Times New Roman" w:hAnsi="Times New Roman" w:cs="Times New Roman"/>
          <w:bCs/>
          <w:sz w:val="24"/>
          <w:szCs w:val="24"/>
        </w:rPr>
        <w:t xml:space="preserve"> Tiszatelek települést is.</w:t>
      </w:r>
    </w:p>
    <w:p w:rsidR="008A5D59" w:rsidRDefault="008A5D59" w:rsidP="008A5D59">
      <w:pPr>
        <w:spacing w:after="0" w:line="240" w:lineRule="auto"/>
        <w:jc w:val="both"/>
        <w:rPr>
          <w:rFonts w:ascii="Times New Roman" w:hAnsi="Times New Roman" w:cs="Times New Roman"/>
          <w:sz w:val="24"/>
          <w:szCs w:val="24"/>
        </w:rPr>
      </w:pPr>
    </w:p>
    <w:p w:rsidR="008A5D59" w:rsidRPr="00E6367C" w:rsidRDefault="008A5D59" w:rsidP="008A5D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w:t>
      </w:r>
      <w:r w:rsidRPr="00E6367C">
        <w:rPr>
          <w:rFonts w:ascii="Times New Roman" w:hAnsi="Times New Roman" w:cs="Times New Roman"/>
          <w:sz w:val="24"/>
          <w:szCs w:val="24"/>
        </w:rPr>
        <w:t xml:space="preserve">szavazattal elfogadta, és a következő határozatot hozta: </w:t>
      </w:r>
    </w:p>
    <w:p w:rsidR="008A5D59" w:rsidRPr="00E6367C" w:rsidRDefault="008A5D59" w:rsidP="008A5D59">
      <w:pPr>
        <w:spacing w:after="0" w:line="240" w:lineRule="auto"/>
        <w:jc w:val="both"/>
        <w:rPr>
          <w:rFonts w:ascii="Times New Roman" w:hAnsi="Times New Roman" w:cs="Times New Roman"/>
          <w:sz w:val="24"/>
          <w:szCs w:val="24"/>
        </w:rPr>
      </w:pPr>
    </w:p>
    <w:p w:rsidR="008A5D59" w:rsidRPr="00E6367C" w:rsidRDefault="008A5D59" w:rsidP="008A5D59">
      <w:pPr>
        <w:spacing w:after="0" w:line="240" w:lineRule="auto"/>
        <w:jc w:val="center"/>
        <w:rPr>
          <w:rFonts w:ascii="Times New Roman" w:hAnsi="Times New Roman" w:cs="Times New Roman"/>
          <w:b/>
          <w:bCs/>
          <w:sz w:val="24"/>
          <w:szCs w:val="24"/>
        </w:rPr>
      </w:pPr>
      <w:r w:rsidRPr="00E6367C">
        <w:rPr>
          <w:rFonts w:ascii="Times New Roman" w:hAnsi="Times New Roman" w:cs="Times New Roman"/>
          <w:b/>
          <w:bCs/>
          <w:sz w:val="24"/>
          <w:szCs w:val="24"/>
        </w:rPr>
        <w:lastRenderedPageBreak/>
        <w:t>Z1</w:t>
      </w:r>
    </w:p>
    <w:p w:rsidR="008A5D59" w:rsidRPr="00E6367C" w:rsidRDefault="008A5D59" w:rsidP="008A5D59">
      <w:pPr>
        <w:spacing w:after="0" w:line="240" w:lineRule="auto"/>
        <w:jc w:val="center"/>
        <w:rPr>
          <w:rFonts w:ascii="Times New Roman" w:hAnsi="Times New Roman" w:cs="Times New Roman"/>
          <w:b/>
          <w:bCs/>
          <w:sz w:val="24"/>
          <w:szCs w:val="24"/>
        </w:rPr>
      </w:pPr>
      <w:r w:rsidRPr="00E6367C">
        <w:rPr>
          <w:rFonts w:ascii="Times New Roman" w:hAnsi="Times New Roman" w:cs="Times New Roman"/>
          <w:b/>
          <w:bCs/>
          <w:sz w:val="24"/>
          <w:szCs w:val="24"/>
        </w:rPr>
        <w:t>IBRÁNY VÁROS ÖNKORMÁNYZATA KÉPVISELŐ-TESTÜLETÉNEK</w:t>
      </w:r>
    </w:p>
    <w:p w:rsidR="008A5D59" w:rsidRPr="00E6367C" w:rsidRDefault="008A5D59" w:rsidP="008A5D59">
      <w:pPr>
        <w:spacing w:after="0" w:line="240" w:lineRule="auto"/>
        <w:jc w:val="center"/>
        <w:rPr>
          <w:rFonts w:ascii="Times New Roman" w:hAnsi="Times New Roman" w:cs="Times New Roman"/>
          <w:b/>
          <w:bCs/>
          <w:iCs/>
          <w:sz w:val="24"/>
          <w:szCs w:val="24"/>
        </w:rPr>
      </w:pPr>
      <w:r w:rsidRPr="00E6367C">
        <w:rPr>
          <w:rFonts w:ascii="Times New Roman" w:hAnsi="Times New Roman" w:cs="Times New Roman"/>
          <w:b/>
          <w:bCs/>
          <w:iCs/>
          <w:sz w:val="24"/>
          <w:szCs w:val="24"/>
        </w:rPr>
        <w:t xml:space="preserve">34/2020. (III.09.) KT. </w:t>
      </w:r>
      <w:proofErr w:type="gramStart"/>
      <w:r w:rsidRPr="00E6367C">
        <w:rPr>
          <w:rFonts w:ascii="Times New Roman" w:hAnsi="Times New Roman" w:cs="Times New Roman"/>
          <w:b/>
          <w:bCs/>
          <w:iCs/>
          <w:sz w:val="24"/>
          <w:szCs w:val="24"/>
        </w:rPr>
        <w:t>sz.</w:t>
      </w:r>
      <w:proofErr w:type="gramEnd"/>
    </w:p>
    <w:p w:rsidR="008A5D59" w:rsidRPr="00E6367C" w:rsidRDefault="008A5D59" w:rsidP="008A5D59">
      <w:pPr>
        <w:spacing w:after="0" w:line="240" w:lineRule="auto"/>
        <w:jc w:val="center"/>
        <w:rPr>
          <w:rFonts w:ascii="Times New Roman" w:hAnsi="Times New Roman" w:cs="Times New Roman"/>
          <w:b/>
          <w:bCs/>
          <w:iCs/>
          <w:sz w:val="24"/>
          <w:szCs w:val="24"/>
        </w:rPr>
      </w:pPr>
      <w:r w:rsidRPr="00E6367C">
        <w:rPr>
          <w:rFonts w:ascii="Times New Roman" w:hAnsi="Times New Roman" w:cs="Times New Roman"/>
          <w:b/>
          <w:bCs/>
          <w:iCs/>
          <w:sz w:val="24"/>
          <w:szCs w:val="24"/>
        </w:rPr>
        <w:t xml:space="preserve">H a t á r o z a t </w:t>
      </w:r>
      <w:proofErr w:type="gramStart"/>
      <w:r w:rsidRPr="00E6367C">
        <w:rPr>
          <w:rFonts w:ascii="Times New Roman" w:hAnsi="Times New Roman" w:cs="Times New Roman"/>
          <w:b/>
          <w:bCs/>
          <w:iCs/>
          <w:sz w:val="24"/>
          <w:szCs w:val="24"/>
        </w:rPr>
        <w:t>a</w:t>
      </w:r>
      <w:proofErr w:type="gramEnd"/>
    </w:p>
    <w:p w:rsidR="008A5D59" w:rsidRPr="00E6367C" w:rsidRDefault="008A5D59" w:rsidP="008A5D59">
      <w:pPr>
        <w:spacing w:after="0" w:line="240" w:lineRule="auto"/>
        <w:jc w:val="center"/>
        <w:rPr>
          <w:rFonts w:ascii="Times New Roman" w:hAnsi="Times New Roman" w:cs="Times New Roman"/>
          <w:b/>
          <w:bCs/>
          <w:sz w:val="24"/>
          <w:szCs w:val="24"/>
        </w:rPr>
      </w:pPr>
    </w:p>
    <w:p w:rsidR="008A5D59" w:rsidRPr="00E6367C" w:rsidRDefault="008A5D59" w:rsidP="008A5D59">
      <w:pPr>
        <w:spacing w:after="0" w:line="240" w:lineRule="auto"/>
        <w:jc w:val="center"/>
        <w:rPr>
          <w:rFonts w:ascii="Times New Roman" w:hAnsi="Times New Roman" w:cs="Times New Roman"/>
          <w:b/>
          <w:sz w:val="24"/>
          <w:szCs w:val="24"/>
        </w:rPr>
      </w:pPr>
      <w:r w:rsidRPr="00E6367C">
        <w:rPr>
          <w:rFonts w:ascii="Times New Roman" w:hAnsi="Times New Roman" w:cs="Times New Roman"/>
          <w:b/>
          <w:sz w:val="24"/>
          <w:szCs w:val="24"/>
        </w:rPr>
        <w:t xml:space="preserve">Feladat-ellátási megállapodás megszüntetése Tiszatelek község </w:t>
      </w:r>
      <w:proofErr w:type="gramStart"/>
      <w:r w:rsidRPr="00E6367C">
        <w:rPr>
          <w:rFonts w:ascii="Times New Roman" w:hAnsi="Times New Roman" w:cs="Times New Roman"/>
          <w:b/>
          <w:sz w:val="24"/>
          <w:szCs w:val="24"/>
        </w:rPr>
        <w:t>önkormányzatával  és</w:t>
      </w:r>
      <w:proofErr w:type="gramEnd"/>
      <w:r w:rsidRPr="00E6367C">
        <w:rPr>
          <w:rFonts w:ascii="Times New Roman" w:hAnsi="Times New Roman" w:cs="Times New Roman"/>
          <w:b/>
          <w:sz w:val="24"/>
          <w:szCs w:val="24"/>
        </w:rPr>
        <w:t xml:space="preserve">  feladat-ellátási megállapodás módosítása Buj község önkormányzatával a családsegítés és a gyermekjóléti szolgálat szolgáltatások ellátására 2020. január 1. napjától - című napirendi ponthoz</w:t>
      </w:r>
    </w:p>
    <w:p w:rsidR="008A5D59" w:rsidRPr="00E6367C" w:rsidRDefault="008A5D59" w:rsidP="008A5D59">
      <w:pPr>
        <w:spacing w:after="0" w:line="240" w:lineRule="auto"/>
        <w:jc w:val="center"/>
        <w:rPr>
          <w:rFonts w:ascii="Times New Roman" w:hAnsi="Times New Roman" w:cs="Times New Roman"/>
          <w:sz w:val="24"/>
          <w:szCs w:val="24"/>
        </w:rPr>
      </w:pPr>
    </w:p>
    <w:p w:rsidR="008A5D59" w:rsidRPr="00E6367C" w:rsidRDefault="008A5D59" w:rsidP="008A5D59">
      <w:pPr>
        <w:spacing w:after="0" w:line="240" w:lineRule="auto"/>
        <w:jc w:val="both"/>
        <w:rPr>
          <w:rFonts w:ascii="Times New Roman" w:hAnsi="Times New Roman" w:cs="Times New Roman"/>
          <w:sz w:val="24"/>
          <w:szCs w:val="24"/>
        </w:rPr>
      </w:pPr>
      <w:proofErr w:type="gramStart"/>
      <w:r w:rsidRPr="00E6367C">
        <w:rPr>
          <w:rFonts w:ascii="Times New Roman" w:hAnsi="Times New Roman" w:cs="Times New Roman"/>
          <w:sz w:val="24"/>
          <w:szCs w:val="24"/>
        </w:rPr>
        <w:t>A  K</w:t>
      </w:r>
      <w:proofErr w:type="gramEnd"/>
      <w:r w:rsidRPr="00E6367C">
        <w:rPr>
          <w:rFonts w:ascii="Times New Roman" w:hAnsi="Times New Roman" w:cs="Times New Roman"/>
          <w:sz w:val="24"/>
          <w:szCs w:val="24"/>
        </w:rPr>
        <w:t xml:space="preserve"> É P V I S E L Ő  -  T E S T Ü L E T</w:t>
      </w:r>
    </w:p>
    <w:p w:rsidR="008A5D59" w:rsidRPr="00E6367C" w:rsidRDefault="008A5D59" w:rsidP="008A5D59">
      <w:pPr>
        <w:spacing w:after="0" w:line="240" w:lineRule="auto"/>
        <w:jc w:val="both"/>
        <w:rPr>
          <w:rFonts w:ascii="Times New Roman" w:hAnsi="Times New Roman" w:cs="Times New Roman"/>
          <w:sz w:val="24"/>
          <w:szCs w:val="24"/>
        </w:rPr>
      </w:pPr>
    </w:p>
    <w:p w:rsidR="008A5D59" w:rsidRPr="00E6367C" w:rsidRDefault="008A5D59" w:rsidP="008A5D59">
      <w:pPr>
        <w:spacing w:after="0" w:line="240" w:lineRule="auto"/>
        <w:jc w:val="both"/>
        <w:rPr>
          <w:rFonts w:ascii="Times New Roman" w:hAnsi="Times New Roman" w:cs="Times New Roman"/>
          <w:b/>
          <w:bCs/>
          <w:sz w:val="24"/>
          <w:szCs w:val="24"/>
        </w:rPr>
      </w:pPr>
      <w:r w:rsidRPr="00E6367C">
        <w:rPr>
          <w:rFonts w:ascii="Times New Roman" w:hAnsi="Times New Roman" w:cs="Times New Roman"/>
          <w:b/>
          <w:bCs/>
          <w:sz w:val="24"/>
          <w:szCs w:val="24"/>
        </w:rPr>
        <w:t>I.</w:t>
      </w:r>
    </w:p>
    <w:p w:rsidR="008A5D59" w:rsidRPr="00E6367C" w:rsidRDefault="008A5D59" w:rsidP="008A5D59">
      <w:pPr>
        <w:numPr>
          <w:ilvl w:val="0"/>
          <w:numId w:val="20"/>
        </w:numPr>
        <w:spacing w:after="0" w:line="240" w:lineRule="auto"/>
        <w:jc w:val="both"/>
        <w:rPr>
          <w:rFonts w:ascii="Times New Roman" w:hAnsi="Times New Roman" w:cs="Times New Roman"/>
          <w:b/>
          <w:sz w:val="24"/>
          <w:szCs w:val="24"/>
        </w:rPr>
      </w:pPr>
      <w:r w:rsidRPr="00E6367C">
        <w:rPr>
          <w:rFonts w:ascii="Times New Roman" w:hAnsi="Times New Roman" w:cs="Times New Roman"/>
          <w:sz w:val="24"/>
          <w:szCs w:val="24"/>
        </w:rPr>
        <w:t xml:space="preserve">A családsegítés és gyermekjóléti szolgáltatás feladat ellátására Tiszatelek Község önkormányzatával a 206/2016 (XI.08.) KT.sz. határozattal jóváhagyott, 2017. január 1. naptól kezdődő, a családsegítés-és gyermekjóléti szolgáltatás kérdésében </w:t>
      </w:r>
      <w:proofErr w:type="gramStart"/>
      <w:r w:rsidRPr="00E6367C">
        <w:rPr>
          <w:rFonts w:ascii="Times New Roman" w:hAnsi="Times New Roman" w:cs="Times New Roman"/>
          <w:sz w:val="24"/>
          <w:szCs w:val="24"/>
        </w:rPr>
        <w:t>megkötött  feladat-ellátási</w:t>
      </w:r>
      <w:proofErr w:type="gramEnd"/>
      <w:r w:rsidRPr="00E6367C">
        <w:rPr>
          <w:rFonts w:ascii="Times New Roman" w:hAnsi="Times New Roman" w:cs="Times New Roman"/>
          <w:sz w:val="24"/>
          <w:szCs w:val="24"/>
        </w:rPr>
        <w:t xml:space="preserve"> megállapodást 2019. december 31. napjától az  1.sz. melléklet alapján  közös megegyezéssel utólagosan megszünteti az Tiszatelek székhelyű Paszab községgel közös önkormányzati hivatal 2019. december 31. napjával történő megszűnésére tekintettel</w:t>
      </w:r>
      <w:r w:rsidRPr="00E6367C">
        <w:rPr>
          <w:rFonts w:ascii="Times New Roman" w:hAnsi="Times New Roman" w:cs="Times New Roman"/>
          <w:b/>
          <w:bCs/>
          <w:sz w:val="24"/>
          <w:szCs w:val="24"/>
        </w:rPr>
        <w:t xml:space="preserve">. </w:t>
      </w:r>
      <w:r w:rsidRPr="00E6367C">
        <w:rPr>
          <w:rFonts w:ascii="Times New Roman" w:hAnsi="Times New Roman" w:cs="Times New Roman"/>
          <w:b/>
          <w:sz w:val="24"/>
          <w:szCs w:val="24"/>
        </w:rPr>
        <w:t xml:space="preserve"> </w:t>
      </w:r>
    </w:p>
    <w:p w:rsidR="008A5D59" w:rsidRPr="00E6367C" w:rsidRDefault="008A5D59" w:rsidP="008A5D59">
      <w:pPr>
        <w:spacing w:after="0" w:line="240" w:lineRule="auto"/>
        <w:jc w:val="both"/>
        <w:rPr>
          <w:rFonts w:ascii="Times New Roman" w:hAnsi="Times New Roman" w:cs="Times New Roman"/>
          <w:b/>
          <w:sz w:val="24"/>
          <w:szCs w:val="24"/>
        </w:rPr>
      </w:pPr>
    </w:p>
    <w:p w:rsidR="008A5D59" w:rsidRPr="00E6367C" w:rsidRDefault="008A5D59" w:rsidP="008A5D59">
      <w:pPr>
        <w:numPr>
          <w:ilvl w:val="0"/>
          <w:numId w:val="20"/>
        </w:numPr>
        <w:spacing w:after="0" w:line="240" w:lineRule="auto"/>
        <w:jc w:val="both"/>
        <w:rPr>
          <w:rFonts w:ascii="Times New Roman" w:hAnsi="Times New Roman" w:cs="Times New Roman"/>
          <w:bCs/>
          <w:sz w:val="24"/>
          <w:szCs w:val="24"/>
        </w:rPr>
      </w:pPr>
      <w:r w:rsidRPr="00E6367C">
        <w:rPr>
          <w:rFonts w:ascii="Times New Roman" w:hAnsi="Times New Roman" w:cs="Times New Roman"/>
          <w:bCs/>
          <w:sz w:val="24"/>
          <w:szCs w:val="24"/>
        </w:rPr>
        <w:t xml:space="preserve">Megállapítja, hogy Paszab társult önkormányzat </w:t>
      </w:r>
      <w:proofErr w:type="gramStart"/>
      <w:r w:rsidRPr="00E6367C">
        <w:rPr>
          <w:rFonts w:ascii="Times New Roman" w:hAnsi="Times New Roman" w:cs="Times New Roman"/>
          <w:bCs/>
          <w:sz w:val="24"/>
          <w:szCs w:val="24"/>
        </w:rPr>
        <w:t>tekintetében  a</w:t>
      </w:r>
      <w:proofErr w:type="gramEnd"/>
      <w:r w:rsidRPr="00E6367C">
        <w:rPr>
          <w:rFonts w:ascii="Times New Roman" w:hAnsi="Times New Roman" w:cs="Times New Roman"/>
          <w:bCs/>
          <w:sz w:val="24"/>
          <w:szCs w:val="24"/>
        </w:rPr>
        <w:t xml:space="preserve"> családsegítés és gyermekjóléti szolgáltatás feladat ellátását az 1997.évi XXXI.tv. 94.§ (2a) bekezdése, valamint az 1993. évi III. tv. 86.§ (1a) bekezdése </w:t>
      </w:r>
      <w:proofErr w:type="gramStart"/>
      <w:r w:rsidRPr="00E6367C">
        <w:rPr>
          <w:rFonts w:ascii="Times New Roman" w:hAnsi="Times New Roman" w:cs="Times New Roman"/>
          <w:bCs/>
          <w:sz w:val="24"/>
          <w:szCs w:val="24"/>
        </w:rPr>
        <w:t>alapján  Gávavencsellő</w:t>
      </w:r>
      <w:proofErr w:type="gramEnd"/>
      <w:r w:rsidRPr="00E6367C">
        <w:rPr>
          <w:rFonts w:ascii="Times New Roman" w:hAnsi="Times New Roman" w:cs="Times New Roman"/>
          <w:bCs/>
          <w:sz w:val="24"/>
          <w:szCs w:val="24"/>
        </w:rPr>
        <w:t xml:space="preserve"> Nagyközség önkormányzata, mint a Paszab községgel közös önkormányzati hivatal székhely önkormányzata köteles biztosítani.</w:t>
      </w:r>
    </w:p>
    <w:p w:rsidR="008A5D59" w:rsidRPr="00E6367C" w:rsidRDefault="008A5D59" w:rsidP="008A5D59">
      <w:pPr>
        <w:spacing w:after="0" w:line="240" w:lineRule="auto"/>
        <w:ind w:left="360"/>
        <w:jc w:val="both"/>
        <w:rPr>
          <w:rFonts w:ascii="Times New Roman" w:hAnsi="Times New Roman" w:cs="Times New Roman"/>
          <w:bCs/>
          <w:sz w:val="24"/>
          <w:szCs w:val="24"/>
        </w:rPr>
      </w:pPr>
    </w:p>
    <w:p w:rsidR="008A5D59" w:rsidRPr="00E6367C" w:rsidRDefault="008A5D59" w:rsidP="008A5D59">
      <w:pPr>
        <w:spacing w:after="0" w:line="240" w:lineRule="auto"/>
        <w:ind w:left="360"/>
        <w:jc w:val="both"/>
        <w:rPr>
          <w:rFonts w:ascii="Times New Roman" w:hAnsi="Times New Roman" w:cs="Times New Roman"/>
          <w:bCs/>
          <w:sz w:val="24"/>
          <w:szCs w:val="24"/>
        </w:rPr>
      </w:pPr>
      <w:r w:rsidRPr="00E6367C">
        <w:rPr>
          <w:rFonts w:ascii="Times New Roman" w:hAnsi="Times New Roman" w:cs="Times New Roman"/>
          <w:bCs/>
          <w:sz w:val="24"/>
          <w:szCs w:val="24"/>
        </w:rPr>
        <w:t>Felhatalmazza a polgármestert a feladat-ellátásra kötött megállapodás megszüntetésére irányuló okirat aláírására.</w:t>
      </w:r>
    </w:p>
    <w:p w:rsidR="008A5D59" w:rsidRPr="00E6367C" w:rsidRDefault="008A5D59" w:rsidP="008A5D59">
      <w:pPr>
        <w:spacing w:after="0" w:line="240" w:lineRule="auto"/>
        <w:ind w:left="360"/>
        <w:jc w:val="both"/>
        <w:rPr>
          <w:rFonts w:ascii="Times New Roman" w:hAnsi="Times New Roman" w:cs="Times New Roman"/>
          <w:bCs/>
          <w:sz w:val="24"/>
          <w:szCs w:val="24"/>
        </w:rPr>
      </w:pPr>
      <w:r w:rsidRPr="00E6367C">
        <w:rPr>
          <w:rFonts w:ascii="Times New Roman" w:hAnsi="Times New Roman" w:cs="Times New Roman"/>
          <w:bCs/>
          <w:sz w:val="24"/>
          <w:szCs w:val="24"/>
        </w:rPr>
        <w:t>Felelős</w:t>
      </w:r>
      <w:proofErr w:type="gramStart"/>
      <w:r w:rsidRPr="00E6367C">
        <w:rPr>
          <w:rFonts w:ascii="Times New Roman" w:hAnsi="Times New Roman" w:cs="Times New Roman"/>
          <w:bCs/>
          <w:sz w:val="24"/>
          <w:szCs w:val="24"/>
        </w:rPr>
        <w:t>:            Trencsényi</w:t>
      </w:r>
      <w:proofErr w:type="gramEnd"/>
      <w:r w:rsidRPr="00E6367C">
        <w:rPr>
          <w:rFonts w:ascii="Times New Roman" w:hAnsi="Times New Roman" w:cs="Times New Roman"/>
          <w:bCs/>
          <w:sz w:val="24"/>
          <w:szCs w:val="24"/>
        </w:rPr>
        <w:t xml:space="preserve"> Imre polgármester</w:t>
      </w:r>
    </w:p>
    <w:p w:rsidR="008A5D59" w:rsidRPr="00E6367C" w:rsidRDefault="008A5D59" w:rsidP="008A5D59">
      <w:pPr>
        <w:spacing w:after="0" w:line="240" w:lineRule="auto"/>
        <w:ind w:left="360"/>
        <w:jc w:val="both"/>
        <w:rPr>
          <w:rFonts w:ascii="Times New Roman" w:hAnsi="Times New Roman" w:cs="Times New Roman"/>
          <w:bCs/>
          <w:sz w:val="24"/>
          <w:szCs w:val="24"/>
        </w:rPr>
      </w:pPr>
      <w:r w:rsidRPr="00E6367C">
        <w:rPr>
          <w:rFonts w:ascii="Times New Roman" w:hAnsi="Times New Roman" w:cs="Times New Roman"/>
          <w:bCs/>
          <w:sz w:val="24"/>
          <w:szCs w:val="24"/>
        </w:rPr>
        <w:t>Határidő</w:t>
      </w:r>
      <w:proofErr w:type="gramStart"/>
      <w:r w:rsidRPr="00E6367C">
        <w:rPr>
          <w:rFonts w:ascii="Times New Roman" w:hAnsi="Times New Roman" w:cs="Times New Roman"/>
          <w:bCs/>
          <w:sz w:val="24"/>
          <w:szCs w:val="24"/>
        </w:rPr>
        <w:t>:         2020.</w:t>
      </w:r>
      <w:proofErr w:type="gramEnd"/>
      <w:r w:rsidRPr="00E6367C">
        <w:rPr>
          <w:rFonts w:ascii="Times New Roman" w:hAnsi="Times New Roman" w:cs="Times New Roman"/>
          <w:bCs/>
          <w:sz w:val="24"/>
          <w:szCs w:val="24"/>
        </w:rPr>
        <w:t xml:space="preserve"> március 15.</w:t>
      </w:r>
    </w:p>
    <w:p w:rsidR="008A5D59" w:rsidRPr="00E6367C" w:rsidRDefault="008A5D59" w:rsidP="008A5D59">
      <w:pPr>
        <w:ind w:left="360"/>
        <w:jc w:val="both"/>
        <w:rPr>
          <w:rFonts w:ascii="Times New Roman" w:hAnsi="Times New Roman" w:cs="Times New Roman"/>
          <w:bCs/>
          <w:sz w:val="24"/>
          <w:szCs w:val="24"/>
        </w:rPr>
      </w:pPr>
    </w:p>
    <w:p w:rsidR="008A5D59" w:rsidRPr="00E6367C" w:rsidRDefault="008A5D59" w:rsidP="008A5D59">
      <w:pPr>
        <w:jc w:val="both"/>
        <w:rPr>
          <w:rFonts w:ascii="Times New Roman" w:hAnsi="Times New Roman" w:cs="Times New Roman"/>
          <w:bCs/>
          <w:sz w:val="24"/>
          <w:szCs w:val="24"/>
        </w:rPr>
      </w:pPr>
      <w:r w:rsidRPr="00E6367C">
        <w:rPr>
          <w:rFonts w:ascii="Times New Roman" w:hAnsi="Times New Roman" w:cs="Times New Roman"/>
          <w:bCs/>
          <w:sz w:val="24"/>
          <w:szCs w:val="24"/>
        </w:rPr>
        <w:t>II.</w:t>
      </w:r>
    </w:p>
    <w:p w:rsidR="008A5D59" w:rsidRPr="00E6367C" w:rsidRDefault="008A5D59" w:rsidP="008A5D59">
      <w:pPr>
        <w:numPr>
          <w:ilvl w:val="0"/>
          <w:numId w:val="21"/>
        </w:numPr>
        <w:spacing w:after="0" w:line="240" w:lineRule="auto"/>
        <w:jc w:val="both"/>
        <w:rPr>
          <w:rFonts w:ascii="Times New Roman" w:hAnsi="Times New Roman" w:cs="Times New Roman"/>
          <w:b/>
          <w:sz w:val="24"/>
          <w:szCs w:val="24"/>
        </w:rPr>
      </w:pPr>
      <w:r w:rsidRPr="00E6367C">
        <w:rPr>
          <w:rFonts w:ascii="Times New Roman" w:hAnsi="Times New Roman" w:cs="Times New Roman"/>
          <w:b/>
          <w:bCs/>
          <w:sz w:val="24"/>
          <w:szCs w:val="24"/>
        </w:rPr>
        <w:t xml:space="preserve">A családsegítés és gyermekjóléti szolgáltatás feladat ellátására Buj Község önkormányzatával a 207/2016 (XI.08.) KT.sz. határozattal jóváhagyott, 2017. január 1. naptól kezdődő, a családsegítés-és gyermekjóléti szolgáltatás kérdésében megkötött  feladat-ellátási megállapodást 2020. január 1. napjától a  2. sz. melléklet szerinti megállapodás alapján  utólagosan módosítja a Tiszatelek  községgel 2020. január 1. </w:t>
      </w:r>
      <w:proofErr w:type="gramStart"/>
      <w:r w:rsidRPr="00E6367C">
        <w:rPr>
          <w:rFonts w:ascii="Times New Roman" w:hAnsi="Times New Roman" w:cs="Times New Roman"/>
          <w:b/>
          <w:bCs/>
          <w:sz w:val="24"/>
          <w:szCs w:val="24"/>
        </w:rPr>
        <w:t>napjával</w:t>
      </w:r>
      <w:proofErr w:type="gramEnd"/>
      <w:r w:rsidRPr="00E6367C">
        <w:rPr>
          <w:rFonts w:ascii="Times New Roman" w:hAnsi="Times New Roman" w:cs="Times New Roman"/>
          <w:b/>
          <w:bCs/>
          <w:sz w:val="24"/>
          <w:szCs w:val="24"/>
        </w:rPr>
        <w:t xml:space="preserve"> Buj székhellyel  létrejött közös önkormányzati hivatalra tekintettel. </w:t>
      </w:r>
      <w:r w:rsidRPr="00E6367C">
        <w:rPr>
          <w:rFonts w:ascii="Times New Roman" w:hAnsi="Times New Roman" w:cs="Times New Roman"/>
          <w:b/>
          <w:sz w:val="24"/>
          <w:szCs w:val="24"/>
        </w:rPr>
        <w:t xml:space="preserve"> </w:t>
      </w:r>
    </w:p>
    <w:p w:rsidR="008A5D59" w:rsidRPr="00E6367C" w:rsidRDefault="008A5D59" w:rsidP="008A5D59">
      <w:pPr>
        <w:spacing w:after="0" w:line="240" w:lineRule="auto"/>
        <w:jc w:val="both"/>
        <w:rPr>
          <w:rFonts w:ascii="Times New Roman" w:hAnsi="Times New Roman" w:cs="Times New Roman"/>
          <w:b/>
          <w:sz w:val="24"/>
          <w:szCs w:val="24"/>
        </w:rPr>
      </w:pPr>
    </w:p>
    <w:p w:rsidR="008A5D59" w:rsidRPr="00E6367C" w:rsidRDefault="008A5D59" w:rsidP="008A5D59">
      <w:pPr>
        <w:spacing w:after="0" w:line="240" w:lineRule="auto"/>
        <w:jc w:val="both"/>
        <w:rPr>
          <w:rFonts w:ascii="Times New Roman" w:hAnsi="Times New Roman" w:cs="Times New Roman"/>
          <w:b/>
          <w:sz w:val="24"/>
          <w:szCs w:val="24"/>
        </w:rPr>
      </w:pPr>
    </w:p>
    <w:p w:rsidR="008A5D59" w:rsidRPr="00E6367C" w:rsidRDefault="008A5D59" w:rsidP="008A5D59">
      <w:pPr>
        <w:spacing w:after="0" w:line="240" w:lineRule="auto"/>
        <w:jc w:val="both"/>
        <w:rPr>
          <w:rFonts w:ascii="Times New Roman" w:hAnsi="Times New Roman" w:cs="Times New Roman"/>
          <w:b/>
          <w:sz w:val="24"/>
          <w:szCs w:val="24"/>
        </w:rPr>
      </w:pPr>
      <w:r w:rsidRPr="00E6367C">
        <w:rPr>
          <w:rFonts w:ascii="Times New Roman" w:hAnsi="Times New Roman" w:cs="Times New Roman"/>
          <w:b/>
          <w:sz w:val="24"/>
          <w:szCs w:val="24"/>
        </w:rPr>
        <w:t>Felhatalmazza a polgármestert a megállapodás aláírására.</w:t>
      </w:r>
    </w:p>
    <w:p w:rsidR="008A5D59" w:rsidRPr="00E6367C" w:rsidRDefault="008A5D59" w:rsidP="008A5D59">
      <w:pPr>
        <w:spacing w:after="0" w:line="240" w:lineRule="auto"/>
        <w:jc w:val="both"/>
        <w:rPr>
          <w:rFonts w:ascii="Times New Roman" w:hAnsi="Times New Roman" w:cs="Times New Roman"/>
          <w:b/>
          <w:sz w:val="24"/>
          <w:szCs w:val="24"/>
        </w:rPr>
      </w:pPr>
      <w:r w:rsidRPr="00E6367C">
        <w:rPr>
          <w:rFonts w:ascii="Times New Roman" w:hAnsi="Times New Roman" w:cs="Times New Roman"/>
          <w:b/>
          <w:sz w:val="24"/>
          <w:szCs w:val="24"/>
        </w:rPr>
        <w:t>Felelős</w:t>
      </w:r>
      <w:proofErr w:type="gramStart"/>
      <w:r w:rsidRPr="00E6367C">
        <w:rPr>
          <w:rFonts w:ascii="Times New Roman" w:hAnsi="Times New Roman" w:cs="Times New Roman"/>
          <w:b/>
          <w:sz w:val="24"/>
          <w:szCs w:val="24"/>
        </w:rPr>
        <w:t>:            Trencsényi</w:t>
      </w:r>
      <w:proofErr w:type="gramEnd"/>
      <w:r w:rsidRPr="00E6367C">
        <w:rPr>
          <w:rFonts w:ascii="Times New Roman" w:hAnsi="Times New Roman" w:cs="Times New Roman"/>
          <w:b/>
          <w:sz w:val="24"/>
          <w:szCs w:val="24"/>
        </w:rPr>
        <w:t xml:space="preserve"> Imre polgármester</w:t>
      </w:r>
    </w:p>
    <w:p w:rsidR="008A5D59" w:rsidRPr="00E6367C" w:rsidRDefault="008A5D59" w:rsidP="008A5D59">
      <w:pPr>
        <w:spacing w:after="0" w:line="240" w:lineRule="auto"/>
        <w:jc w:val="both"/>
        <w:rPr>
          <w:rFonts w:ascii="Times New Roman" w:hAnsi="Times New Roman" w:cs="Times New Roman"/>
          <w:b/>
          <w:sz w:val="24"/>
          <w:szCs w:val="24"/>
        </w:rPr>
      </w:pPr>
      <w:r w:rsidRPr="00E6367C">
        <w:rPr>
          <w:rFonts w:ascii="Times New Roman" w:hAnsi="Times New Roman" w:cs="Times New Roman"/>
          <w:b/>
          <w:sz w:val="24"/>
          <w:szCs w:val="24"/>
        </w:rPr>
        <w:t>Határidő</w:t>
      </w:r>
      <w:proofErr w:type="gramStart"/>
      <w:r w:rsidRPr="00E6367C">
        <w:rPr>
          <w:rFonts w:ascii="Times New Roman" w:hAnsi="Times New Roman" w:cs="Times New Roman"/>
          <w:b/>
          <w:sz w:val="24"/>
          <w:szCs w:val="24"/>
        </w:rPr>
        <w:t>:         2020.</w:t>
      </w:r>
      <w:proofErr w:type="gramEnd"/>
      <w:r w:rsidRPr="00E6367C">
        <w:rPr>
          <w:rFonts w:ascii="Times New Roman" w:hAnsi="Times New Roman" w:cs="Times New Roman"/>
          <w:b/>
          <w:sz w:val="24"/>
          <w:szCs w:val="24"/>
        </w:rPr>
        <w:t xml:space="preserve"> március 15.</w:t>
      </w:r>
    </w:p>
    <w:p w:rsidR="008A5D59" w:rsidRDefault="008A5D59" w:rsidP="008A5D59">
      <w:pPr>
        <w:spacing w:after="0" w:line="240" w:lineRule="auto"/>
        <w:jc w:val="both"/>
        <w:rPr>
          <w:rFonts w:ascii="Times New Roman" w:hAnsi="Times New Roman" w:cs="Times New Roman"/>
          <w:b/>
          <w:sz w:val="24"/>
          <w:szCs w:val="24"/>
        </w:rPr>
      </w:pPr>
    </w:p>
    <w:p w:rsidR="00850A82" w:rsidRDefault="00850A82" w:rsidP="008A5D59">
      <w:pPr>
        <w:spacing w:after="0" w:line="240" w:lineRule="auto"/>
        <w:jc w:val="both"/>
        <w:rPr>
          <w:rFonts w:ascii="Times New Roman" w:hAnsi="Times New Roman" w:cs="Times New Roman"/>
          <w:b/>
          <w:sz w:val="24"/>
          <w:szCs w:val="24"/>
        </w:rPr>
      </w:pPr>
    </w:p>
    <w:p w:rsidR="00850A82" w:rsidRDefault="00850A82" w:rsidP="008A5D59">
      <w:pPr>
        <w:spacing w:after="0" w:line="240" w:lineRule="auto"/>
        <w:jc w:val="both"/>
        <w:rPr>
          <w:rFonts w:ascii="Times New Roman" w:hAnsi="Times New Roman" w:cs="Times New Roman"/>
          <w:b/>
          <w:sz w:val="24"/>
          <w:szCs w:val="24"/>
        </w:rPr>
      </w:pPr>
    </w:p>
    <w:p w:rsidR="00850A82" w:rsidRPr="00E6367C" w:rsidRDefault="00850A82" w:rsidP="008A5D59">
      <w:pPr>
        <w:spacing w:after="0" w:line="240" w:lineRule="auto"/>
        <w:jc w:val="both"/>
        <w:rPr>
          <w:rFonts w:ascii="Times New Roman" w:hAnsi="Times New Roman" w:cs="Times New Roman"/>
          <w:b/>
          <w:sz w:val="24"/>
          <w:szCs w:val="24"/>
        </w:rPr>
      </w:pPr>
    </w:p>
    <w:p w:rsidR="008A5D59" w:rsidRPr="008A5D59" w:rsidRDefault="008A5D59" w:rsidP="008A5D59">
      <w:pPr>
        <w:tabs>
          <w:tab w:val="left" w:pos="2070"/>
        </w:tabs>
        <w:spacing w:after="0" w:line="240" w:lineRule="auto"/>
        <w:ind w:left="360"/>
        <w:jc w:val="right"/>
        <w:rPr>
          <w:rFonts w:ascii="Times New Roman" w:hAnsi="Times New Roman" w:cs="Times New Roman"/>
          <w:b/>
        </w:rPr>
      </w:pPr>
      <w:r w:rsidRPr="008A5D59">
        <w:rPr>
          <w:rFonts w:ascii="Times New Roman" w:hAnsi="Times New Roman" w:cs="Times New Roman"/>
          <w:b/>
        </w:rPr>
        <w:lastRenderedPageBreak/>
        <w:t>1</w:t>
      </w:r>
      <w:proofErr w:type="gramStart"/>
      <w:r w:rsidRPr="008A5D59">
        <w:rPr>
          <w:rFonts w:ascii="Times New Roman" w:hAnsi="Times New Roman" w:cs="Times New Roman"/>
          <w:b/>
        </w:rPr>
        <w:t>.melléklet</w:t>
      </w:r>
      <w:proofErr w:type="gramEnd"/>
    </w:p>
    <w:p w:rsidR="008A5D59" w:rsidRPr="008A5D59" w:rsidRDefault="008A5D59" w:rsidP="008A5D59">
      <w:pPr>
        <w:tabs>
          <w:tab w:val="left" w:pos="2070"/>
        </w:tabs>
        <w:spacing w:after="0" w:line="240" w:lineRule="auto"/>
        <w:jc w:val="center"/>
        <w:rPr>
          <w:rFonts w:ascii="Times New Roman" w:hAnsi="Times New Roman" w:cs="Times New Roman"/>
          <w:b/>
        </w:rPr>
      </w:pPr>
    </w:p>
    <w:p w:rsidR="008A5D59" w:rsidRPr="008A5D59" w:rsidRDefault="008A5D59" w:rsidP="008A5D59">
      <w:pPr>
        <w:tabs>
          <w:tab w:val="left" w:pos="2070"/>
        </w:tabs>
        <w:spacing w:after="0" w:line="240" w:lineRule="auto"/>
        <w:jc w:val="center"/>
        <w:rPr>
          <w:rFonts w:ascii="Times New Roman" w:hAnsi="Times New Roman" w:cs="Times New Roman"/>
          <w:b/>
        </w:rPr>
      </w:pPr>
      <w:proofErr w:type="gramStart"/>
      <w:r w:rsidRPr="008A5D59">
        <w:rPr>
          <w:rFonts w:ascii="Times New Roman" w:hAnsi="Times New Roman" w:cs="Times New Roman"/>
          <w:b/>
        </w:rPr>
        <w:t>Feladat-ellátási  megállapodás</w:t>
      </w:r>
      <w:proofErr w:type="gramEnd"/>
      <w:r w:rsidRPr="008A5D59">
        <w:rPr>
          <w:rFonts w:ascii="Times New Roman" w:hAnsi="Times New Roman" w:cs="Times New Roman"/>
          <w:b/>
        </w:rPr>
        <w:t xml:space="preserve"> megszüntetése</w:t>
      </w:r>
    </w:p>
    <w:p w:rsidR="008A5D59" w:rsidRPr="008A5D59" w:rsidRDefault="008A5D59" w:rsidP="008A5D59">
      <w:pPr>
        <w:tabs>
          <w:tab w:val="left" w:pos="2070"/>
        </w:tabs>
        <w:spacing w:after="0" w:line="240" w:lineRule="auto"/>
        <w:jc w:val="center"/>
        <w:rPr>
          <w:rFonts w:ascii="Times New Roman" w:hAnsi="Times New Roman" w:cs="Times New Roman"/>
          <w:b/>
        </w:rPr>
      </w:pPr>
    </w:p>
    <w:p w:rsidR="008A5D59" w:rsidRPr="008A5D59" w:rsidRDefault="008A5D59" w:rsidP="008A5D59">
      <w:pPr>
        <w:tabs>
          <w:tab w:val="left" w:pos="2070"/>
        </w:tabs>
        <w:spacing w:after="0" w:line="240" w:lineRule="auto"/>
        <w:jc w:val="both"/>
        <w:rPr>
          <w:rFonts w:ascii="Times New Roman" w:hAnsi="Times New Roman" w:cs="Times New Roman"/>
        </w:rPr>
      </w:pPr>
      <w:r w:rsidRPr="008A5D59">
        <w:rPr>
          <w:rFonts w:ascii="Times New Roman" w:hAnsi="Times New Roman" w:cs="Times New Roman"/>
        </w:rPr>
        <w:t xml:space="preserve">Amely létrejött egyrészről </w:t>
      </w:r>
    </w:p>
    <w:p w:rsidR="008A5D59" w:rsidRPr="008A5D59" w:rsidRDefault="008A5D59" w:rsidP="008A5D59">
      <w:pPr>
        <w:tabs>
          <w:tab w:val="left" w:pos="2070"/>
        </w:tabs>
        <w:spacing w:after="0" w:line="240" w:lineRule="auto"/>
        <w:jc w:val="both"/>
        <w:rPr>
          <w:rFonts w:ascii="Times New Roman" w:hAnsi="Times New Roman" w:cs="Times New Roman"/>
        </w:rPr>
      </w:pPr>
      <w:r w:rsidRPr="008A5D59">
        <w:rPr>
          <w:rFonts w:ascii="Times New Roman" w:hAnsi="Times New Roman" w:cs="Times New Roman"/>
        </w:rPr>
        <w:t xml:space="preserve">Tiszatelek Község Önkormányzata </w:t>
      </w:r>
      <w:proofErr w:type="gramStart"/>
      <w:r w:rsidRPr="008A5D59">
        <w:rPr>
          <w:rFonts w:ascii="Times New Roman" w:hAnsi="Times New Roman" w:cs="Times New Roman"/>
        </w:rPr>
        <w:t>( 4487.</w:t>
      </w:r>
      <w:proofErr w:type="gramEnd"/>
      <w:r w:rsidRPr="008A5D59">
        <w:rPr>
          <w:rFonts w:ascii="Times New Roman" w:hAnsi="Times New Roman" w:cs="Times New Roman"/>
        </w:rPr>
        <w:t xml:space="preserve"> Tiszatelek, Táncsics u. 20.sz.) Képviseletében Gégény Géza  Zsolt </w:t>
      </w:r>
      <w:proofErr w:type="gramStart"/>
      <w:r w:rsidRPr="008A5D59">
        <w:rPr>
          <w:rFonts w:ascii="Times New Roman" w:hAnsi="Times New Roman" w:cs="Times New Roman"/>
        </w:rPr>
        <w:t>polgármester</w:t>
      </w:r>
      <w:proofErr w:type="gramEnd"/>
      <w:r w:rsidRPr="008A5D59">
        <w:rPr>
          <w:rFonts w:ascii="Times New Roman" w:hAnsi="Times New Roman" w:cs="Times New Roman"/>
        </w:rPr>
        <w:t xml:space="preserve"> mint </w:t>
      </w:r>
      <w:r w:rsidRPr="008A5D59">
        <w:rPr>
          <w:rFonts w:ascii="Times New Roman" w:hAnsi="Times New Roman" w:cs="Times New Roman"/>
          <w:b/>
        </w:rPr>
        <w:t xml:space="preserve">ellátást igénybe vevő, </w:t>
      </w:r>
    </w:p>
    <w:p w:rsidR="008A5D59" w:rsidRPr="008A5D59" w:rsidRDefault="008A5D59" w:rsidP="008A5D59">
      <w:pPr>
        <w:spacing w:after="0" w:line="240" w:lineRule="auto"/>
        <w:jc w:val="both"/>
        <w:rPr>
          <w:rFonts w:ascii="Times New Roman" w:hAnsi="Times New Roman" w:cs="Times New Roman"/>
        </w:rPr>
      </w:pPr>
      <w:proofErr w:type="gramStart"/>
      <w:r w:rsidRPr="008A5D59">
        <w:rPr>
          <w:rFonts w:ascii="Times New Roman" w:hAnsi="Times New Roman" w:cs="Times New Roman"/>
        </w:rPr>
        <w:t>másrészről</w:t>
      </w:r>
      <w:proofErr w:type="gramEnd"/>
      <w:r w:rsidRPr="008A5D59">
        <w:rPr>
          <w:rFonts w:ascii="Times New Roman" w:hAnsi="Times New Roman" w:cs="Times New Roman"/>
        </w:rPr>
        <w:t xml:space="preserve"> </w:t>
      </w:r>
    </w:p>
    <w:p w:rsidR="008A5D59" w:rsidRPr="008A5D59" w:rsidRDefault="008A5D59" w:rsidP="008A5D59">
      <w:pPr>
        <w:spacing w:after="0" w:line="240" w:lineRule="auto"/>
        <w:jc w:val="both"/>
        <w:rPr>
          <w:rFonts w:ascii="Times New Roman" w:hAnsi="Times New Roman" w:cs="Times New Roman"/>
        </w:rPr>
      </w:pPr>
      <w:proofErr w:type="gramStart"/>
      <w:r w:rsidRPr="008A5D59">
        <w:rPr>
          <w:rFonts w:ascii="Times New Roman" w:hAnsi="Times New Roman" w:cs="Times New Roman"/>
        </w:rPr>
        <w:t>az</w:t>
      </w:r>
      <w:proofErr w:type="gramEnd"/>
      <w:r w:rsidRPr="008A5D59">
        <w:rPr>
          <w:rFonts w:ascii="Times New Roman" w:hAnsi="Times New Roman" w:cs="Times New Roman"/>
        </w:rPr>
        <w:t xml:space="preserve"> Ibrány Város és Térsége Gyermekjóléti Szolgálat és Családsegítő Szolgálat intézmény (4484. Ibrány Szabolcs utca 50.sz.) fenntartójának, </w:t>
      </w:r>
      <w:r w:rsidRPr="008A5D59">
        <w:rPr>
          <w:rFonts w:ascii="Times New Roman" w:hAnsi="Times New Roman" w:cs="Times New Roman"/>
          <w:b/>
        </w:rPr>
        <w:t>Ibrány Város Önkormányzatának</w:t>
      </w:r>
      <w:r w:rsidRPr="008A5D59">
        <w:rPr>
          <w:rFonts w:ascii="Times New Roman" w:hAnsi="Times New Roman" w:cs="Times New Roman"/>
        </w:rPr>
        <w:t xml:space="preserve"> (4484 Ibrány, Árpád u. 5-7. sz.) képviseletében Trencsényi Imre polgármester, mint </w:t>
      </w:r>
      <w:r w:rsidRPr="008A5D59">
        <w:rPr>
          <w:rFonts w:ascii="Times New Roman" w:hAnsi="Times New Roman" w:cs="Times New Roman"/>
          <w:b/>
        </w:rPr>
        <w:t>ellátást nyújtó</w:t>
      </w:r>
    </w:p>
    <w:p w:rsidR="008A5D59" w:rsidRPr="008A5D59" w:rsidRDefault="008A5D59" w:rsidP="008A5D59">
      <w:pPr>
        <w:spacing w:after="0" w:line="240" w:lineRule="auto"/>
        <w:jc w:val="both"/>
        <w:rPr>
          <w:rFonts w:ascii="Times New Roman" w:hAnsi="Times New Roman" w:cs="Times New Roman"/>
        </w:rPr>
      </w:pPr>
      <w:proofErr w:type="gramStart"/>
      <w:r w:rsidRPr="008A5D59">
        <w:rPr>
          <w:rFonts w:ascii="Times New Roman" w:hAnsi="Times New Roman" w:cs="Times New Roman"/>
        </w:rPr>
        <w:t>másrészről</w:t>
      </w:r>
      <w:proofErr w:type="gramEnd"/>
    </w:p>
    <w:p w:rsidR="008A5D59" w:rsidRPr="008A5D59" w:rsidRDefault="008A5D59" w:rsidP="008A5D59">
      <w:pPr>
        <w:spacing w:after="0" w:line="240" w:lineRule="auto"/>
        <w:jc w:val="both"/>
        <w:rPr>
          <w:rFonts w:ascii="Times New Roman" w:hAnsi="Times New Roman" w:cs="Times New Roman"/>
        </w:rPr>
      </w:pPr>
      <w:r w:rsidRPr="008A5D59">
        <w:rPr>
          <w:rFonts w:ascii="Times New Roman" w:hAnsi="Times New Roman" w:cs="Times New Roman"/>
          <w:b/>
        </w:rPr>
        <w:t>Ibrány Város és Térsége Gyermekjóléti Szolgálat és Családsegítő Szolgálat intézmény</w:t>
      </w:r>
      <w:r w:rsidRPr="008A5D59">
        <w:rPr>
          <w:rFonts w:ascii="Times New Roman" w:hAnsi="Times New Roman" w:cs="Times New Roman"/>
        </w:rPr>
        <w:t xml:space="preserve"> (4484. Ibrány Szabolcs utca 50.sz.) továbbiakban: </w:t>
      </w:r>
      <w:r w:rsidRPr="008A5D59">
        <w:rPr>
          <w:rFonts w:ascii="Times New Roman" w:hAnsi="Times New Roman" w:cs="Times New Roman"/>
          <w:b/>
        </w:rPr>
        <w:t>Szolgáltató</w:t>
      </w:r>
      <w:r w:rsidRPr="008A5D59">
        <w:rPr>
          <w:rFonts w:ascii="Times New Roman" w:hAnsi="Times New Roman" w:cs="Times New Roman"/>
        </w:rPr>
        <w:t xml:space="preserve"> – képviseletében: Szoboszlai Ildikó intézményvezető</w:t>
      </w:r>
    </w:p>
    <w:p w:rsidR="008A5D59" w:rsidRPr="008A5D59" w:rsidRDefault="008A5D59" w:rsidP="008A5D59">
      <w:pPr>
        <w:spacing w:after="0" w:line="240" w:lineRule="auto"/>
        <w:jc w:val="both"/>
        <w:rPr>
          <w:rFonts w:ascii="Times New Roman" w:hAnsi="Times New Roman" w:cs="Times New Roman"/>
        </w:rPr>
      </w:pPr>
      <w:proofErr w:type="gramStart"/>
      <w:r w:rsidRPr="008A5D59">
        <w:rPr>
          <w:rFonts w:ascii="Times New Roman" w:hAnsi="Times New Roman" w:cs="Times New Roman"/>
        </w:rPr>
        <w:t>között</w:t>
      </w:r>
      <w:proofErr w:type="gramEnd"/>
      <w:r w:rsidRPr="008A5D59">
        <w:rPr>
          <w:rFonts w:ascii="Times New Roman" w:hAnsi="Times New Roman" w:cs="Times New Roman"/>
        </w:rPr>
        <w:t xml:space="preserve"> az alulírott helyen és napon az alábbi feltételekkel:</w:t>
      </w:r>
    </w:p>
    <w:p w:rsidR="008A5D59" w:rsidRPr="00AC07B8" w:rsidRDefault="008A5D59" w:rsidP="008A5D59">
      <w:pPr>
        <w:spacing w:after="0" w:line="240" w:lineRule="auto"/>
        <w:jc w:val="both"/>
        <w:rPr>
          <w:rFonts w:ascii="Times New Roman" w:hAnsi="Times New Roman" w:cs="Times New Roman"/>
          <w:sz w:val="20"/>
          <w:szCs w:val="20"/>
        </w:rPr>
      </w:pPr>
    </w:p>
    <w:p w:rsidR="008A5D59" w:rsidRPr="008A5D59" w:rsidRDefault="008A5D59" w:rsidP="008A5D59">
      <w:pPr>
        <w:spacing w:after="0" w:line="240" w:lineRule="auto"/>
        <w:jc w:val="both"/>
        <w:rPr>
          <w:rFonts w:ascii="Times New Roman" w:hAnsi="Times New Roman" w:cs="Times New Roman"/>
        </w:rPr>
      </w:pPr>
      <w:r w:rsidRPr="008A5D59">
        <w:rPr>
          <w:rFonts w:ascii="Times New Roman" w:hAnsi="Times New Roman" w:cs="Times New Roman"/>
        </w:rPr>
        <w:t>Előzmények:</w:t>
      </w:r>
    </w:p>
    <w:p w:rsidR="008A5D59" w:rsidRPr="008A5D59" w:rsidRDefault="008A5D59" w:rsidP="008A5D59">
      <w:pPr>
        <w:spacing w:after="0" w:line="240" w:lineRule="auto"/>
        <w:jc w:val="both"/>
        <w:rPr>
          <w:rFonts w:ascii="Times New Roman" w:hAnsi="Times New Roman" w:cs="Times New Roman"/>
        </w:rPr>
      </w:pPr>
      <w:proofErr w:type="gramStart"/>
      <w:r w:rsidRPr="008A5D59">
        <w:rPr>
          <w:rFonts w:ascii="Times New Roman" w:hAnsi="Times New Roman" w:cs="Times New Roman"/>
        </w:rPr>
        <w:t>Ibrány Város önkormányzata, valamint Tiszatelek község önkormányzata (mint 2016 évben a Tiszatele-Paszab közös önkormányzati hivatal székhely önkormányzata) 2016 novemberében feladat-ellátási megállapodást kötöttek Tiszatelek és Paszab községek tekintetében  a szociális igazgatásról és a szociális ellátásokról szóló 1993.évi III. évi törvényben (továbbiakban: Szt.) meghatározott szociális alapszolgáltatások közül a 64. §-</w:t>
      </w:r>
      <w:proofErr w:type="spellStart"/>
      <w:r w:rsidRPr="008A5D59">
        <w:rPr>
          <w:rFonts w:ascii="Times New Roman" w:hAnsi="Times New Roman" w:cs="Times New Roman"/>
        </w:rPr>
        <w:t>ban</w:t>
      </w:r>
      <w:proofErr w:type="spellEnd"/>
      <w:r w:rsidRPr="008A5D59">
        <w:rPr>
          <w:rFonts w:ascii="Times New Roman" w:hAnsi="Times New Roman" w:cs="Times New Roman"/>
        </w:rPr>
        <w:t xml:space="preserve"> szabályozott családsegítés, valamint a gyermekek védelméről és a gyámügyi igazgatásról szóló 1997. évi XXXI. törvény (továbbiakban: Gyvt.)</w:t>
      </w:r>
      <w:proofErr w:type="gramEnd"/>
      <w:r w:rsidRPr="008A5D59">
        <w:rPr>
          <w:rFonts w:ascii="Times New Roman" w:hAnsi="Times New Roman" w:cs="Times New Roman"/>
        </w:rPr>
        <w:t xml:space="preserve"> 39-40 §-</w:t>
      </w:r>
      <w:proofErr w:type="spellStart"/>
      <w:r w:rsidRPr="008A5D59">
        <w:rPr>
          <w:rFonts w:ascii="Times New Roman" w:hAnsi="Times New Roman" w:cs="Times New Roman"/>
        </w:rPr>
        <w:t>ban</w:t>
      </w:r>
      <w:proofErr w:type="spellEnd"/>
      <w:r w:rsidRPr="008A5D59">
        <w:rPr>
          <w:rFonts w:ascii="Times New Roman" w:hAnsi="Times New Roman" w:cs="Times New Roman"/>
        </w:rPr>
        <w:t xml:space="preserve"> szabályozott gyermekjóléti szolgáltatás feladatainak biztosítására az ellátást igénybe vevő Önkormányzat és a közös hivatalhoz tartozó település közigazgatási területén 2017. január 1-től kezdődően.</w:t>
      </w:r>
    </w:p>
    <w:p w:rsidR="008A5D59" w:rsidRPr="00AC07B8" w:rsidRDefault="008A5D59" w:rsidP="008A5D59">
      <w:pPr>
        <w:spacing w:after="0" w:line="240" w:lineRule="auto"/>
        <w:jc w:val="both"/>
        <w:rPr>
          <w:rFonts w:ascii="Times New Roman" w:hAnsi="Times New Roman" w:cs="Times New Roman"/>
          <w:sz w:val="20"/>
          <w:szCs w:val="20"/>
        </w:rPr>
      </w:pPr>
    </w:p>
    <w:p w:rsidR="008A5D59" w:rsidRPr="008A5D59" w:rsidRDefault="008A5D59" w:rsidP="008A5D59">
      <w:pPr>
        <w:numPr>
          <w:ilvl w:val="0"/>
          <w:numId w:val="22"/>
        </w:numPr>
        <w:spacing w:after="0" w:line="240" w:lineRule="auto"/>
        <w:jc w:val="both"/>
        <w:rPr>
          <w:rFonts w:ascii="Times New Roman" w:hAnsi="Times New Roman" w:cs="Times New Roman"/>
        </w:rPr>
      </w:pPr>
      <w:r w:rsidRPr="008A5D59">
        <w:rPr>
          <w:rFonts w:ascii="Times New Roman" w:hAnsi="Times New Roman" w:cs="Times New Roman"/>
        </w:rPr>
        <w:t>Felek megállapítják, hogy Tiszatelek község 2020. január 1 napjától nem tart fenn önálló önkormányzati hivatalt. 2020. január 1. napjától Buj önkormányzat közös hivatalához tartozik, Buj a közös önkormányzati hivatal székhelye.</w:t>
      </w:r>
    </w:p>
    <w:p w:rsidR="008A5D59" w:rsidRPr="00AC07B8" w:rsidRDefault="008A5D59" w:rsidP="008A5D59">
      <w:pPr>
        <w:spacing w:after="0" w:line="240" w:lineRule="auto"/>
        <w:jc w:val="both"/>
        <w:rPr>
          <w:rFonts w:ascii="Times New Roman" w:hAnsi="Times New Roman" w:cs="Times New Roman"/>
          <w:sz w:val="20"/>
          <w:szCs w:val="20"/>
        </w:rPr>
      </w:pPr>
    </w:p>
    <w:p w:rsidR="008A5D59" w:rsidRPr="008A5D59" w:rsidRDefault="008A5D59" w:rsidP="008A5D59">
      <w:pPr>
        <w:numPr>
          <w:ilvl w:val="0"/>
          <w:numId w:val="22"/>
        </w:numPr>
        <w:spacing w:after="0" w:line="240" w:lineRule="auto"/>
        <w:jc w:val="both"/>
        <w:rPr>
          <w:rFonts w:ascii="Times New Roman" w:hAnsi="Times New Roman" w:cs="Times New Roman"/>
        </w:rPr>
      </w:pPr>
      <w:r w:rsidRPr="008A5D59">
        <w:rPr>
          <w:rFonts w:ascii="Times New Roman" w:hAnsi="Times New Roman" w:cs="Times New Roman"/>
        </w:rPr>
        <w:t xml:space="preserve">2019. december 31. napjával fenti okokra tekintettel Ibrány város önkormányzata és Tiszatelek község önkormányzata közös megegyezéssel felbontják a közöttük határozatlan időre </w:t>
      </w:r>
      <w:proofErr w:type="gramStart"/>
      <w:r w:rsidRPr="008A5D59">
        <w:rPr>
          <w:rFonts w:ascii="Times New Roman" w:hAnsi="Times New Roman" w:cs="Times New Roman"/>
        </w:rPr>
        <w:t>2016. novemberében</w:t>
      </w:r>
      <w:proofErr w:type="gramEnd"/>
      <w:r w:rsidRPr="008A5D59">
        <w:rPr>
          <w:rFonts w:ascii="Times New Roman" w:hAnsi="Times New Roman" w:cs="Times New Roman"/>
        </w:rPr>
        <w:t xml:space="preserve"> a családsegítés és gyermekjóléti szolgáltatás feladat ellátására létrejött megállapodást.</w:t>
      </w:r>
    </w:p>
    <w:p w:rsidR="008A5D59" w:rsidRPr="00AC07B8" w:rsidRDefault="008A5D59" w:rsidP="008A5D59">
      <w:pPr>
        <w:pStyle w:val="Listaszerbekezds"/>
        <w:spacing w:after="0" w:line="240" w:lineRule="auto"/>
        <w:rPr>
          <w:rFonts w:ascii="Times New Roman" w:hAnsi="Times New Roman" w:cs="Times New Roman"/>
          <w:sz w:val="20"/>
          <w:szCs w:val="20"/>
        </w:rPr>
      </w:pPr>
    </w:p>
    <w:p w:rsidR="008A5D59" w:rsidRPr="008A5D59" w:rsidRDefault="008A5D59" w:rsidP="008A5D59">
      <w:pPr>
        <w:numPr>
          <w:ilvl w:val="0"/>
          <w:numId w:val="22"/>
        </w:numPr>
        <w:spacing w:after="0" w:line="240" w:lineRule="auto"/>
        <w:jc w:val="both"/>
        <w:rPr>
          <w:rFonts w:ascii="Times New Roman" w:hAnsi="Times New Roman" w:cs="Times New Roman"/>
        </w:rPr>
      </w:pPr>
      <w:r w:rsidRPr="008A5D59">
        <w:rPr>
          <w:rFonts w:ascii="Times New Roman" w:hAnsi="Times New Roman" w:cs="Times New Roman"/>
        </w:rPr>
        <w:t xml:space="preserve">A megállapodás létrejöttekor Tiszatelek község székhely önkormányzatként biztosította a feladat ellátását ezen megállapodás keretében a közös hivatalhoz tartozó Paszab községre kiterjedően is, mely feladat-ellátási kötelezettsége Paszabra vonatkozóan a közös hivatal megszüntetésével egyidejűleg </w:t>
      </w:r>
      <w:proofErr w:type="spellStart"/>
      <w:r w:rsidRPr="008A5D59">
        <w:rPr>
          <w:rFonts w:ascii="Times New Roman" w:hAnsi="Times New Roman" w:cs="Times New Roman"/>
        </w:rPr>
        <w:t>megszünt</w:t>
      </w:r>
      <w:proofErr w:type="spellEnd"/>
      <w:r w:rsidRPr="008A5D59">
        <w:rPr>
          <w:rFonts w:ascii="Times New Roman" w:hAnsi="Times New Roman" w:cs="Times New Roman"/>
        </w:rPr>
        <w:t>.</w:t>
      </w:r>
    </w:p>
    <w:p w:rsidR="008A5D59" w:rsidRPr="00AC07B8" w:rsidRDefault="008A5D59" w:rsidP="008A5D59">
      <w:pPr>
        <w:spacing w:after="0" w:line="240" w:lineRule="auto"/>
        <w:jc w:val="both"/>
        <w:rPr>
          <w:rFonts w:ascii="Times New Roman" w:hAnsi="Times New Roman" w:cs="Times New Roman"/>
          <w:sz w:val="20"/>
          <w:szCs w:val="20"/>
        </w:rPr>
      </w:pPr>
    </w:p>
    <w:p w:rsidR="008A5D59" w:rsidRPr="008A5D59" w:rsidRDefault="008A5D59" w:rsidP="008A5D59">
      <w:pPr>
        <w:numPr>
          <w:ilvl w:val="0"/>
          <w:numId w:val="22"/>
        </w:numPr>
        <w:spacing w:after="0" w:line="240" w:lineRule="auto"/>
        <w:jc w:val="both"/>
        <w:rPr>
          <w:rFonts w:ascii="Times New Roman" w:hAnsi="Times New Roman" w:cs="Times New Roman"/>
        </w:rPr>
      </w:pPr>
      <w:r w:rsidRPr="008A5D59">
        <w:rPr>
          <w:rFonts w:ascii="Times New Roman" w:hAnsi="Times New Roman" w:cs="Times New Roman"/>
        </w:rPr>
        <w:t>Felek megállapítják, hogy Tiszatelek településen ezen feladatok ellátása továbbra is biztosított lesz a Szolgáltató közreműködésével, de a Buj községgel létrejött feladat-ellátási megállapodás alapján, mivel Buj község a közös önkormányzati hivatal székhelye, s a feladat ellátása a vele megkötött (ezen ok miatt módosított) megállapodás keretében kerül biztosításra.</w:t>
      </w:r>
    </w:p>
    <w:p w:rsidR="008A5D59" w:rsidRPr="00AC07B8" w:rsidRDefault="008A5D59" w:rsidP="008A5D59">
      <w:pPr>
        <w:pStyle w:val="Listaszerbekezds"/>
        <w:spacing w:after="0" w:line="240" w:lineRule="auto"/>
        <w:rPr>
          <w:rFonts w:ascii="Times New Roman" w:hAnsi="Times New Roman" w:cs="Times New Roman"/>
          <w:sz w:val="20"/>
          <w:szCs w:val="20"/>
        </w:rPr>
      </w:pPr>
    </w:p>
    <w:p w:rsidR="008A5D59" w:rsidRPr="008A5D59" w:rsidRDefault="008A5D59" w:rsidP="008A5D59">
      <w:pPr>
        <w:numPr>
          <w:ilvl w:val="0"/>
          <w:numId w:val="22"/>
        </w:numPr>
        <w:spacing w:after="0" w:line="240" w:lineRule="auto"/>
        <w:jc w:val="both"/>
        <w:rPr>
          <w:rFonts w:ascii="Times New Roman" w:hAnsi="Times New Roman" w:cs="Times New Roman"/>
        </w:rPr>
      </w:pPr>
      <w:r w:rsidRPr="008A5D59">
        <w:rPr>
          <w:rFonts w:ascii="Times New Roman" w:hAnsi="Times New Roman" w:cs="Times New Roman"/>
        </w:rPr>
        <w:t>Felek megállapítják, hogy egymással szemben pénzügyi elszámolási igénnyel nem lépnek fel.</w:t>
      </w:r>
    </w:p>
    <w:p w:rsidR="008A5D59" w:rsidRPr="00AC07B8" w:rsidRDefault="008A5D59" w:rsidP="008A5D59">
      <w:pPr>
        <w:spacing w:after="0" w:line="240" w:lineRule="auto"/>
        <w:ind w:left="360"/>
        <w:jc w:val="both"/>
        <w:rPr>
          <w:rFonts w:ascii="Times New Roman" w:hAnsi="Times New Roman" w:cs="Times New Roman"/>
          <w:sz w:val="20"/>
          <w:szCs w:val="20"/>
        </w:rPr>
      </w:pPr>
    </w:p>
    <w:p w:rsidR="008A5D59" w:rsidRPr="008A5D59" w:rsidRDefault="008A5D59" w:rsidP="008A5D59">
      <w:pPr>
        <w:numPr>
          <w:ilvl w:val="0"/>
          <w:numId w:val="22"/>
        </w:numPr>
        <w:spacing w:after="0" w:line="240" w:lineRule="auto"/>
        <w:jc w:val="both"/>
        <w:rPr>
          <w:rFonts w:ascii="Times New Roman" w:hAnsi="Times New Roman" w:cs="Times New Roman"/>
        </w:rPr>
      </w:pPr>
      <w:r w:rsidRPr="008A5D59">
        <w:rPr>
          <w:rFonts w:ascii="Times New Roman" w:hAnsi="Times New Roman" w:cs="Times New Roman"/>
        </w:rPr>
        <w:t xml:space="preserve">Jelen szerződés 2020. január 1. napjával lép hatályba. </w:t>
      </w:r>
    </w:p>
    <w:p w:rsidR="008A5D59" w:rsidRPr="00AC07B8" w:rsidRDefault="008A5D59" w:rsidP="008A5D59">
      <w:pPr>
        <w:spacing w:after="0" w:line="240" w:lineRule="auto"/>
        <w:jc w:val="both"/>
        <w:rPr>
          <w:rFonts w:ascii="Times New Roman" w:hAnsi="Times New Roman" w:cs="Times New Roman"/>
          <w:sz w:val="20"/>
          <w:szCs w:val="20"/>
        </w:rPr>
      </w:pPr>
    </w:p>
    <w:p w:rsidR="008A5D59" w:rsidRPr="008A5D59" w:rsidRDefault="008A5D59" w:rsidP="008A5D59">
      <w:pPr>
        <w:spacing w:after="0" w:line="240" w:lineRule="auto"/>
        <w:ind w:left="283"/>
        <w:jc w:val="both"/>
        <w:rPr>
          <w:rFonts w:ascii="Times New Roman" w:hAnsi="Times New Roman" w:cs="Times New Roman"/>
        </w:rPr>
      </w:pPr>
      <w:r w:rsidRPr="008A5D59">
        <w:rPr>
          <w:rFonts w:ascii="Times New Roman" w:hAnsi="Times New Roman" w:cs="Times New Roman"/>
        </w:rPr>
        <w:t xml:space="preserve">  </w:t>
      </w:r>
      <w:r w:rsidR="00AC07B8">
        <w:rPr>
          <w:rFonts w:ascii="Times New Roman" w:hAnsi="Times New Roman" w:cs="Times New Roman"/>
        </w:rPr>
        <w:t>7</w:t>
      </w:r>
      <w:r w:rsidRPr="008A5D59">
        <w:rPr>
          <w:rFonts w:ascii="Times New Roman" w:hAnsi="Times New Roman" w:cs="Times New Roman"/>
        </w:rPr>
        <w:t xml:space="preserve">.) A felek a fenti megállapodást elolvasták, értelmezték, s </w:t>
      </w:r>
      <w:proofErr w:type="gramStart"/>
      <w:r w:rsidRPr="008A5D59">
        <w:rPr>
          <w:rFonts w:ascii="Times New Roman" w:hAnsi="Times New Roman" w:cs="Times New Roman"/>
        </w:rPr>
        <w:t>azt</w:t>
      </w:r>
      <w:proofErr w:type="gramEnd"/>
      <w:r w:rsidRPr="008A5D59">
        <w:rPr>
          <w:rFonts w:ascii="Times New Roman" w:hAnsi="Times New Roman" w:cs="Times New Roman"/>
        </w:rPr>
        <w:t xml:space="preserve"> mint akaratukkal és  jognyilatkozataikkal mindenben megegyezőt  jogosult képviselők útján jóváhagyólag </w:t>
      </w:r>
    </w:p>
    <w:p w:rsidR="008A5D59" w:rsidRPr="008A5D59" w:rsidRDefault="008A5D59" w:rsidP="008A5D59">
      <w:pPr>
        <w:spacing w:after="0" w:line="240" w:lineRule="auto"/>
        <w:ind w:left="283"/>
        <w:jc w:val="both"/>
        <w:rPr>
          <w:rFonts w:ascii="Times New Roman" w:hAnsi="Times New Roman" w:cs="Times New Roman"/>
        </w:rPr>
      </w:pPr>
      <w:proofErr w:type="gramStart"/>
      <w:r w:rsidRPr="008A5D59">
        <w:rPr>
          <w:rFonts w:ascii="Times New Roman" w:hAnsi="Times New Roman" w:cs="Times New Roman"/>
        </w:rPr>
        <w:t>írják</w:t>
      </w:r>
      <w:proofErr w:type="gramEnd"/>
      <w:r w:rsidRPr="008A5D59">
        <w:rPr>
          <w:rFonts w:ascii="Times New Roman" w:hAnsi="Times New Roman" w:cs="Times New Roman"/>
        </w:rPr>
        <w:t xml:space="preserve"> alá.</w:t>
      </w:r>
    </w:p>
    <w:p w:rsidR="008A5D59" w:rsidRPr="008A5D59" w:rsidRDefault="008A5D59" w:rsidP="008A5D59">
      <w:pPr>
        <w:spacing w:after="0" w:line="240" w:lineRule="auto"/>
        <w:ind w:left="283"/>
        <w:jc w:val="both"/>
        <w:rPr>
          <w:rFonts w:ascii="Times New Roman" w:hAnsi="Times New Roman" w:cs="Times New Roman"/>
        </w:rPr>
      </w:pPr>
      <w:r w:rsidRPr="008A5D59">
        <w:rPr>
          <w:rFonts w:ascii="Times New Roman" w:hAnsi="Times New Roman" w:cs="Times New Roman"/>
        </w:rPr>
        <w:t xml:space="preserve">      </w:t>
      </w:r>
    </w:p>
    <w:p w:rsidR="00AC07B8" w:rsidRDefault="00AC07B8" w:rsidP="008A5D59">
      <w:pPr>
        <w:spacing w:after="0" w:line="240" w:lineRule="auto"/>
        <w:jc w:val="both"/>
        <w:rPr>
          <w:rFonts w:ascii="Times New Roman" w:hAnsi="Times New Roman" w:cs="Times New Roman"/>
        </w:rPr>
      </w:pPr>
    </w:p>
    <w:p w:rsidR="00AC07B8" w:rsidRDefault="00AC07B8" w:rsidP="008A5D59">
      <w:pPr>
        <w:spacing w:after="0" w:line="240" w:lineRule="auto"/>
        <w:jc w:val="both"/>
        <w:rPr>
          <w:rFonts w:ascii="Times New Roman" w:hAnsi="Times New Roman" w:cs="Times New Roman"/>
        </w:rPr>
      </w:pPr>
    </w:p>
    <w:p w:rsidR="008A5D59" w:rsidRPr="008A5D59" w:rsidRDefault="008A5D59" w:rsidP="008A5D59">
      <w:pPr>
        <w:spacing w:after="0" w:line="240" w:lineRule="auto"/>
        <w:jc w:val="both"/>
        <w:rPr>
          <w:rFonts w:ascii="Times New Roman" w:hAnsi="Times New Roman" w:cs="Times New Roman"/>
        </w:rPr>
      </w:pPr>
      <w:r w:rsidRPr="008A5D59">
        <w:rPr>
          <w:rFonts w:ascii="Times New Roman" w:hAnsi="Times New Roman" w:cs="Times New Roman"/>
        </w:rPr>
        <w:lastRenderedPageBreak/>
        <w:t xml:space="preserve">  Ibrány, 2020. március</w:t>
      </w:r>
      <w:proofErr w:type="gramStart"/>
      <w:r w:rsidRPr="008A5D59">
        <w:rPr>
          <w:rFonts w:ascii="Times New Roman" w:hAnsi="Times New Roman" w:cs="Times New Roman"/>
        </w:rPr>
        <w:t>..</w:t>
      </w:r>
      <w:proofErr w:type="gramEnd"/>
      <w:r w:rsidRPr="008A5D59">
        <w:rPr>
          <w:rFonts w:ascii="Times New Roman" w:hAnsi="Times New Roman" w:cs="Times New Roman"/>
        </w:rPr>
        <w:t xml:space="preserve">                                                    Tiszatelek, 2020. </w:t>
      </w:r>
      <w:proofErr w:type="gramStart"/>
      <w:r w:rsidRPr="008A5D59">
        <w:rPr>
          <w:rFonts w:ascii="Times New Roman" w:hAnsi="Times New Roman" w:cs="Times New Roman"/>
        </w:rPr>
        <w:t>március ..</w:t>
      </w:r>
      <w:proofErr w:type="gramEnd"/>
    </w:p>
    <w:p w:rsidR="008A5D59" w:rsidRPr="008A5D59" w:rsidRDefault="008A5D59" w:rsidP="008A5D59">
      <w:pPr>
        <w:spacing w:after="0" w:line="240" w:lineRule="auto"/>
        <w:jc w:val="both"/>
        <w:rPr>
          <w:rFonts w:ascii="Times New Roman" w:hAnsi="Times New Roman" w:cs="Times New Roman"/>
        </w:rPr>
      </w:pPr>
    </w:p>
    <w:p w:rsidR="008A5D59" w:rsidRPr="008A5D59" w:rsidRDefault="008A5D59" w:rsidP="008A5D59">
      <w:pPr>
        <w:spacing w:after="0" w:line="240" w:lineRule="auto"/>
        <w:jc w:val="both"/>
        <w:rPr>
          <w:rFonts w:ascii="Times New Roman" w:hAnsi="Times New Roman" w:cs="Times New Roman"/>
        </w:rPr>
      </w:pPr>
      <w:r w:rsidRPr="008A5D59">
        <w:rPr>
          <w:rFonts w:ascii="Times New Roman" w:hAnsi="Times New Roman" w:cs="Times New Roman"/>
        </w:rPr>
        <w:t>……………………………………….</w:t>
      </w:r>
      <w:r w:rsidRPr="008A5D59">
        <w:rPr>
          <w:rFonts w:ascii="Times New Roman" w:hAnsi="Times New Roman" w:cs="Times New Roman"/>
        </w:rPr>
        <w:tab/>
      </w:r>
      <w:r w:rsidRPr="008A5D59">
        <w:rPr>
          <w:rFonts w:ascii="Times New Roman" w:hAnsi="Times New Roman" w:cs="Times New Roman"/>
        </w:rPr>
        <w:tab/>
      </w:r>
      <w:r w:rsidRPr="008A5D59">
        <w:rPr>
          <w:rFonts w:ascii="Times New Roman" w:hAnsi="Times New Roman" w:cs="Times New Roman"/>
        </w:rPr>
        <w:tab/>
        <w:t>…………………………………..</w:t>
      </w:r>
    </w:p>
    <w:p w:rsidR="008A5D59" w:rsidRPr="008A5D59" w:rsidRDefault="008A5D59" w:rsidP="008A5D59">
      <w:pPr>
        <w:spacing w:after="0" w:line="240" w:lineRule="auto"/>
        <w:ind w:firstLine="708"/>
        <w:jc w:val="both"/>
        <w:rPr>
          <w:rFonts w:ascii="Times New Roman" w:hAnsi="Times New Roman" w:cs="Times New Roman"/>
        </w:rPr>
      </w:pPr>
      <w:r w:rsidRPr="008A5D59">
        <w:rPr>
          <w:rFonts w:ascii="Times New Roman" w:hAnsi="Times New Roman" w:cs="Times New Roman"/>
        </w:rPr>
        <w:t xml:space="preserve">       Trencsényi </w:t>
      </w:r>
      <w:proofErr w:type="gramStart"/>
      <w:r w:rsidRPr="008A5D59">
        <w:rPr>
          <w:rFonts w:ascii="Times New Roman" w:hAnsi="Times New Roman" w:cs="Times New Roman"/>
        </w:rPr>
        <w:t>Imre</w:t>
      </w:r>
      <w:r w:rsidRPr="008A5D59">
        <w:rPr>
          <w:rFonts w:ascii="Times New Roman" w:hAnsi="Times New Roman" w:cs="Times New Roman"/>
        </w:rPr>
        <w:tab/>
      </w:r>
      <w:r w:rsidRPr="008A5D59">
        <w:rPr>
          <w:rFonts w:ascii="Times New Roman" w:hAnsi="Times New Roman" w:cs="Times New Roman"/>
        </w:rPr>
        <w:tab/>
      </w:r>
      <w:r w:rsidRPr="008A5D59">
        <w:rPr>
          <w:rFonts w:ascii="Times New Roman" w:hAnsi="Times New Roman" w:cs="Times New Roman"/>
        </w:rPr>
        <w:tab/>
      </w:r>
      <w:r w:rsidRPr="008A5D59">
        <w:rPr>
          <w:rFonts w:ascii="Times New Roman" w:hAnsi="Times New Roman" w:cs="Times New Roman"/>
        </w:rPr>
        <w:tab/>
        <w:t xml:space="preserve">    </w:t>
      </w:r>
      <w:r w:rsidRPr="008A5D59">
        <w:rPr>
          <w:rFonts w:ascii="Times New Roman" w:hAnsi="Times New Roman" w:cs="Times New Roman"/>
        </w:rPr>
        <w:tab/>
        <w:t xml:space="preserve">       Gégény</w:t>
      </w:r>
      <w:proofErr w:type="gramEnd"/>
      <w:r w:rsidRPr="008A5D59">
        <w:rPr>
          <w:rFonts w:ascii="Times New Roman" w:hAnsi="Times New Roman" w:cs="Times New Roman"/>
        </w:rPr>
        <w:t xml:space="preserve"> Géza Zsolt               </w:t>
      </w:r>
    </w:p>
    <w:p w:rsidR="008A5D59" w:rsidRPr="008A5D59" w:rsidRDefault="008A5D59" w:rsidP="008A5D59">
      <w:pPr>
        <w:spacing w:after="0" w:line="240" w:lineRule="auto"/>
        <w:jc w:val="both"/>
        <w:rPr>
          <w:rFonts w:ascii="Times New Roman" w:hAnsi="Times New Roman" w:cs="Times New Roman"/>
        </w:rPr>
      </w:pPr>
      <w:r w:rsidRPr="008A5D59">
        <w:rPr>
          <w:rFonts w:ascii="Times New Roman" w:hAnsi="Times New Roman" w:cs="Times New Roman"/>
        </w:rPr>
        <w:t xml:space="preserve">            Ibrány </w:t>
      </w:r>
      <w:proofErr w:type="gramStart"/>
      <w:r w:rsidRPr="008A5D59">
        <w:rPr>
          <w:rFonts w:ascii="Times New Roman" w:hAnsi="Times New Roman" w:cs="Times New Roman"/>
        </w:rPr>
        <w:t>polgármestere</w:t>
      </w:r>
      <w:r w:rsidRPr="008A5D59">
        <w:rPr>
          <w:rFonts w:ascii="Times New Roman" w:hAnsi="Times New Roman" w:cs="Times New Roman"/>
        </w:rPr>
        <w:tab/>
      </w:r>
      <w:r w:rsidRPr="008A5D59">
        <w:rPr>
          <w:rFonts w:ascii="Times New Roman" w:hAnsi="Times New Roman" w:cs="Times New Roman"/>
        </w:rPr>
        <w:tab/>
      </w:r>
      <w:r w:rsidRPr="008A5D59">
        <w:rPr>
          <w:rFonts w:ascii="Times New Roman" w:hAnsi="Times New Roman" w:cs="Times New Roman"/>
        </w:rPr>
        <w:tab/>
        <w:t xml:space="preserve">                           Tiszatelek</w:t>
      </w:r>
      <w:proofErr w:type="gramEnd"/>
      <w:r w:rsidRPr="008A5D59">
        <w:rPr>
          <w:rFonts w:ascii="Times New Roman" w:hAnsi="Times New Roman" w:cs="Times New Roman"/>
        </w:rPr>
        <w:t xml:space="preserve"> polgármestere</w:t>
      </w:r>
    </w:p>
    <w:p w:rsidR="008A5D59" w:rsidRPr="008A5D59" w:rsidRDefault="008A5D59" w:rsidP="008A5D59">
      <w:pPr>
        <w:spacing w:after="0" w:line="240" w:lineRule="auto"/>
        <w:rPr>
          <w:rFonts w:ascii="Times New Roman" w:hAnsi="Times New Roman" w:cs="Times New Roman"/>
        </w:rPr>
      </w:pPr>
      <w:r w:rsidRPr="008A5D59">
        <w:rPr>
          <w:rFonts w:ascii="Times New Roman" w:hAnsi="Times New Roman" w:cs="Times New Roman"/>
        </w:rPr>
        <w:t xml:space="preserve">              </w:t>
      </w:r>
      <w:proofErr w:type="gramStart"/>
      <w:r w:rsidRPr="008A5D59">
        <w:rPr>
          <w:rFonts w:ascii="Times New Roman" w:hAnsi="Times New Roman" w:cs="Times New Roman"/>
        </w:rPr>
        <w:t>ellátást</w:t>
      </w:r>
      <w:proofErr w:type="gramEnd"/>
      <w:r w:rsidRPr="008A5D59">
        <w:rPr>
          <w:rFonts w:ascii="Times New Roman" w:hAnsi="Times New Roman" w:cs="Times New Roman"/>
        </w:rPr>
        <w:t xml:space="preserve"> nyújtó                                                                 ellátást igénybe vevő</w:t>
      </w:r>
    </w:p>
    <w:p w:rsidR="008A5D59" w:rsidRPr="008A5D59" w:rsidRDefault="008A5D59" w:rsidP="008A5D59">
      <w:pPr>
        <w:spacing w:after="0" w:line="240" w:lineRule="auto"/>
        <w:rPr>
          <w:rFonts w:ascii="Times New Roman" w:hAnsi="Times New Roman" w:cs="Times New Roman"/>
        </w:rPr>
      </w:pPr>
    </w:p>
    <w:p w:rsidR="008A5D59" w:rsidRPr="008A5D59" w:rsidRDefault="008A5D59" w:rsidP="008A5D59">
      <w:pPr>
        <w:spacing w:after="0" w:line="240" w:lineRule="auto"/>
        <w:rPr>
          <w:rFonts w:ascii="Times New Roman" w:hAnsi="Times New Roman" w:cs="Times New Roman"/>
        </w:rPr>
      </w:pPr>
      <w:r w:rsidRPr="008A5D59">
        <w:rPr>
          <w:rFonts w:ascii="Times New Roman" w:hAnsi="Times New Roman" w:cs="Times New Roman"/>
        </w:rPr>
        <w:t xml:space="preserve">                                                     ………………………………………….</w:t>
      </w:r>
    </w:p>
    <w:p w:rsidR="008A5D59" w:rsidRPr="008A5D59" w:rsidRDefault="008A5D59" w:rsidP="008A5D59">
      <w:pPr>
        <w:spacing w:after="0" w:line="240" w:lineRule="auto"/>
        <w:rPr>
          <w:rFonts w:ascii="Times New Roman" w:hAnsi="Times New Roman" w:cs="Times New Roman"/>
        </w:rPr>
      </w:pPr>
      <w:r w:rsidRPr="008A5D59">
        <w:rPr>
          <w:rFonts w:ascii="Times New Roman" w:hAnsi="Times New Roman" w:cs="Times New Roman"/>
        </w:rPr>
        <w:t xml:space="preserve">                                                            Szoboszlai </w:t>
      </w:r>
      <w:proofErr w:type="gramStart"/>
      <w:r w:rsidRPr="008A5D59">
        <w:rPr>
          <w:rFonts w:ascii="Times New Roman" w:hAnsi="Times New Roman" w:cs="Times New Roman"/>
        </w:rPr>
        <w:t>Ildikó  intézményvezető</w:t>
      </w:r>
      <w:proofErr w:type="gramEnd"/>
    </w:p>
    <w:p w:rsidR="008A5D59" w:rsidRPr="008A5D59" w:rsidRDefault="008A5D59" w:rsidP="008A5D59">
      <w:pPr>
        <w:spacing w:after="0" w:line="240" w:lineRule="auto"/>
        <w:rPr>
          <w:rFonts w:ascii="Times New Roman" w:hAnsi="Times New Roman" w:cs="Times New Roman"/>
        </w:rPr>
      </w:pPr>
      <w:r w:rsidRPr="008A5D59">
        <w:rPr>
          <w:rFonts w:ascii="Times New Roman" w:hAnsi="Times New Roman" w:cs="Times New Roman"/>
        </w:rPr>
        <w:t xml:space="preserve">                                                               Szolgáltató intézmény</w:t>
      </w:r>
    </w:p>
    <w:p w:rsidR="008A5D59" w:rsidRPr="008A5D59" w:rsidRDefault="008A5D59" w:rsidP="008A5D59">
      <w:pPr>
        <w:spacing w:after="0" w:line="240" w:lineRule="auto"/>
        <w:rPr>
          <w:rFonts w:ascii="Times New Roman" w:hAnsi="Times New Roman" w:cs="Times New Roman"/>
        </w:rPr>
      </w:pPr>
    </w:p>
    <w:p w:rsidR="008A5D59" w:rsidRPr="008A5D59" w:rsidRDefault="008A5D59" w:rsidP="008A5D59">
      <w:pPr>
        <w:spacing w:after="0" w:line="240" w:lineRule="auto"/>
        <w:rPr>
          <w:rFonts w:ascii="Times New Roman" w:hAnsi="Times New Roman" w:cs="Times New Roman"/>
        </w:rPr>
      </w:pPr>
      <w:r w:rsidRPr="008A5D59">
        <w:rPr>
          <w:rFonts w:ascii="Times New Roman" w:hAnsi="Times New Roman" w:cs="Times New Roman"/>
        </w:rPr>
        <w:t>Záradék:</w:t>
      </w:r>
    </w:p>
    <w:p w:rsidR="008A5D59" w:rsidRPr="008A5D59" w:rsidRDefault="008A5D59" w:rsidP="008A5D59">
      <w:pPr>
        <w:spacing w:after="0" w:line="240" w:lineRule="auto"/>
        <w:rPr>
          <w:rFonts w:ascii="Times New Roman" w:hAnsi="Times New Roman" w:cs="Times New Roman"/>
        </w:rPr>
      </w:pPr>
      <w:r w:rsidRPr="008A5D59">
        <w:rPr>
          <w:rFonts w:ascii="Times New Roman" w:hAnsi="Times New Roman" w:cs="Times New Roman"/>
        </w:rPr>
        <w:t xml:space="preserve">Jelen megállapodást Ibrány Város képviselő testülete </w:t>
      </w:r>
      <w:proofErr w:type="gramStart"/>
      <w:r w:rsidRPr="008A5D59">
        <w:rPr>
          <w:rFonts w:ascii="Times New Roman" w:hAnsi="Times New Roman" w:cs="Times New Roman"/>
        </w:rPr>
        <w:t>a ..</w:t>
      </w:r>
      <w:proofErr w:type="gramEnd"/>
      <w:r w:rsidRPr="008A5D59">
        <w:rPr>
          <w:rFonts w:ascii="Times New Roman" w:hAnsi="Times New Roman" w:cs="Times New Roman"/>
        </w:rPr>
        <w:t xml:space="preserve">/2020 (III.9.) </w:t>
      </w:r>
      <w:proofErr w:type="spellStart"/>
      <w:r w:rsidRPr="008A5D59">
        <w:rPr>
          <w:rFonts w:ascii="Times New Roman" w:hAnsi="Times New Roman" w:cs="Times New Roman"/>
        </w:rPr>
        <w:t>KT.számú</w:t>
      </w:r>
      <w:proofErr w:type="spellEnd"/>
      <w:r w:rsidRPr="008A5D59">
        <w:rPr>
          <w:rFonts w:ascii="Times New Roman" w:hAnsi="Times New Roman" w:cs="Times New Roman"/>
        </w:rPr>
        <w:t xml:space="preserve"> Határozatával jóváhagyta.</w:t>
      </w:r>
    </w:p>
    <w:p w:rsidR="008A5D59" w:rsidRPr="008A5D59" w:rsidRDefault="008A5D59" w:rsidP="008A5D59">
      <w:pPr>
        <w:spacing w:after="0" w:line="240" w:lineRule="auto"/>
        <w:rPr>
          <w:rFonts w:ascii="Times New Roman" w:hAnsi="Times New Roman" w:cs="Times New Roman"/>
        </w:rPr>
      </w:pPr>
    </w:p>
    <w:p w:rsidR="008A5D59" w:rsidRPr="008A5D59" w:rsidRDefault="008A5D59" w:rsidP="008A5D59">
      <w:pPr>
        <w:spacing w:after="0" w:line="240" w:lineRule="auto"/>
        <w:rPr>
          <w:rFonts w:ascii="Times New Roman" w:hAnsi="Times New Roman" w:cs="Times New Roman"/>
        </w:rPr>
      </w:pPr>
      <w:r w:rsidRPr="008A5D59">
        <w:rPr>
          <w:rFonts w:ascii="Times New Roman" w:hAnsi="Times New Roman" w:cs="Times New Roman"/>
        </w:rPr>
        <w:t>Ibrány, 2020.</w:t>
      </w:r>
      <w:proofErr w:type="gramStart"/>
      <w:r w:rsidRPr="008A5D59">
        <w:rPr>
          <w:rFonts w:ascii="Times New Roman" w:hAnsi="Times New Roman" w:cs="Times New Roman"/>
        </w:rPr>
        <w:t>március ..</w:t>
      </w:r>
      <w:proofErr w:type="gramEnd"/>
      <w:r w:rsidRPr="008A5D59">
        <w:rPr>
          <w:rFonts w:ascii="Times New Roman" w:hAnsi="Times New Roman" w:cs="Times New Roman"/>
        </w:rPr>
        <w:t xml:space="preserve">            </w:t>
      </w:r>
    </w:p>
    <w:p w:rsidR="008A5D59" w:rsidRPr="008A5D59" w:rsidRDefault="008A5D59" w:rsidP="008A5D59">
      <w:pPr>
        <w:spacing w:after="0" w:line="240" w:lineRule="auto"/>
        <w:rPr>
          <w:rFonts w:ascii="Times New Roman" w:hAnsi="Times New Roman" w:cs="Times New Roman"/>
        </w:rPr>
      </w:pPr>
    </w:p>
    <w:p w:rsidR="008A5D59" w:rsidRPr="008A5D59" w:rsidRDefault="008A5D59" w:rsidP="008A5D59">
      <w:pPr>
        <w:spacing w:after="0" w:line="240" w:lineRule="auto"/>
        <w:rPr>
          <w:rFonts w:ascii="Times New Roman" w:hAnsi="Times New Roman" w:cs="Times New Roman"/>
        </w:rPr>
      </w:pPr>
      <w:r w:rsidRPr="008A5D59">
        <w:rPr>
          <w:rFonts w:ascii="Times New Roman" w:hAnsi="Times New Roman" w:cs="Times New Roman"/>
        </w:rPr>
        <w:t xml:space="preserve">                                                                                                   Trencsényi Imre</w:t>
      </w:r>
    </w:p>
    <w:p w:rsidR="008A5D59" w:rsidRPr="008A5D59" w:rsidRDefault="008A5D59" w:rsidP="008A5D59">
      <w:pPr>
        <w:spacing w:after="0" w:line="240" w:lineRule="auto"/>
        <w:rPr>
          <w:rFonts w:ascii="Times New Roman" w:hAnsi="Times New Roman" w:cs="Times New Roman"/>
        </w:rPr>
      </w:pPr>
      <w:r w:rsidRPr="008A5D59">
        <w:rPr>
          <w:rFonts w:ascii="Times New Roman" w:hAnsi="Times New Roman" w:cs="Times New Roman"/>
        </w:rPr>
        <w:t xml:space="preserve">                                                                                                   Polgármester</w:t>
      </w:r>
    </w:p>
    <w:p w:rsidR="008A5D59" w:rsidRDefault="008A5D59" w:rsidP="008A5D59">
      <w:pPr>
        <w:spacing w:after="0" w:line="240" w:lineRule="auto"/>
        <w:rPr>
          <w:rFonts w:ascii="Times New Roman" w:hAnsi="Times New Roman" w:cs="Times New Roman"/>
        </w:rPr>
      </w:pPr>
    </w:p>
    <w:p w:rsidR="00E6367C" w:rsidRPr="008A5D59" w:rsidRDefault="00E6367C" w:rsidP="008A5D59">
      <w:pPr>
        <w:spacing w:after="0" w:line="240" w:lineRule="auto"/>
        <w:rPr>
          <w:rFonts w:ascii="Times New Roman" w:hAnsi="Times New Roman" w:cs="Times New Roman"/>
        </w:rPr>
      </w:pPr>
    </w:p>
    <w:p w:rsidR="008A5D59" w:rsidRPr="008A5D59" w:rsidRDefault="008A5D59" w:rsidP="008A5D59">
      <w:pPr>
        <w:spacing w:after="0" w:line="240" w:lineRule="auto"/>
        <w:rPr>
          <w:rFonts w:ascii="Times New Roman" w:hAnsi="Times New Roman" w:cs="Times New Roman"/>
        </w:rPr>
      </w:pPr>
      <w:r w:rsidRPr="008A5D59">
        <w:rPr>
          <w:rFonts w:ascii="Times New Roman" w:hAnsi="Times New Roman" w:cs="Times New Roman"/>
        </w:rPr>
        <w:t>Záradék:</w:t>
      </w:r>
    </w:p>
    <w:p w:rsidR="008A5D59" w:rsidRPr="008A5D59" w:rsidRDefault="008A5D59" w:rsidP="008A5D59">
      <w:pPr>
        <w:spacing w:after="0" w:line="240" w:lineRule="auto"/>
        <w:rPr>
          <w:rFonts w:ascii="Times New Roman" w:hAnsi="Times New Roman" w:cs="Times New Roman"/>
        </w:rPr>
      </w:pPr>
      <w:r w:rsidRPr="008A5D59">
        <w:rPr>
          <w:rFonts w:ascii="Times New Roman" w:hAnsi="Times New Roman" w:cs="Times New Roman"/>
        </w:rPr>
        <w:t xml:space="preserve">Jelen megállapodást </w:t>
      </w:r>
      <w:proofErr w:type="gramStart"/>
      <w:r w:rsidRPr="008A5D59">
        <w:rPr>
          <w:rFonts w:ascii="Times New Roman" w:hAnsi="Times New Roman" w:cs="Times New Roman"/>
        </w:rPr>
        <w:t>Tiszatelek  Község</w:t>
      </w:r>
      <w:proofErr w:type="gramEnd"/>
      <w:r w:rsidRPr="008A5D59">
        <w:rPr>
          <w:rFonts w:ascii="Times New Roman" w:hAnsi="Times New Roman" w:cs="Times New Roman"/>
        </w:rPr>
        <w:t xml:space="preserve"> képviselő testülete a 10/2020 (III.2.) </w:t>
      </w:r>
      <w:proofErr w:type="spellStart"/>
      <w:r w:rsidRPr="008A5D59">
        <w:rPr>
          <w:rFonts w:ascii="Times New Roman" w:hAnsi="Times New Roman" w:cs="Times New Roman"/>
        </w:rPr>
        <w:t>KT.számú</w:t>
      </w:r>
      <w:proofErr w:type="spellEnd"/>
      <w:r w:rsidRPr="008A5D59">
        <w:rPr>
          <w:rFonts w:ascii="Times New Roman" w:hAnsi="Times New Roman" w:cs="Times New Roman"/>
        </w:rPr>
        <w:t xml:space="preserve"> Határozatával jóváhagyta.</w:t>
      </w:r>
    </w:p>
    <w:p w:rsidR="008A5D59" w:rsidRPr="008A5D59" w:rsidRDefault="008A5D59" w:rsidP="008A5D59">
      <w:pPr>
        <w:spacing w:after="0" w:line="240" w:lineRule="auto"/>
        <w:rPr>
          <w:rFonts w:ascii="Times New Roman" w:hAnsi="Times New Roman" w:cs="Times New Roman"/>
        </w:rPr>
      </w:pPr>
      <w:r w:rsidRPr="008A5D59">
        <w:rPr>
          <w:rFonts w:ascii="Times New Roman" w:hAnsi="Times New Roman" w:cs="Times New Roman"/>
        </w:rPr>
        <w:t xml:space="preserve">Tiszatelek, 2020. </w:t>
      </w:r>
      <w:proofErr w:type="gramStart"/>
      <w:r w:rsidRPr="008A5D59">
        <w:rPr>
          <w:rFonts w:ascii="Times New Roman" w:hAnsi="Times New Roman" w:cs="Times New Roman"/>
        </w:rPr>
        <w:t>március ..</w:t>
      </w:r>
      <w:proofErr w:type="gramEnd"/>
      <w:r w:rsidRPr="008A5D59">
        <w:rPr>
          <w:rFonts w:ascii="Times New Roman" w:hAnsi="Times New Roman" w:cs="Times New Roman"/>
        </w:rPr>
        <w:t xml:space="preserve">           </w:t>
      </w:r>
    </w:p>
    <w:p w:rsidR="008A5D59" w:rsidRPr="008A5D59" w:rsidRDefault="008A5D59" w:rsidP="008A5D59">
      <w:pPr>
        <w:spacing w:after="0" w:line="240" w:lineRule="auto"/>
        <w:rPr>
          <w:rFonts w:ascii="Times New Roman" w:hAnsi="Times New Roman" w:cs="Times New Roman"/>
        </w:rPr>
      </w:pPr>
      <w:r w:rsidRPr="008A5D59">
        <w:rPr>
          <w:rFonts w:ascii="Times New Roman" w:hAnsi="Times New Roman" w:cs="Times New Roman"/>
        </w:rPr>
        <w:t xml:space="preserve">                                                                                                  Gégény Géza Zsolt</w:t>
      </w:r>
    </w:p>
    <w:p w:rsidR="008A5D59" w:rsidRPr="008A5D59" w:rsidRDefault="008A5D59" w:rsidP="008A5D59">
      <w:pPr>
        <w:spacing w:after="0" w:line="240" w:lineRule="auto"/>
        <w:rPr>
          <w:rFonts w:ascii="Times New Roman" w:hAnsi="Times New Roman" w:cs="Times New Roman"/>
        </w:rPr>
      </w:pPr>
      <w:r w:rsidRPr="008A5D59">
        <w:rPr>
          <w:rFonts w:ascii="Times New Roman" w:hAnsi="Times New Roman" w:cs="Times New Roman"/>
        </w:rPr>
        <w:t xml:space="preserve">                                                                                                   Polgármester</w:t>
      </w:r>
    </w:p>
    <w:p w:rsidR="005F2677" w:rsidRDefault="005F2677" w:rsidP="008A5D59">
      <w:pPr>
        <w:tabs>
          <w:tab w:val="left" w:pos="2070"/>
        </w:tabs>
        <w:spacing w:after="0" w:line="240" w:lineRule="auto"/>
        <w:jc w:val="right"/>
        <w:rPr>
          <w:rFonts w:ascii="Times New Roman" w:hAnsi="Times New Roman" w:cs="Times New Roman"/>
          <w:b/>
          <w:sz w:val="24"/>
          <w:szCs w:val="24"/>
        </w:rPr>
      </w:pPr>
    </w:p>
    <w:p w:rsidR="00AC07B8" w:rsidRDefault="00AC07B8" w:rsidP="008A5D59">
      <w:pPr>
        <w:tabs>
          <w:tab w:val="left" w:pos="2070"/>
        </w:tabs>
        <w:spacing w:after="0" w:line="240" w:lineRule="auto"/>
        <w:jc w:val="right"/>
        <w:rPr>
          <w:rFonts w:ascii="Times New Roman" w:hAnsi="Times New Roman" w:cs="Times New Roman"/>
          <w:b/>
          <w:sz w:val="24"/>
          <w:szCs w:val="24"/>
        </w:rPr>
      </w:pPr>
    </w:p>
    <w:p w:rsidR="005F2677" w:rsidRDefault="005F2677" w:rsidP="008A5D59">
      <w:pPr>
        <w:tabs>
          <w:tab w:val="left" w:pos="2070"/>
        </w:tabs>
        <w:spacing w:after="0" w:line="240" w:lineRule="auto"/>
        <w:jc w:val="right"/>
        <w:rPr>
          <w:rFonts w:ascii="Times New Roman" w:hAnsi="Times New Roman" w:cs="Times New Roman"/>
          <w:b/>
          <w:sz w:val="24"/>
          <w:szCs w:val="24"/>
        </w:rPr>
      </w:pPr>
    </w:p>
    <w:p w:rsidR="008A5D59" w:rsidRPr="008A5D59" w:rsidRDefault="008A5D59" w:rsidP="008A5D59">
      <w:pPr>
        <w:tabs>
          <w:tab w:val="left" w:pos="2070"/>
        </w:tabs>
        <w:spacing w:after="0" w:line="240" w:lineRule="auto"/>
        <w:jc w:val="right"/>
        <w:rPr>
          <w:rFonts w:ascii="Times New Roman" w:hAnsi="Times New Roman" w:cs="Times New Roman"/>
          <w:b/>
          <w:sz w:val="24"/>
          <w:szCs w:val="24"/>
        </w:rPr>
      </w:pPr>
      <w:r w:rsidRPr="008A5D59">
        <w:rPr>
          <w:rFonts w:ascii="Times New Roman" w:hAnsi="Times New Roman" w:cs="Times New Roman"/>
          <w:b/>
          <w:sz w:val="24"/>
          <w:szCs w:val="24"/>
        </w:rPr>
        <w:t>2</w:t>
      </w:r>
      <w:proofErr w:type="gramStart"/>
      <w:r w:rsidRPr="008A5D59">
        <w:rPr>
          <w:rFonts w:ascii="Times New Roman" w:hAnsi="Times New Roman" w:cs="Times New Roman"/>
          <w:b/>
          <w:sz w:val="24"/>
          <w:szCs w:val="24"/>
        </w:rPr>
        <w:t>.melléklet</w:t>
      </w:r>
      <w:proofErr w:type="gramEnd"/>
    </w:p>
    <w:p w:rsidR="008A5D59" w:rsidRPr="008A5D59" w:rsidRDefault="008A5D59" w:rsidP="008A5D59">
      <w:pPr>
        <w:tabs>
          <w:tab w:val="left" w:pos="2070"/>
        </w:tabs>
        <w:spacing w:after="0" w:line="240" w:lineRule="auto"/>
        <w:jc w:val="center"/>
        <w:rPr>
          <w:rFonts w:ascii="Times New Roman" w:hAnsi="Times New Roman" w:cs="Times New Roman"/>
          <w:b/>
          <w:sz w:val="24"/>
          <w:szCs w:val="24"/>
        </w:rPr>
      </w:pPr>
      <w:proofErr w:type="gramStart"/>
      <w:r w:rsidRPr="008A5D59">
        <w:rPr>
          <w:rFonts w:ascii="Times New Roman" w:hAnsi="Times New Roman" w:cs="Times New Roman"/>
          <w:b/>
          <w:sz w:val="24"/>
          <w:szCs w:val="24"/>
        </w:rPr>
        <w:t>Feladat-ellátási  megállapodás</w:t>
      </w:r>
      <w:proofErr w:type="gramEnd"/>
    </w:p>
    <w:p w:rsidR="008A5D59" w:rsidRPr="008A5D59" w:rsidRDefault="008A5D59" w:rsidP="008A5D59">
      <w:pPr>
        <w:tabs>
          <w:tab w:val="left" w:pos="2070"/>
        </w:tabs>
        <w:spacing w:after="0" w:line="240" w:lineRule="auto"/>
        <w:jc w:val="center"/>
        <w:rPr>
          <w:rFonts w:ascii="Times New Roman" w:hAnsi="Times New Roman" w:cs="Times New Roman"/>
          <w:b/>
          <w:sz w:val="24"/>
          <w:szCs w:val="24"/>
        </w:rPr>
      </w:pPr>
      <w:r w:rsidRPr="008A5D59">
        <w:rPr>
          <w:rFonts w:ascii="Times New Roman" w:hAnsi="Times New Roman" w:cs="Times New Roman"/>
          <w:b/>
          <w:sz w:val="24"/>
          <w:szCs w:val="24"/>
        </w:rPr>
        <w:t>I.számú módosítása</w:t>
      </w:r>
    </w:p>
    <w:p w:rsidR="008A5D59" w:rsidRDefault="008A5D59" w:rsidP="008A5D59">
      <w:pPr>
        <w:tabs>
          <w:tab w:val="left" w:pos="2070"/>
        </w:tabs>
        <w:spacing w:after="0" w:line="240" w:lineRule="auto"/>
        <w:jc w:val="center"/>
        <w:rPr>
          <w:rFonts w:ascii="Times New Roman" w:hAnsi="Times New Roman" w:cs="Times New Roman"/>
          <w:b/>
          <w:sz w:val="24"/>
          <w:szCs w:val="24"/>
        </w:rPr>
      </w:pPr>
    </w:p>
    <w:p w:rsidR="00AC07B8" w:rsidRPr="008A5D59" w:rsidRDefault="00AC07B8" w:rsidP="008A5D59">
      <w:pPr>
        <w:tabs>
          <w:tab w:val="left" w:pos="2070"/>
        </w:tabs>
        <w:spacing w:after="0" w:line="240" w:lineRule="auto"/>
        <w:jc w:val="center"/>
        <w:rPr>
          <w:rFonts w:ascii="Times New Roman" w:hAnsi="Times New Roman" w:cs="Times New Roman"/>
          <w:b/>
          <w:sz w:val="24"/>
          <w:szCs w:val="24"/>
        </w:rPr>
      </w:pPr>
    </w:p>
    <w:p w:rsidR="008A5D59" w:rsidRPr="008A5D59" w:rsidRDefault="008A5D59" w:rsidP="008A5D59">
      <w:pPr>
        <w:tabs>
          <w:tab w:val="left" w:pos="2070"/>
        </w:tabs>
        <w:spacing w:after="0" w:line="240" w:lineRule="auto"/>
        <w:jc w:val="both"/>
        <w:rPr>
          <w:rFonts w:ascii="Times New Roman" w:hAnsi="Times New Roman" w:cs="Times New Roman"/>
          <w:sz w:val="24"/>
          <w:szCs w:val="24"/>
        </w:rPr>
      </w:pPr>
      <w:r w:rsidRPr="008A5D59">
        <w:rPr>
          <w:rFonts w:ascii="Times New Roman" w:hAnsi="Times New Roman" w:cs="Times New Roman"/>
          <w:sz w:val="24"/>
          <w:szCs w:val="24"/>
        </w:rPr>
        <w:t xml:space="preserve">Amely létrejött egyrészről </w:t>
      </w:r>
    </w:p>
    <w:p w:rsidR="008A5D59" w:rsidRPr="008A5D59" w:rsidRDefault="008A5D59" w:rsidP="008A5D59">
      <w:pPr>
        <w:tabs>
          <w:tab w:val="left" w:pos="2070"/>
        </w:tabs>
        <w:spacing w:after="0" w:line="240" w:lineRule="auto"/>
        <w:jc w:val="both"/>
        <w:rPr>
          <w:rFonts w:ascii="Times New Roman" w:hAnsi="Times New Roman" w:cs="Times New Roman"/>
          <w:sz w:val="24"/>
          <w:szCs w:val="24"/>
        </w:rPr>
      </w:pPr>
      <w:r w:rsidRPr="008A5D59">
        <w:rPr>
          <w:rFonts w:ascii="Times New Roman" w:hAnsi="Times New Roman" w:cs="Times New Roman"/>
          <w:sz w:val="24"/>
          <w:szCs w:val="24"/>
        </w:rPr>
        <w:t>Buj Község Önkormányzata (4483. Buj, Rákóczi utca 1</w:t>
      </w:r>
      <w:proofErr w:type="gramStart"/>
      <w:r w:rsidRPr="008A5D59">
        <w:rPr>
          <w:rFonts w:ascii="Times New Roman" w:hAnsi="Times New Roman" w:cs="Times New Roman"/>
          <w:sz w:val="24"/>
          <w:szCs w:val="24"/>
        </w:rPr>
        <w:t>.sz.</w:t>
      </w:r>
      <w:proofErr w:type="gramEnd"/>
      <w:r w:rsidRPr="008A5D59">
        <w:rPr>
          <w:rFonts w:ascii="Times New Roman" w:hAnsi="Times New Roman" w:cs="Times New Roman"/>
          <w:sz w:val="24"/>
          <w:szCs w:val="24"/>
        </w:rPr>
        <w:t xml:space="preserve">) Képviseletében Bartha Ferenc Miklós </w:t>
      </w:r>
      <w:proofErr w:type="gramStart"/>
      <w:r w:rsidRPr="008A5D59">
        <w:rPr>
          <w:rFonts w:ascii="Times New Roman" w:hAnsi="Times New Roman" w:cs="Times New Roman"/>
          <w:sz w:val="24"/>
          <w:szCs w:val="24"/>
        </w:rPr>
        <w:t>polgármester</w:t>
      </w:r>
      <w:proofErr w:type="gramEnd"/>
      <w:r w:rsidRPr="008A5D59">
        <w:rPr>
          <w:rFonts w:ascii="Times New Roman" w:hAnsi="Times New Roman" w:cs="Times New Roman"/>
          <w:sz w:val="24"/>
          <w:szCs w:val="24"/>
        </w:rPr>
        <w:t xml:space="preserve"> mint </w:t>
      </w:r>
      <w:r w:rsidRPr="008A5D59">
        <w:rPr>
          <w:rFonts w:ascii="Times New Roman" w:hAnsi="Times New Roman" w:cs="Times New Roman"/>
          <w:b/>
          <w:sz w:val="24"/>
          <w:szCs w:val="24"/>
        </w:rPr>
        <w:t xml:space="preserve">ellátást igénybe vevő, </w:t>
      </w:r>
    </w:p>
    <w:p w:rsidR="008A5D59" w:rsidRPr="008A5D59" w:rsidRDefault="008A5D59" w:rsidP="008A5D59">
      <w:pPr>
        <w:spacing w:after="0" w:line="240" w:lineRule="auto"/>
        <w:jc w:val="both"/>
        <w:rPr>
          <w:rFonts w:ascii="Times New Roman" w:hAnsi="Times New Roman" w:cs="Times New Roman"/>
          <w:sz w:val="24"/>
          <w:szCs w:val="24"/>
        </w:rPr>
      </w:pPr>
      <w:proofErr w:type="gramStart"/>
      <w:r w:rsidRPr="008A5D59">
        <w:rPr>
          <w:rFonts w:ascii="Times New Roman" w:hAnsi="Times New Roman" w:cs="Times New Roman"/>
          <w:sz w:val="24"/>
          <w:szCs w:val="24"/>
        </w:rPr>
        <w:t>másrészről</w:t>
      </w:r>
      <w:proofErr w:type="gramEnd"/>
      <w:r w:rsidRPr="008A5D59">
        <w:rPr>
          <w:rFonts w:ascii="Times New Roman" w:hAnsi="Times New Roman" w:cs="Times New Roman"/>
          <w:sz w:val="24"/>
          <w:szCs w:val="24"/>
        </w:rPr>
        <w:t xml:space="preserve"> </w:t>
      </w:r>
    </w:p>
    <w:p w:rsidR="008A5D59" w:rsidRPr="008A5D59" w:rsidRDefault="008A5D59" w:rsidP="008A5D59">
      <w:pPr>
        <w:spacing w:after="0" w:line="240" w:lineRule="auto"/>
        <w:jc w:val="both"/>
        <w:rPr>
          <w:rFonts w:ascii="Times New Roman" w:hAnsi="Times New Roman" w:cs="Times New Roman"/>
          <w:sz w:val="24"/>
          <w:szCs w:val="24"/>
        </w:rPr>
      </w:pPr>
      <w:proofErr w:type="gramStart"/>
      <w:r w:rsidRPr="008A5D59">
        <w:rPr>
          <w:rFonts w:ascii="Times New Roman" w:hAnsi="Times New Roman" w:cs="Times New Roman"/>
          <w:sz w:val="24"/>
          <w:szCs w:val="24"/>
        </w:rPr>
        <w:t>az</w:t>
      </w:r>
      <w:proofErr w:type="gramEnd"/>
      <w:r w:rsidRPr="008A5D59">
        <w:rPr>
          <w:rFonts w:ascii="Times New Roman" w:hAnsi="Times New Roman" w:cs="Times New Roman"/>
          <w:sz w:val="24"/>
          <w:szCs w:val="24"/>
        </w:rPr>
        <w:t xml:space="preserve"> Ibrány Város és Térsége Gyermekjóléti Szolgálat és Családsegítő Szolgálat intézmény (4484. Ibrány Szabolcs utca 50.sz.) új fenntartójának, </w:t>
      </w:r>
      <w:r w:rsidRPr="008A5D59">
        <w:rPr>
          <w:rFonts w:ascii="Times New Roman" w:hAnsi="Times New Roman" w:cs="Times New Roman"/>
          <w:b/>
          <w:sz w:val="24"/>
          <w:szCs w:val="24"/>
        </w:rPr>
        <w:t>Ibrány Város Önkormányzata</w:t>
      </w:r>
      <w:r w:rsidRPr="008A5D59">
        <w:rPr>
          <w:rFonts w:ascii="Times New Roman" w:hAnsi="Times New Roman" w:cs="Times New Roman"/>
          <w:sz w:val="24"/>
          <w:szCs w:val="24"/>
        </w:rPr>
        <w:t xml:space="preserve"> (4484 Ibrány, Árpád u. 5-7. sz.) képviseletében Trencsényi Imre polgármester, mint </w:t>
      </w:r>
      <w:r w:rsidRPr="008A5D59">
        <w:rPr>
          <w:rFonts w:ascii="Times New Roman" w:hAnsi="Times New Roman" w:cs="Times New Roman"/>
          <w:b/>
          <w:sz w:val="24"/>
          <w:szCs w:val="24"/>
        </w:rPr>
        <w:t>ellátást nyújtó</w:t>
      </w:r>
    </w:p>
    <w:p w:rsidR="008A5D59" w:rsidRPr="008A5D59" w:rsidRDefault="008A5D59" w:rsidP="008A5D59">
      <w:pPr>
        <w:spacing w:after="0" w:line="240" w:lineRule="auto"/>
        <w:jc w:val="both"/>
        <w:rPr>
          <w:rFonts w:ascii="Times New Roman" w:hAnsi="Times New Roman" w:cs="Times New Roman"/>
          <w:sz w:val="24"/>
          <w:szCs w:val="24"/>
        </w:rPr>
      </w:pPr>
      <w:proofErr w:type="gramStart"/>
      <w:r w:rsidRPr="008A5D59">
        <w:rPr>
          <w:rFonts w:ascii="Times New Roman" w:hAnsi="Times New Roman" w:cs="Times New Roman"/>
          <w:sz w:val="24"/>
          <w:szCs w:val="24"/>
        </w:rPr>
        <w:t>másrészről</w:t>
      </w:r>
      <w:proofErr w:type="gramEnd"/>
    </w:p>
    <w:p w:rsidR="008A5D59" w:rsidRPr="008A5D59" w:rsidRDefault="008A5D59" w:rsidP="008A5D59">
      <w:pPr>
        <w:spacing w:after="0" w:line="240" w:lineRule="auto"/>
        <w:jc w:val="both"/>
        <w:rPr>
          <w:rFonts w:ascii="Times New Roman" w:hAnsi="Times New Roman" w:cs="Times New Roman"/>
          <w:sz w:val="24"/>
          <w:szCs w:val="24"/>
        </w:rPr>
      </w:pPr>
      <w:r w:rsidRPr="008A5D59">
        <w:rPr>
          <w:rFonts w:ascii="Times New Roman" w:hAnsi="Times New Roman" w:cs="Times New Roman"/>
          <w:b/>
          <w:sz w:val="24"/>
          <w:szCs w:val="24"/>
        </w:rPr>
        <w:t>Ibrány Város és Térsége Gyermekjóléti Szolgálat és Családsegítő Szolgálat intézmény</w:t>
      </w:r>
      <w:r w:rsidRPr="008A5D59">
        <w:rPr>
          <w:rFonts w:ascii="Times New Roman" w:hAnsi="Times New Roman" w:cs="Times New Roman"/>
          <w:sz w:val="24"/>
          <w:szCs w:val="24"/>
        </w:rPr>
        <w:t xml:space="preserve"> (4484. Ibrány Szabolcs utca 50.sz.) továbbiakban: </w:t>
      </w:r>
      <w:r w:rsidRPr="008A5D59">
        <w:rPr>
          <w:rFonts w:ascii="Times New Roman" w:hAnsi="Times New Roman" w:cs="Times New Roman"/>
          <w:b/>
          <w:sz w:val="24"/>
          <w:szCs w:val="24"/>
        </w:rPr>
        <w:t>Szolgáltató</w:t>
      </w:r>
      <w:r w:rsidRPr="008A5D59">
        <w:rPr>
          <w:rFonts w:ascii="Times New Roman" w:hAnsi="Times New Roman" w:cs="Times New Roman"/>
          <w:sz w:val="24"/>
          <w:szCs w:val="24"/>
        </w:rPr>
        <w:t xml:space="preserve"> – képviseletében: Szoboszlai Ildikó intézményvezető</w:t>
      </w:r>
    </w:p>
    <w:p w:rsidR="008A5D59" w:rsidRPr="008A5D59" w:rsidRDefault="008A5D59" w:rsidP="008A5D59">
      <w:pPr>
        <w:spacing w:after="0" w:line="240" w:lineRule="auto"/>
        <w:jc w:val="both"/>
        <w:rPr>
          <w:rFonts w:ascii="Times New Roman" w:hAnsi="Times New Roman" w:cs="Times New Roman"/>
          <w:sz w:val="24"/>
          <w:szCs w:val="24"/>
        </w:rPr>
      </w:pPr>
      <w:proofErr w:type="gramStart"/>
      <w:r w:rsidRPr="008A5D59">
        <w:rPr>
          <w:rFonts w:ascii="Times New Roman" w:hAnsi="Times New Roman" w:cs="Times New Roman"/>
          <w:sz w:val="24"/>
          <w:szCs w:val="24"/>
        </w:rPr>
        <w:t>között</w:t>
      </w:r>
      <w:proofErr w:type="gramEnd"/>
      <w:r w:rsidRPr="008A5D59">
        <w:rPr>
          <w:rFonts w:ascii="Times New Roman" w:hAnsi="Times New Roman" w:cs="Times New Roman"/>
          <w:sz w:val="24"/>
          <w:szCs w:val="24"/>
        </w:rPr>
        <w:t xml:space="preserve"> az alulírott helyen és napon az alábbi feltételekkel:</w:t>
      </w:r>
    </w:p>
    <w:p w:rsidR="008A5D59" w:rsidRPr="008A5D59" w:rsidRDefault="008A5D59" w:rsidP="008A5D59">
      <w:pPr>
        <w:spacing w:after="0" w:line="240" w:lineRule="auto"/>
        <w:jc w:val="both"/>
        <w:rPr>
          <w:rFonts w:ascii="Times New Roman" w:hAnsi="Times New Roman" w:cs="Times New Roman"/>
          <w:sz w:val="24"/>
          <w:szCs w:val="24"/>
        </w:rPr>
      </w:pPr>
    </w:p>
    <w:p w:rsidR="008A5D59" w:rsidRPr="008A5D59" w:rsidRDefault="008A5D59" w:rsidP="008A5D59">
      <w:pPr>
        <w:spacing w:after="0" w:line="240" w:lineRule="auto"/>
        <w:jc w:val="both"/>
        <w:rPr>
          <w:rFonts w:ascii="Times New Roman" w:hAnsi="Times New Roman" w:cs="Times New Roman"/>
          <w:sz w:val="24"/>
          <w:szCs w:val="24"/>
          <w:u w:val="single"/>
        </w:rPr>
      </w:pPr>
      <w:r w:rsidRPr="008A5D59">
        <w:rPr>
          <w:rFonts w:ascii="Times New Roman" w:hAnsi="Times New Roman" w:cs="Times New Roman"/>
          <w:sz w:val="24"/>
          <w:szCs w:val="24"/>
          <w:u w:val="single"/>
        </w:rPr>
        <w:t>Előzmények:</w:t>
      </w:r>
    </w:p>
    <w:p w:rsidR="008A5D59" w:rsidRPr="008A5D59" w:rsidRDefault="008A5D59" w:rsidP="008A5D59">
      <w:pPr>
        <w:spacing w:after="0" w:line="240" w:lineRule="auto"/>
        <w:jc w:val="both"/>
        <w:rPr>
          <w:rFonts w:ascii="Times New Roman" w:hAnsi="Times New Roman" w:cs="Times New Roman"/>
          <w:bCs/>
          <w:sz w:val="24"/>
          <w:szCs w:val="24"/>
        </w:rPr>
      </w:pPr>
      <w:r w:rsidRPr="008A5D59">
        <w:rPr>
          <w:rFonts w:ascii="Times New Roman" w:hAnsi="Times New Roman" w:cs="Times New Roman"/>
          <w:sz w:val="24"/>
          <w:szCs w:val="24"/>
        </w:rPr>
        <w:t xml:space="preserve">Ibrány Város önkormányzata, valamint Buj község </w:t>
      </w:r>
      <w:proofErr w:type="gramStart"/>
      <w:r w:rsidRPr="008A5D59">
        <w:rPr>
          <w:rFonts w:ascii="Times New Roman" w:hAnsi="Times New Roman" w:cs="Times New Roman"/>
          <w:sz w:val="24"/>
          <w:szCs w:val="24"/>
        </w:rPr>
        <w:t>önkormányzata  2016</w:t>
      </w:r>
      <w:proofErr w:type="gramEnd"/>
      <w:r w:rsidRPr="008A5D59">
        <w:rPr>
          <w:rFonts w:ascii="Times New Roman" w:hAnsi="Times New Roman" w:cs="Times New Roman"/>
          <w:sz w:val="24"/>
          <w:szCs w:val="24"/>
        </w:rPr>
        <w:t xml:space="preserve"> novemberében feladat-ellátási megállapodást kötöttek a szociális igazgatásról és a szociális ellátásokról szóló 1993.évi III. évi törvényben (továbbiakban: Szt.) meghatározott szociális alapszolgáltatások </w:t>
      </w:r>
      <w:r w:rsidRPr="008A5D59">
        <w:rPr>
          <w:rFonts w:ascii="Times New Roman" w:hAnsi="Times New Roman" w:cs="Times New Roman"/>
          <w:sz w:val="24"/>
          <w:szCs w:val="24"/>
        </w:rPr>
        <w:lastRenderedPageBreak/>
        <w:t>közül a 64. §-</w:t>
      </w:r>
      <w:proofErr w:type="spellStart"/>
      <w:r w:rsidRPr="008A5D59">
        <w:rPr>
          <w:rFonts w:ascii="Times New Roman" w:hAnsi="Times New Roman" w:cs="Times New Roman"/>
          <w:sz w:val="24"/>
          <w:szCs w:val="24"/>
        </w:rPr>
        <w:t>ban</w:t>
      </w:r>
      <w:proofErr w:type="spellEnd"/>
      <w:r w:rsidRPr="008A5D59">
        <w:rPr>
          <w:rFonts w:ascii="Times New Roman" w:hAnsi="Times New Roman" w:cs="Times New Roman"/>
          <w:sz w:val="24"/>
          <w:szCs w:val="24"/>
        </w:rPr>
        <w:t xml:space="preserve"> szabályozott családsegítés, valamint a gyermekek védelméről és a gyámügyi igazgatásról szóló 1997. évi XXXI. törvény (továbbiakban: Gyvt.) 39-40 §-</w:t>
      </w:r>
      <w:proofErr w:type="spellStart"/>
      <w:r w:rsidRPr="008A5D59">
        <w:rPr>
          <w:rFonts w:ascii="Times New Roman" w:hAnsi="Times New Roman" w:cs="Times New Roman"/>
          <w:sz w:val="24"/>
          <w:szCs w:val="24"/>
        </w:rPr>
        <w:t>ban</w:t>
      </w:r>
      <w:proofErr w:type="spellEnd"/>
      <w:r w:rsidRPr="008A5D59">
        <w:rPr>
          <w:rFonts w:ascii="Times New Roman" w:hAnsi="Times New Roman" w:cs="Times New Roman"/>
          <w:sz w:val="24"/>
          <w:szCs w:val="24"/>
        </w:rPr>
        <w:t xml:space="preserve"> szabályozott gyermekjóléti szolgáltatás feladatainak biztosítására az ellátást igénybe vevő Önkormányzat közigazgatási területén 2017. január 1-től kezdődően. 2020. január 1. napjától Buj székhellyel közös önkormányzati hivatal jött létre Tiszatelek községgel. A szociális igazgatásról és a szociális ellátásokról szóló 1993.évi III. évi törvény 86.§ (1a) bekezdése, valamint a gyermekek védelméről és a gyámügyi igazgatásról szóló 1997. évi XXXI. törvény 94. § (2a) bekezdése </w:t>
      </w:r>
      <w:r w:rsidRPr="008A5D59">
        <w:rPr>
          <w:rFonts w:ascii="Times New Roman" w:hAnsi="Times New Roman" w:cs="Times New Roman"/>
          <w:bCs/>
          <w:sz w:val="24"/>
          <w:szCs w:val="24"/>
        </w:rPr>
        <w:t xml:space="preserve">előírja, hogy a közös önkormányzati hivatalok egységét nem lehet megbontani, </w:t>
      </w:r>
      <w:proofErr w:type="gramStart"/>
      <w:r w:rsidRPr="008A5D59">
        <w:rPr>
          <w:rFonts w:ascii="Times New Roman" w:hAnsi="Times New Roman" w:cs="Times New Roman"/>
          <w:bCs/>
          <w:sz w:val="24"/>
          <w:szCs w:val="24"/>
        </w:rPr>
        <w:t>azaz  a</w:t>
      </w:r>
      <w:proofErr w:type="gramEnd"/>
      <w:r w:rsidRPr="008A5D59">
        <w:rPr>
          <w:rFonts w:ascii="Times New Roman" w:hAnsi="Times New Roman" w:cs="Times New Roman"/>
          <w:bCs/>
          <w:sz w:val="24"/>
          <w:szCs w:val="24"/>
        </w:rPr>
        <w:t xml:space="preserve"> közös hivatalhoz tartozó települések tekintetében egy azonos szolgáltató láthatja el a család-és gyermekjóléti szolgáltatást.  Közös önkormányzati hivatal esetében a hivatal székhelye szerinti település biztosítja a szolgáltatást a közös hivatalhoz tartozó valamennyi településen. </w:t>
      </w:r>
    </w:p>
    <w:p w:rsidR="008A5D59" w:rsidRPr="008A5D59" w:rsidRDefault="008A5D59" w:rsidP="008A5D59">
      <w:pPr>
        <w:spacing w:after="0" w:line="240" w:lineRule="auto"/>
        <w:jc w:val="both"/>
        <w:rPr>
          <w:rFonts w:ascii="Times New Roman" w:hAnsi="Times New Roman" w:cs="Times New Roman"/>
          <w:bCs/>
          <w:sz w:val="24"/>
          <w:szCs w:val="24"/>
        </w:rPr>
      </w:pPr>
      <w:r w:rsidRPr="008A5D59">
        <w:rPr>
          <w:rFonts w:ascii="Times New Roman" w:hAnsi="Times New Roman" w:cs="Times New Roman"/>
          <w:bCs/>
          <w:sz w:val="24"/>
          <w:szCs w:val="24"/>
        </w:rPr>
        <w:t>Fentiekre tekintettel Tiszatelek község önkormányzatával létrejött feladatellátás megszüntetésre kerül közös megegyezéssel, míg Buj község önkormányzatával, mint a közös hivatal székhelye szerinti önkormányzattal kötött megállapodást az alábbiakban módosítják a felek:</w:t>
      </w:r>
    </w:p>
    <w:p w:rsidR="008A5D59" w:rsidRPr="008A5D59" w:rsidRDefault="008A5D59" w:rsidP="008A5D59">
      <w:pPr>
        <w:numPr>
          <w:ilvl w:val="0"/>
          <w:numId w:val="23"/>
        </w:numPr>
        <w:spacing w:after="0" w:line="240" w:lineRule="auto"/>
        <w:jc w:val="both"/>
        <w:rPr>
          <w:rFonts w:ascii="Times New Roman" w:hAnsi="Times New Roman" w:cs="Times New Roman"/>
          <w:b/>
          <w:sz w:val="24"/>
          <w:szCs w:val="24"/>
        </w:rPr>
      </w:pPr>
      <w:r w:rsidRPr="008A5D59">
        <w:rPr>
          <w:rFonts w:ascii="Times New Roman" w:hAnsi="Times New Roman" w:cs="Times New Roman"/>
          <w:b/>
          <w:sz w:val="24"/>
          <w:szCs w:val="24"/>
        </w:rPr>
        <w:t>A megállapodás 2.2. pontja az alábbiak szerint módosul:</w:t>
      </w:r>
    </w:p>
    <w:p w:rsidR="008A5D59" w:rsidRPr="008A5D59" w:rsidRDefault="008A5D59" w:rsidP="008A5D59">
      <w:pPr>
        <w:spacing w:after="0" w:line="240" w:lineRule="auto"/>
        <w:ind w:left="680"/>
        <w:jc w:val="both"/>
        <w:rPr>
          <w:rFonts w:ascii="Times New Roman" w:hAnsi="Times New Roman" w:cs="Times New Roman"/>
          <w:sz w:val="24"/>
          <w:szCs w:val="24"/>
        </w:rPr>
      </w:pPr>
      <w:r w:rsidRPr="008A5D59">
        <w:rPr>
          <w:rFonts w:ascii="Times New Roman" w:hAnsi="Times New Roman" w:cs="Times New Roman"/>
          <w:bCs/>
          <w:sz w:val="24"/>
          <w:szCs w:val="24"/>
        </w:rPr>
        <w:t>„</w:t>
      </w:r>
      <w:r w:rsidRPr="008A5D59">
        <w:rPr>
          <w:rFonts w:ascii="Times New Roman" w:hAnsi="Times New Roman" w:cs="Times New Roman"/>
          <w:sz w:val="24"/>
          <w:szCs w:val="24"/>
        </w:rPr>
        <w:t xml:space="preserve">2.2. A Szociális szolgáltatások jelen feladat ellátási szerződés hatálya alá tartozó ellátási területe: Buj község </w:t>
      </w:r>
      <w:r w:rsidRPr="008A5D59">
        <w:rPr>
          <w:rFonts w:ascii="Times New Roman" w:hAnsi="Times New Roman" w:cs="Times New Roman"/>
          <w:b/>
          <w:bCs/>
          <w:sz w:val="24"/>
          <w:szCs w:val="24"/>
        </w:rPr>
        <w:t xml:space="preserve">és Tiszatelek </w:t>
      </w:r>
      <w:proofErr w:type="gramStart"/>
      <w:r w:rsidRPr="008A5D59">
        <w:rPr>
          <w:rFonts w:ascii="Times New Roman" w:hAnsi="Times New Roman" w:cs="Times New Roman"/>
          <w:b/>
          <w:bCs/>
          <w:sz w:val="24"/>
          <w:szCs w:val="24"/>
        </w:rPr>
        <w:t>község</w:t>
      </w:r>
      <w:r w:rsidRPr="008A5D59">
        <w:rPr>
          <w:rFonts w:ascii="Times New Roman" w:hAnsi="Times New Roman" w:cs="Times New Roman"/>
          <w:sz w:val="24"/>
          <w:szCs w:val="24"/>
        </w:rPr>
        <w:t xml:space="preserve">  közigazgatási</w:t>
      </w:r>
      <w:proofErr w:type="gramEnd"/>
      <w:r w:rsidRPr="008A5D59">
        <w:rPr>
          <w:rFonts w:ascii="Times New Roman" w:hAnsi="Times New Roman" w:cs="Times New Roman"/>
          <w:sz w:val="24"/>
          <w:szCs w:val="24"/>
        </w:rPr>
        <w:t xml:space="preserve"> területe.”</w:t>
      </w:r>
    </w:p>
    <w:p w:rsidR="008A5D59" w:rsidRPr="008A5D59" w:rsidRDefault="008A5D59" w:rsidP="008A5D59">
      <w:pPr>
        <w:numPr>
          <w:ilvl w:val="0"/>
          <w:numId w:val="21"/>
        </w:numPr>
        <w:spacing w:after="0" w:line="240" w:lineRule="auto"/>
        <w:jc w:val="both"/>
        <w:rPr>
          <w:rFonts w:ascii="Times New Roman" w:hAnsi="Times New Roman" w:cs="Times New Roman"/>
          <w:b/>
          <w:sz w:val="24"/>
          <w:szCs w:val="24"/>
        </w:rPr>
      </w:pPr>
      <w:r w:rsidRPr="008A5D59">
        <w:rPr>
          <w:rFonts w:ascii="Times New Roman" w:hAnsi="Times New Roman" w:cs="Times New Roman"/>
          <w:b/>
          <w:sz w:val="24"/>
          <w:szCs w:val="24"/>
        </w:rPr>
        <w:t>A megállapodás 4.5 pontja az alábbiak szerint módosul:</w:t>
      </w:r>
    </w:p>
    <w:p w:rsidR="008A5D59" w:rsidRPr="008A5D59" w:rsidRDefault="008A5D59" w:rsidP="008A5D59">
      <w:pPr>
        <w:spacing w:after="0" w:line="240" w:lineRule="auto"/>
        <w:ind w:left="748"/>
        <w:jc w:val="both"/>
        <w:rPr>
          <w:rFonts w:ascii="Times New Roman" w:hAnsi="Times New Roman" w:cs="Times New Roman"/>
          <w:sz w:val="24"/>
          <w:szCs w:val="24"/>
        </w:rPr>
      </w:pPr>
      <w:r w:rsidRPr="008A5D59">
        <w:rPr>
          <w:rFonts w:ascii="Times New Roman" w:hAnsi="Times New Roman" w:cs="Times New Roman"/>
          <w:sz w:val="24"/>
          <w:szCs w:val="24"/>
        </w:rPr>
        <w:t xml:space="preserve">„4.5 Az ellátást igénybe vevő vállalja, hogy a lakossága részére Bujon </w:t>
      </w:r>
      <w:proofErr w:type="gramStart"/>
      <w:r w:rsidRPr="008A5D59">
        <w:rPr>
          <w:rFonts w:ascii="Times New Roman" w:hAnsi="Times New Roman" w:cs="Times New Roman"/>
          <w:sz w:val="24"/>
          <w:szCs w:val="24"/>
        </w:rPr>
        <w:t>a  Buj</w:t>
      </w:r>
      <w:proofErr w:type="gramEnd"/>
      <w:r w:rsidRPr="008A5D59">
        <w:rPr>
          <w:rFonts w:ascii="Times New Roman" w:hAnsi="Times New Roman" w:cs="Times New Roman"/>
          <w:sz w:val="24"/>
          <w:szCs w:val="24"/>
        </w:rPr>
        <w:t xml:space="preserve">, Kossuth út 25. sz.sz. alatti  helyszínen saját tulajdonú ingatlanában, Tiszatelek községben pedig a </w:t>
      </w:r>
      <w:proofErr w:type="spellStart"/>
      <w:r w:rsidRPr="008A5D59">
        <w:rPr>
          <w:rFonts w:ascii="Times New Roman" w:hAnsi="Times New Roman" w:cs="Times New Roman"/>
          <w:sz w:val="24"/>
          <w:szCs w:val="24"/>
        </w:rPr>
        <w:t>tiszatelki</w:t>
      </w:r>
      <w:proofErr w:type="spellEnd"/>
      <w:r w:rsidRPr="008A5D59">
        <w:rPr>
          <w:rFonts w:ascii="Times New Roman" w:hAnsi="Times New Roman" w:cs="Times New Roman"/>
          <w:sz w:val="24"/>
          <w:szCs w:val="24"/>
        </w:rPr>
        <w:t xml:space="preserve"> önkormányzat tulajdonában lévő Tiszatelek, Táncsics utca 20.sz. alatti helyiségben biztosítja az ellátottak számára nyitva álló helyiséget, melynek vállalja továbbra is a megfelelő berendezési, irodatechnikai felszerelési tárgyakkal történő ellátását, annak folyamatos rendelkezésre állását, valamint fizeti </w:t>
      </w:r>
      <w:proofErr w:type="gramStart"/>
      <w:r w:rsidRPr="008A5D59">
        <w:rPr>
          <w:rFonts w:ascii="Times New Roman" w:hAnsi="Times New Roman" w:cs="Times New Roman"/>
          <w:sz w:val="24"/>
          <w:szCs w:val="24"/>
        </w:rPr>
        <w:t>ezen</w:t>
      </w:r>
      <w:proofErr w:type="gramEnd"/>
      <w:r w:rsidRPr="008A5D59">
        <w:rPr>
          <w:rFonts w:ascii="Times New Roman" w:hAnsi="Times New Roman" w:cs="Times New Roman"/>
          <w:sz w:val="24"/>
          <w:szCs w:val="24"/>
        </w:rPr>
        <w:t xml:space="preserve">  helység rezsi költségeit.”</w:t>
      </w:r>
    </w:p>
    <w:p w:rsidR="008A5D59" w:rsidRPr="008A5D59" w:rsidRDefault="008A5D59" w:rsidP="008A5D59">
      <w:pPr>
        <w:spacing w:after="0" w:line="240" w:lineRule="auto"/>
        <w:ind w:left="748"/>
        <w:jc w:val="both"/>
        <w:rPr>
          <w:rFonts w:ascii="Times New Roman" w:hAnsi="Times New Roman" w:cs="Times New Roman"/>
          <w:sz w:val="24"/>
          <w:szCs w:val="24"/>
        </w:rPr>
      </w:pPr>
    </w:p>
    <w:p w:rsidR="008A5D59" w:rsidRPr="008A5D59" w:rsidRDefault="008A5D59" w:rsidP="008A5D59">
      <w:pPr>
        <w:numPr>
          <w:ilvl w:val="0"/>
          <w:numId w:val="21"/>
        </w:numPr>
        <w:spacing w:after="0" w:line="240" w:lineRule="auto"/>
        <w:jc w:val="both"/>
        <w:rPr>
          <w:rFonts w:ascii="Times New Roman" w:hAnsi="Times New Roman" w:cs="Times New Roman"/>
          <w:sz w:val="24"/>
          <w:szCs w:val="24"/>
        </w:rPr>
      </w:pPr>
      <w:r w:rsidRPr="008A5D59">
        <w:rPr>
          <w:rFonts w:ascii="Times New Roman" w:hAnsi="Times New Roman" w:cs="Times New Roman"/>
          <w:sz w:val="24"/>
          <w:szCs w:val="24"/>
        </w:rPr>
        <w:t>Jelen módosítás 2020. január 1. napjával lép hatályba. A felek kijelentik, hogy a szerződésben meghatározott kötelezettségeket 2020. január 1 napjától teljesítik.</w:t>
      </w:r>
    </w:p>
    <w:p w:rsidR="008A5D59" w:rsidRPr="00A34B50" w:rsidRDefault="008A5D59" w:rsidP="008A5D59">
      <w:pPr>
        <w:spacing w:after="0" w:line="240" w:lineRule="auto"/>
        <w:jc w:val="both"/>
        <w:rPr>
          <w:rFonts w:ascii="Times New Roman" w:hAnsi="Times New Roman" w:cs="Times New Roman"/>
          <w:sz w:val="16"/>
          <w:szCs w:val="16"/>
        </w:rPr>
      </w:pPr>
    </w:p>
    <w:p w:rsidR="008A5D59" w:rsidRPr="008A5D59" w:rsidRDefault="008A5D59" w:rsidP="008A5D59">
      <w:pPr>
        <w:numPr>
          <w:ilvl w:val="0"/>
          <w:numId w:val="21"/>
        </w:numPr>
        <w:spacing w:after="0" w:line="240" w:lineRule="auto"/>
        <w:jc w:val="both"/>
        <w:rPr>
          <w:rFonts w:ascii="Times New Roman" w:hAnsi="Times New Roman" w:cs="Times New Roman"/>
          <w:sz w:val="24"/>
          <w:szCs w:val="24"/>
        </w:rPr>
      </w:pPr>
      <w:r w:rsidRPr="008A5D59">
        <w:rPr>
          <w:rFonts w:ascii="Times New Roman" w:hAnsi="Times New Roman" w:cs="Times New Roman"/>
          <w:sz w:val="24"/>
          <w:szCs w:val="24"/>
        </w:rPr>
        <w:t>A módosítás a megállapodás egyéb pontjait nem érinti, azok változatlanul hatályban maradnak.</w:t>
      </w:r>
    </w:p>
    <w:p w:rsidR="008A5D59" w:rsidRPr="00A34B50" w:rsidRDefault="008A5D59" w:rsidP="008A5D59">
      <w:pPr>
        <w:spacing w:after="0" w:line="240" w:lineRule="auto"/>
        <w:jc w:val="both"/>
        <w:rPr>
          <w:rFonts w:ascii="Times New Roman" w:hAnsi="Times New Roman" w:cs="Times New Roman"/>
          <w:sz w:val="16"/>
          <w:szCs w:val="16"/>
        </w:rPr>
      </w:pPr>
    </w:p>
    <w:p w:rsidR="008A5D59" w:rsidRPr="008A5D59" w:rsidRDefault="008A5D59" w:rsidP="008A5D59">
      <w:pPr>
        <w:numPr>
          <w:ilvl w:val="0"/>
          <w:numId w:val="21"/>
        </w:numPr>
        <w:spacing w:after="0" w:line="240" w:lineRule="auto"/>
        <w:jc w:val="both"/>
        <w:rPr>
          <w:rFonts w:ascii="Times New Roman" w:hAnsi="Times New Roman" w:cs="Times New Roman"/>
          <w:sz w:val="24"/>
          <w:szCs w:val="24"/>
        </w:rPr>
      </w:pPr>
      <w:r w:rsidRPr="008A5D59">
        <w:rPr>
          <w:rFonts w:ascii="Times New Roman" w:hAnsi="Times New Roman" w:cs="Times New Roman"/>
          <w:sz w:val="24"/>
          <w:szCs w:val="24"/>
        </w:rPr>
        <w:t xml:space="preserve">A felek a fenti megállapodás módosítást elolvasták, értelmezték, s </w:t>
      </w:r>
      <w:proofErr w:type="gramStart"/>
      <w:r w:rsidRPr="008A5D59">
        <w:rPr>
          <w:rFonts w:ascii="Times New Roman" w:hAnsi="Times New Roman" w:cs="Times New Roman"/>
          <w:sz w:val="24"/>
          <w:szCs w:val="24"/>
        </w:rPr>
        <w:t>azt</w:t>
      </w:r>
      <w:proofErr w:type="gramEnd"/>
      <w:r w:rsidRPr="008A5D59">
        <w:rPr>
          <w:rFonts w:ascii="Times New Roman" w:hAnsi="Times New Roman" w:cs="Times New Roman"/>
          <w:sz w:val="24"/>
          <w:szCs w:val="24"/>
        </w:rPr>
        <w:t xml:space="preserve"> mint akaratukkal és jognyilatkozataikkal mindenben megegyezőt  jogosult képviselők útján jóváhagyólag írják alá.</w:t>
      </w:r>
    </w:p>
    <w:p w:rsidR="008A5D59" w:rsidRPr="008A5D59" w:rsidRDefault="008A5D59" w:rsidP="008A5D59">
      <w:pPr>
        <w:autoSpaceDE w:val="0"/>
        <w:autoSpaceDN w:val="0"/>
        <w:adjustRightInd w:val="0"/>
        <w:spacing w:after="0" w:line="240" w:lineRule="auto"/>
        <w:rPr>
          <w:rFonts w:ascii="Times New Roman" w:hAnsi="Times New Roman" w:cs="Times New Roman"/>
          <w:sz w:val="24"/>
          <w:szCs w:val="24"/>
        </w:rPr>
      </w:pPr>
    </w:p>
    <w:p w:rsidR="008A5D59" w:rsidRPr="008A5D59" w:rsidRDefault="008A5D59" w:rsidP="008A5D59">
      <w:pPr>
        <w:spacing w:after="0" w:line="240" w:lineRule="auto"/>
        <w:jc w:val="both"/>
        <w:rPr>
          <w:rFonts w:ascii="Times New Roman" w:hAnsi="Times New Roman" w:cs="Times New Roman"/>
          <w:sz w:val="24"/>
          <w:szCs w:val="24"/>
        </w:rPr>
      </w:pPr>
      <w:r w:rsidRPr="008A5D59">
        <w:rPr>
          <w:rFonts w:ascii="Times New Roman" w:hAnsi="Times New Roman" w:cs="Times New Roman"/>
          <w:sz w:val="24"/>
          <w:szCs w:val="24"/>
        </w:rPr>
        <w:t xml:space="preserve">  Ibrány, 2020.</w:t>
      </w:r>
      <w:proofErr w:type="gramStart"/>
      <w:r w:rsidRPr="008A5D59">
        <w:rPr>
          <w:rFonts w:ascii="Times New Roman" w:hAnsi="Times New Roman" w:cs="Times New Roman"/>
          <w:sz w:val="24"/>
          <w:szCs w:val="24"/>
        </w:rPr>
        <w:t>március ..</w:t>
      </w:r>
      <w:proofErr w:type="gramEnd"/>
      <w:r w:rsidRPr="008A5D59">
        <w:rPr>
          <w:rFonts w:ascii="Times New Roman" w:hAnsi="Times New Roman" w:cs="Times New Roman"/>
          <w:sz w:val="24"/>
          <w:szCs w:val="24"/>
        </w:rPr>
        <w:t xml:space="preserve">                                                    Buj, 2020. március ..</w:t>
      </w:r>
    </w:p>
    <w:p w:rsidR="008A5D59" w:rsidRPr="008A5D59" w:rsidRDefault="008A5D59" w:rsidP="008A5D59">
      <w:pPr>
        <w:spacing w:after="0" w:line="240" w:lineRule="auto"/>
        <w:jc w:val="both"/>
        <w:rPr>
          <w:rFonts w:ascii="Times New Roman" w:hAnsi="Times New Roman" w:cs="Times New Roman"/>
          <w:sz w:val="24"/>
          <w:szCs w:val="24"/>
        </w:rPr>
      </w:pPr>
    </w:p>
    <w:p w:rsidR="008A5D59" w:rsidRPr="008A5D59" w:rsidRDefault="008A5D59" w:rsidP="008A5D59">
      <w:pPr>
        <w:spacing w:after="0" w:line="240" w:lineRule="auto"/>
        <w:jc w:val="both"/>
        <w:rPr>
          <w:rFonts w:ascii="Times New Roman" w:hAnsi="Times New Roman" w:cs="Times New Roman"/>
          <w:sz w:val="24"/>
          <w:szCs w:val="24"/>
        </w:rPr>
      </w:pPr>
      <w:r w:rsidRPr="008A5D59">
        <w:rPr>
          <w:rFonts w:ascii="Times New Roman" w:hAnsi="Times New Roman" w:cs="Times New Roman"/>
          <w:sz w:val="24"/>
          <w:szCs w:val="24"/>
        </w:rPr>
        <w:t>……………………………………….</w:t>
      </w:r>
      <w:r w:rsidRPr="008A5D59">
        <w:rPr>
          <w:rFonts w:ascii="Times New Roman" w:hAnsi="Times New Roman" w:cs="Times New Roman"/>
          <w:sz w:val="24"/>
          <w:szCs w:val="24"/>
        </w:rPr>
        <w:tab/>
      </w:r>
      <w:r w:rsidRPr="008A5D59">
        <w:rPr>
          <w:rFonts w:ascii="Times New Roman" w:hAnsi="Times New Roman" w:cs="Times New Roman"/>
          <w:sz w:val="24"/>
          <w:szCs w:val="24"/>
        </w:rPr>
        <w:tab/>
      </w:r>
      <w:r w:rsidRPr="008A5D59">
        <w:rPr>
          <w:rFonts w:ascii="Times New Roman" w:hAnsi="Times New Roman" w:cs="Times New Roman"/>
          <w:sz w:val="24"/>
          <w:szCs w:val="24"/>
        </w:rPr>
        <w:tab/>
        <w:t>…………………………………..</w:t>
      </w:r>
    </w:p>
    <w:p w:rsidR="008A5D59" w:rsidRPr="008A5D59" w:rsidRDefault="008A5D59" w:rsidP="008A5D59">
      <w:pPr>
        <w:spacing w:after="0" w:line="240" w:lineRule="auto"/>
        <w:ind w:firstLine="708"/>
        <w:jc w:val="both"/>
        <w:rPr>
          <w:rFonts w:ascii="Times New Roman" w:hAnsi="Times New Roman" w:cs="Times New Roman"/>
          <w:sz w:val="24"/>
          <w:szCs w:val="24"/>
        </w:rPr>
      </w:pPr>
      <w:r w:rsidRPr="008A5D59">
        <w:rPr>
          <w:rFonts w:ascii="Times New Roman" w:hAnsi="Times New Roman" w:cs="Times New Roman"/>
          <w:sz w:val="24"/>
          <w:szCs w:val="24"/>
        </w:rPr>
        <w:t xml:space="preserve">  Trencsényi </w:t>
      </w:r>
      <w:proofErr w:type="gramStart"/>
      <w:r w:rsidRPr="008A5D59">
        <w:rPr>
          <w:rFonts w:ascii="Times New Roman" w:hAnsi="Times New Roman" w:cs="Times New Roman"/>
          <w:sz w:val="24"/>
          <w:szCs w:val="24"/>
        </w:rPr>
        <w:t>Imre</w:t>
      </w:r>
      <w:r w:rsidRPr="008A5D59">
        <w:rPr>
          <w:rFonts w:ascii="Times New Roman" w:hAnsi="Times New Roman" w:cs="Times New Roman"/>
          <w:sz w:val="24"/>
          <w:szCs w:val="24"/>
        </w:rPr>
        <w:tab/>
      </w:r>
      <w:r w:rsidRPr="008A5D59">
        <w:rPr>
          <w:rFonts w:ascii="Times New Roman" w:hAnsi="Times New Roman" w:cs="Times New Roman"/>
          <w:sz w:val="24"/>
          <w:szCs w:val="24"/>
        </w:rPr>
        <w:tab/>
        <w:t xml:space="preserve">                                             Bartha</w:t>
      </w:r>
      <w:proofErr w:type="gramEnd"/>
      <w:r w:rsidRPr="008A5D59">
        <w:rPr>
          <w:rFonts w:ascii="Times New Roman" w:hAnsi="Times New Roman" w:cs="Times New Roman"/>
          <w:sz w:val="24"/>
          <w:szCs w:val="24"/>
        </w:rPr>
        <w:t xml:space="preserve"> Ferenc Miklós  </w:t>
      </w:r>
      <w:r w:rsidRPr="008A5D59">
        <w:rPr>
          <w:rFonts w:ascii="Times New Roman" w:hAnsi="Times New Roman" w:cs="Times New Roman"/>
          <w:sz w:val="24"/>
          <w:szCs w:val="24"/>
        </w:rPr>
        <w:tab/>
        <w:t xml:space="preserve">             </w:t>
      </w:r>
    </w:p>
    <w:p w:rsidR="008A5D59" w:rsidRPr="008A5D59" w:rsidRDefault="008A5D59" w:rsidP="008A5D59">
      <w:pPr>
        <w:spacing w:after="0" w:line="240" w:lineRule="auto"/>
        <w:jc w:val="both"/>
        <w:rPr>
          <w:rFonts w:ascii="Times New Roman" w:hAnsi="Times New Roman" w:cs="Times New Roman"/>
          <w:sz w:val="24"/>
          <w:szCs w:val="24"/>
        </w:rPr>
      </w:pPr>
      <w:r w:rsidRPr="008A5D59">
        <w:rPr>
          <w:rFonts w:ascii="Times New Roman" w:hAnsi="Times New Roman" w:cs="Times New Roman"/>
          <w:sz w:val="24"/>
          <w:szCs w:val="24"/>
        </w:rPr>
        <w:t xml:space="preserve">            Ibrány </w:t>
      </w:r>
      <w:proofErr w:type="gramStart"/>
      <w:r w:rsidRPr="008A5D59">
        <w:rPr>
          <w:rFonts w:ascii="Times New Roman" w:hAnsi="Times New Roman" w:cs="Times New Roman"/>
          <w:sz w:val="24"/>
          <w:szCs w:val="24"/>
        </w:rPr>
        <w:t>polgármestere</w:t>
      </w:r>
      <w:r w:rsidRPr="008A5D59">
        <w:rPr>
          <w:rFonts w:ascii="Times New Roman" w:hAnsi="Times New Roman" w:cs="Times New Roman"/>
          <w:sz w:val="24"/>
          <w:szCs w:val="24"/>
        </w:rPr>
        <w:tab/>
      </w:r>
      <w:r w:rsidRPr="008A5D59">
        <w:rPr>
          <w:rFonts w:ascii="Times New Roman" w:hAnsi="Times New Roman" w:cs="Times New Roman"/>
          <w:sz w:val="24"/>
          <w:szCs w:val="24"/>
        </w:rPr>
        <w:tab/>
      </w:r>
      <w:r w:rsidRPr="008A5D59">
        <w:rPr>
          <w:rFonts w:ascii="Times New Roman" w:hAnsi="Times New Roman" w:cs="Times New Roman"/>
          <w:sz w:val="24"/>
          <w:szCs w:val="24"/>
        </w:rPr>
        <w:tab/>
        <w:t xml:space="preserve">                               Buj</w:t>
      </w:r>
      <w:proofErr w:type="gramEnd"/>
      <w:r w:rsidRPr="008A5D59">
        <w:rPr>
          <w:rFonts w:ascii="Times New Roman" w:hAnsi="Times New Roman" w:cs="Times New Roman"/>
          <w:sz w:val="24"/>
          <w:szCs w:val="24"/>
        </w:rPr>
        <w:t xml:space="preserve"> polgármestere</w:t>
      </w:r>
    </w:p>
    <w:p w:rsidR="008A5D59" w:rsidRPr="008A5D59" w:rsidRDefault="008A5D59" w:rsidP="008A5D59">
      <w:pPr>
        <w:spacing w:after="0" w:line="240" w:lineRule="auto"/>
        <w:rPr>
          <w:rFonts w:ascii="Times New Roman" w:hAnsi="Times New Roman" w:cs="Times New Roman"/>
          <w:sz w:val="24"/>
          <w:szCs w:val="24"/>
        </w:rPr>
      </w:pPr>
      <w:r w:rsidRPr="008A5D59">
        <w:rPr>
          <w:rFonts w:ascii="Times New Roman" w:hAnsi="Times New Roman" w:cs="Times New Roman"/>
          <w:sz w:val="24"/>
          <w:szCs w:val="24"/>
        </w:rPr>
        <w:t xml:space="preserve">              </w:t>
      </w:r>
      <w:proofErr w:type="gramStart"/>
      <w:r w:rsidRPr="008A5D59">
        <w:rPr>
          <w:rFonts w:ascii="Times New Roman" w:hAnsi="Times New Roman" w:cs="Times New Roman"/>
          <w:sz w:val="24"/>
          <w:szCs w:val="24"/>
        </w:rPr>
        <w:t>ellátást</w:t>
      </w:r>
      <w:proofErr w:type="gramEnd"/>
      <w:r w:rsidRPr="008A5D59">
        <w:rPr>
          <w:rFonts w:ascii="Times New Roman" w:hAnsi="Times New Roman" w:cs="Times New Roman"/>
          <w:sz w:val="24"/>
          <w:szCs w:val="24"/>
        </w:rPr>
        <w:t xml:space="preserve"> nyújtó                                                                 ellátást igénybe vevő</w:t>
      </w:r>
    </w:p>
    <w:p w:rsidR="008A5D59" w:rsidRPr="008A5D59" w:rsidRDefault="008A5D59" w:rsidP="008A5D59">
      <w:pPr>
        <w:spacing w:after="0" w:line="240" w:lineRule="auto"/>
        <w:rPr>
          <w:rFonts w:ascii="Times New Roman" w:hAnsi="Times New Roman" w:cs="Times New Roman"/>
          <w:sz w:val="24"/>
          <w:szCs w:val="24"/>
        </w:rPr>
      </w:pPr>
    </w:p>
    <w:p w:rsidR="008A5D59" w:rsidRPr="008A5D59" w:rsidRDefault="008A5D59" w:rsidP="008A5D59">
      <w:pPr>
        <w:spacing w:after="0" w:line="240" w:lineRule="auto"/>
        <w:rPr>
          <w:rFonts w:ascii="Times New Roman" w:hAnsi="Times New Roman" w:cs="Times New Roman"/>
          <w:sz w:val="24"/>
          <w:szCs w:val="24"/>
        </w:rPr>
      </w:pPr>
      <w:r w:rsidRPr="008A5D59">
        <w:rPr>
          <w:rFonts w:ascii="Times New Roman" w:hAnsi="Times New Roman" w:cs="Times New Roman"/>
          <w:sz w:val="24"/>
          <w:szCs w:val="24"/>
        </w:rPr>
        <w:t xml:space="preserve">                                                     ………………………………………….</w:t>
      </w:r>
    </w:p>
    <w:p w:rsidR="008A5D59" w:rsidRPr="008A5D59" w:rsidRDefault="008A5D59" w:rsidP="008A5D59">
      <w:pPr>
        <w:spacing w:after="0" w:line="240" w:lineRule="auto"/>
        <w:rPr>
          <w:rFonts w:ascii="Times New Roman" w:hAnsi="Times New Roman" w:cs="Times New Roman"/>
          <w:sz w:val="24"/>
          <w:szCs w:val="24"/>
        </w:rPr>
      </w:pPr>
      <w:r w:rsidRPr="008A5D59">
        <w:rPr>
          <w:rFonts w:ascii="Times New Roman" w:hAnsi="Times New Roman" w:cs="Times New Roman"/>
          <w:sz w:val="24"/>
          <w:szCs w:val="24"/>
        </w:rPr>
        <w:t xml:space="preserve">                                                               Szoboszlai Ildikó</w:t>
      </w:r>
    </w:p>
    <w:p w:rsidR="008A5D59" w:rsidRPr="008A5D59" w:rsidRDefault="008A5D59" w:rsidP="008A5D59">
      <w:pPr>
        <w:spacing w:after="0" w:line="240" w:lineRule="auto"/>
        <w:rPr>
          <w:rFonts w:ascii="Times New Roman" w:hAnsi="Times New Roman" w:cs="Times New Roman"/>
          <w:sz w:val="24"/>
          <w:szCs w:val="24"/>
        </w:rPr>
      </w:pPr>
      <w:r w:rsidRPr="008A5D59">
        <w:rPr>
          <w:rFonts w:ascii="Times New Roman" w:hAnsi="Times New Roman" w:cs="Times New Roman"/>
          <w:sz w:val="24"/>
          <w:szCs w:val="24"/>
        </w:rPr>
        <w:t xml:space="preserve">                                                                </w:t>
      </w:r>
      <w:proofErr w:type="gramStart"/>
      <w:r w:rsidRPr="008A5D59">
        <w:rPr>
          <w:rFonts w:ascii="Times New Roman" w:hAnsi="Times New Roman" w:cs="Times New Roman"/>
          <w:sz w:val="24"/>
          <w:szCs w:val="24"/>
        </w:rPr>
        <w:t>intézményvezető</w:t>
      </w:r>
      <w:proofErr w:type="gramEnd"/>
    </w:p>
    <w:p w:rsidR="008A5D59" w:rsidRPr="008A5D59" w:rsidRDefault="008A5D59" w:rsidP="008A5D59">
      <w:pPr>
        <w:spacing w:after="0" w:line="240" w:lineRule="auto"/>
        <w:rPr>
          <w:rFonts w:ascii="Times New Roman" w:hAnsi="Times New Roman" w:cs="Times New Roman"/>
          <w:sz w:val="24"/>
          <w:szCs w:val="24"/>
        </w:rPr>
      </w:pPr>
      <w:r w:rsidRPr="008A5D59">
        <w:rPr>
          <w:rFonts w:ascii="Times New Roman" w:hAnsi="Times New Roman" w:cs="Times New Roman"/>
          <w:sz w:val="24"/>
          <w:szCs w:val="24"/>
        </w:rPr>
        <w:t xml:space="preserve">                                                               Szolgáltató intézmény</w:t>
      </w:r>
    </w:p>
    <w:p w:rsidR="008A5D59" w:rsidRPr="008A5D59" w:rsidRDefault="008A5D59" w:rsidP="008A5D59">
      <w:pPr>
        <w:spacing w:after="0" w:line="240" w:lineRule="auto"/>
        <w:rPr>
          <w:rFonts w:ascii="Times New Roman" w:hAnsi="Times New Roman" w:cs="Times New Roman"/>
          <w:sz w:val="24"/>
          <w:szCs w:val="24"/>
        </w:rPr>
      </w:pPr>
      <w:r w:rsidRPr="008A5D59">
        <w:rPr>
          <w:rFonts w:ascii="Times New Roman" w:hAnsi="Times New Roman" w:cs="Times New Roman"/>
          <w:sz w:val="24"/>
          <w:szCs w:val="24"/>
        </w:rPr>
        <w:t>Záradék:</w:t>
      </w:r>
    </w:p>
    <w:p w:rsidR="008A5D59" w:rsidRPr="008A5D59" w:rsidRDefault="008A5D59" w:rsidP="008A5D59">
      <w:pPr>
        <w:spacing w:after="0" w:line="240" w:lineRule="auto"/>
        <w:rPr>
          <w:rFonts w:ascii="Times New Roman" w:hAnsi="Times New Roman" w:cs="Times New Roman"/>
          <w:sz w:val="24"/>
          <w:szCs w:val="24"/>
        </w:rPr>
      </w:pPr>
      <w:r w:rsidRPr="008A5D59">
        <w:rPr>
          <w:rFonts w:ascii="Times New Roman" w:hAnsi="Times New Roman" w:cs="Times New Roman"/>
          <w:sz w:val="24"/>
          <w:szCs w:val="24"/>
        </w:rPr>
        <w:t xml:space="preserve">Jelen megállapodást Ibrány Város képviselő testülete </w:t>
      </w:r>
      <w:proofErr w:type="gramStart"/>
      <w:r w:rsidRPr="008A5D59">
        <w:rPr>
          <w:rFonts w:ascii="Times New Roman" w:hAnsi="Times New Roman" w:cs="Times New Roman"/>
          <w:sz w:val="24"/>
          <w:szCs w:val="24"/>
        </w:rPr>
        <w:t>a ..</w:t>
      </w:r>
      <w:proofErr w:type="gramEnd"/>
      <w:r w:rsidRPr="008A5D59">
        <w:rPr>
          <w:rFonts w:ascii="Times New Roman" w:hAnsi="Times New Roman" w:cs="Times New Roman"/>
          <w:sz w:val="24"/>
          <w:szCs w:val="24"/>
        </w:rPr>
        <w:t xml:space="preserve">/2020 (..) </w:t>
      </w:r>
      <w:proofErr w:type="spellStart"/>
      <w:r w:rsidRPr="008A5D59">
        <w:rPr>
          <w:rFonts w:ascii="Times New Roman" w:hAnsi="Times New Roman" w:cs="Times New Roman"/>
          <w:sz w:val="24"/>
          <w:szCs w:val="24"/>
        </w:rPr>
        <w:t>KT.számú</w:t>
      </w:r>
      <w:proofErr w:type="spellEnd"/>
      <w:r w:rsidRPr="008A5D59">
        <w:rPr>
          <w:rFonts w:ascii="Times New Roman" w:hAnsi="Times New Roman" w:cs="Times New Roman"/>
          <w:sz w:val="24"/>
          <w:szCs w:val="24"/>
        </w:rPr>
        <w:t xml:space="preserve"> Határozatával jóváhagyta.</w:t>
      </w:r>
    </w:p>
    <w:p w:rsidR="008A5D59" w:rsidRPr="008A5D59" w:rsidRDefault="008A5D59" w:rsidP="008A5D59">
      <w:pPr>
        <w:spacing w:after="0" w:line="240" w:lineRule="auto"/>
        <w:rPr>
          <w:rFonts w:ascii="Times New Roman" w:hAnsi="Times New Roman" w:cs="Times New Roman"/>
          <w:sz w:val="24"/>
          <w:szCs w:val="24"/>
        </w:rPr>
      </w:pPr>
    </w:p>
    <w:p w:rsidR="008A5D59" w:rsidRPr="008A5D59" w:rsidRDefault="008A5D59" w:rsidP="008A5D59">
      <w:pPr>
        <w:spacing w:after="0" w:line="240" w:lineRule="auto"/>
        <w:rPr>
          <w:rFonts w:ascii="Times New Roman" w:hAnsi="Times New Roman" w:cs="Times New Roman"/>
          <w:sz w:val="24"/>
          <w:szCs w:val="24"/>
        </w:rPr>
      </w:pPr>
      <w:r w:rsidRPr="008A5D59">
        <w:rPr>
          <w:rFonts w:ascii="Times New Roman" w:hAnsi="Times New Roman" w:cs="Times New Roman"/>
          <w:sz w:val="24"/>
          <w:szCs w:val="24"/>
        </w:rPr>
        <w:t xml:space="preserve">Ibrány, </w:t>
      </w:r>
      <w:proofErr w:type="gramStart"/>
      <w:r w:rsidRPr="008A5D59">
        <w:rPr>
          <w:rFonts w:ascii="Times New Roman" w:hAnsi="Times New Roman" w:cs="Times New Roman"/>
          <w:sz w:val="24"/>
          <w:szCs w:val="24"/>
        </w:rPr>
        <w:t>2020. …</w:t>
      </w:r>
      <w:proofErr w:type="gramEnd"/>
      <w:r w:rsidRPr="008A5D59">
        <w:rPr>
          <w:rFonts w:ascii="Times New Roman" w:hAnsi="Times New Roman" w:cs="Times New Roman"/>
          <w:sz w:val="24"/>
          <w:szCs w:val="24"/>
        </w:rPr>
        <w:t xml:space="preserve">………………….           </w:t>
      </w:r>
    </w:p>
    <w:p w:rsidR="008A5D59" w:rsidRPr="008A5D59" w:rsidRDefault="008A5D59" w:rsidP="008A5D59">
      <w:pPr>
        <w:spacing w:after="0" w:line="240" w:lineRule="auto"/>
        <w:rPr>
          <w:rFonts w:ascii="Times New Roman" w:hAnsi="Times New Roman" w:cs="Times New Roman"/>
          <w:sz w:val="24"/>
          <w:szCs w:val="24"/>
        </w:rPr>
      </w:pPr>
    </w:p>
    <w:p w:rsidR="008A5D59" w:rsidRPr="008A5D59" w:rsidRDefault="008A5D59" w:rsidP="008A5D59">
      <w:pPr>
        <w:spacing w:after="0" w:line="240" w:lineRule="auto"/>
        <w:rPr>
          <w:rFonts w:ascii="Times New Roman" w:hAnsi="Times New Roman" w:cs="Times New Roman"/>
          <w:sz w:val="24"/>
          <w:szCs w:val="24"/>
        </w:rPr>
      </w:pPr>
      <w:r w:rsidRPr="008A5D59">
        <w:rPr>
          <w:rFonts w:ascii="Times New Roman" w:hAnsi="Times New Roman" w:cs="Times New Roman"/>
          <w:sz w:val="24"/>
          <w:szCs w:val="24"/>
        </w:rPr>
        <w:t xml:space="preserve">                                                                                                   Trencsényi Imre</w:t>
      </w:r>
    </w:p>
    <w:p w:rsidR="008A5D59" w:rsidRPr="008A5D59" w:rsidRDefault="008A5D59" w:rsidP="008A5D59">
      <w:pPr>
        <w:spacing w:after="0" w:line="240" w:lineRule="auto"/>
        <w:rPr>
          <w:rFonts w:ascii="Times New Roman" w:hAnsi="Times New Roman" w:cs="Times New Roman"/>
          <w:sz w:val="24"/>
          <w:szCs w:val="24"/>
        </w:rPr>
      </w:pPr>
      <w:r w:rsidRPr="008A5D59">
        <w:rPr>
          <w:rFonts w:ascii="Times New Roman" w:hAnsi="Times New Roman" w:cs="Times New Roman"/>
          <w:sz w:val="24"/>
          <w:szCs w:val="24"/>
        </w:rPr>
        <w:t xml:space="preserve">                                                                                                     Polgármester</w:t>
      </w:r>
    </w:p>
    <w:p w:rsidR="008A5D59" w:rsidRPr="008A5D59" w:rsidRDefault="008A5D59" w:rsidP="008A5D59">
      <w:pPr>
        <w:spacing w:after="0" w:line="240" w:lineRule="auto"/>
        <w:rPr>
          <w:rFonts w:ascii="Times New Roman" w:hAnsi="Times New Roman" w:cs="Times New Roman"/>
          <w:sz w:val="24"/>
          <w:szCs w:val="24"/>
        </w:rPr>
      </w:pPr>
      <w:r w:rsidRPr="008A5D59">
        <w:rPr>
          <w:rFonts w:ascii="Times New Roman" w:hAnsi="Times New Roman" w:cs="Times New Roman"/>
          <w:sz w:val="24"/>
          <w:szCs w:val="24"/>
        </w:rPr>
        <w:t xml:space="preserve">  </w:t>
      </w:r>
    </w:p>
    <w:p w:rsidR="008A5D59" w:rsidRPr="008A5D59" w:rsidRDefault="008A5D59" w:rsidP="008A5D59">
      <w:pPr>
        <w:spacing w:after="0" w:line="240" w:lineRule="auto"/>
        <w:rPr>
          <w:rFonts w:ascii="Times New Roman" w:hAnsi="Times New Roman" w:cs="Times New Roman"/>
          <w:sz w:val="24"/>
          <w:szCs w:val="24"/>
        </w:rPr>
      </w:pPr>
      <w:r w:rsidRPr="008A5D59">
        <w:rPr>
          <w:rFonts w:ascii="Times New Roman" w:hAnsi="Times New Roman" w:cs="Times New Roman"/>
          <w:sz w:val="24"/>
          <w:szCs w:val="24"/>
        </w:rPr>
        <w:t>Záradék:</w:t>
      </w:r>
    </w:p>
    <w:p w:rsidR="008A5D59" w:rsidRPr="008A5D59" w:rsidRDefault="008A5D59" w:rsidP="008A5D59">
      <w:pPr>
        <w:spacing w:after="0" w:line="240" w:lineRule="auto"/>
        <w:rPr>
          <w:rFonts w:ascii="Times New Roman" w:hAnsi="Times New Roman" w:cs="Times New Roman"/>
          <w:sz w:val="24"/>
          <w:szCs w:val="24"/>
        </w:rPr>
      </w:pPr>
      <w:r w:rsidRPr="008A5D59">
        <w:rPr>
          <w:rFonts w:ascii="Times New Roman" w:hAnsi="Times New Roman" w:cs="Times New Roman"/>
          <w:sz w:val="24"/>
          <w:szCs w:val="24"/>
        </w:rPr>
        <w:t xml:space="preserve">Jelen megállapodást </w:t>
      </w:r>
      <w:proofErr w:type="gramStart"/>
      <w:r w:rsidRPr="008A5D59">
        <w:rPr>
          <w:rFonts w:ascii="Times New Roman" w:hAnsi="Times New Roman" w:cs="Times New Roman"/>
          <w:sz w:val="24"/>
          <w:szCs w:val="24"/>
        </w:rPr>
        <w:t>Buj  Község</w:t>
      </w:r>
      <w:proofErr w:type="gramEnd"/>
      <w:r w:rsidRPr="008A5D59">
        <w:rPr>
          <w:rFonts w:ascii="Times New Roman" w:hAnsi="Times New Roman" w:cs="Times New Roman"/>
          <w:sz w:val="24"/>
          <w:szCs w:val="24"/>
        </w:rPr>
        <w:t xml:space="preserve"> képviselő testülete a ../2020 (..) </w:t>
      </w:r>
      <w:proofErr w:type="spellStart"/>
      <w:r w:rsidRPr="008A5D59">
        <w:rPr>
          <w:rFonts w:ascii="Times New Roman" w:hAnsi="Times New Roman" w:cs="Times New Roman"/>
          <w:sz w:val="24"/>
          <w:szCs w:val="24"/>
        </w:rPr>
        <w:t>KT.számú</w:t>
      </w:r>
      <w:proofErr w:type="spellEnd"/>
      <w:r w:rsidRPr="008A5D59">
        <w:rPr>
          <w:rFonts w:ascii="Times New Roman" w:hAnsi="Times New Roman" w:cs="Times New Roman"/>
          <w:sz w:val="24"/>
          <w:szCs w:val="24"/>
        </w:rPr>
        <w:t xml:space="preserve"> Határozatával jóváhagyta.</w:t>
      </w:r>
    </w:p>
    <w:p w:rsidR="008A5D59" w:rsidRPr="008A5D59" w:rsidRDefault="008A5D59" w:rsidP="008A5D59">
      <w:pPr>
        <w:spacing w:after="0" w:line="240" w:lineRule="auto"/>
        <w:rPr>
          <w:rFonts w:ascii="Times New Roman" w:hAnsi="Times New Roman" w:cs="Times New Roman"/>
          <w:sz w:val="24"/>
          <w:szCs w:val="24"/>
        </w:rPr>
      </w:pPr>
    </w:p>
    <w:p w:rsidR="008A5D59" w:rsidRPr="008A5D59" w:rsidRDefault="008A5D59" w:rsidP="008A5D59">
      <w:pPr>
        <w:spacing w:after="0" w:line="240" w:lineRule="auto"/>
        <w:rPr>
          <w:rFonts w:ascii="Times New Roman" w:hAnsi="Times New Roman" w:cs="Times New Roman"/>
          <w:sz w:val="24"/>
          <w:szCs w:val="24"/>
        </w:rPr>
      </w:pPr>
      <w:r w:rsidRPr="008A5D59">
        <w:rPr>
          <w:rFonts w:ascii="Times New Roman" w:hAnsi="Times New Roman" w:cs="Times New Roman"/>
          <w:sz w:val="24"/>
          <w:szCs w:val="24"/>
        </w:rPr>
        <w:t xml:space="preserve">Buj, </w:t>
      </w:r>
      <w:proofErr w:type="gramStart"/>
      <w:r w:rsidRPr="008A5D59">
        <w:rPr>
          <w:rFonts w:ascii="Times New Roman" w:hAnsi="Times New Roman" w:cs="Times New Roman"/>
          <w:sz w:val="24"/>
          <w:szCs w:val="24"/>
        </w:rPr>
        <w:t>2020. …</w:t>
      </w:r>
      <w:proofErr w:type="gramEnd"/>
      <w:r w:rsidRPr="008A5D59">
        <w:rPr>
          <w:rFonts w:ascii="Times New Roman" w:hAnsi="Times New Roman" w:cs="Times New Roman"/>
          <w:sz w:val="24"/>
          <w:szCs w:val="24"/>
        </w:rPr>
        <w:t xml:space="preserve">………………..            </w:t>
      </w:r>
    </w:p>
    <w:p w:rsidR="008A5D59" w:rsidRPr="008A5D59" w:rsidRDefault="008A5D59" w:rsidP="008A5D59">
      <w:pPr>
        <w:spacing w:after="0" w:line="240" w:lineRule="auto"/>
        <w:rPr>
          <w:rFonts w:ascii="Times New Roman" w:hAnsi="Times New Roman" w:cs="Times New Roman"/>
          <w:sz w:val="24"/>
          <w:szCs w:val="24"/>
        </w:rPr>
      </w:pPr>
    </w:p>
    <w:p w:rsidR="008A5D59" w:rsidRPr="008A5D59" w:rsidRDefault="008A5D59" w:rsidP="008A5D59">
      <w:pPr>
        <w:spacing w:after="0" w:line="240" w:lineRule="auto"/>
        <w:rPr>
          <w:rFonts w:ascii="Times New Roman" w:hAnsi="Times New Roman" w:cs="Times New Roman"/>
          <w:sz w:val="24"/>
          <w:szCs w:val="24"/>
        </w:rPr>
      </w:pPr>
      <w:r w:rsidRPr="008A5D59">
        <w:rPr>
          <w:rFonts w:ascii="Times New Roman" w:hAnsi="Times New Roman" w:cs="Times New Roman"/>
          <w:sz w:val="24"/>
          <w:szCs w:val="24"/>
        </w:rPr>
        <w:t xml:space="preserve">                                                                                                   Bartha Ferenc Miklós  </w:t>
      </w:r>
    </w:p>
    <w:p w:rsidR="008A5D59" w:rsidRPr="008A5D59" w:rsidRDefault="008A5D59" w:rsidP="008A5D59">
      <w:pPr>
        <w:spacing w:after="0" w:line="240" w:lineRule="auto"/>
        <w:rPr>
          <w:rFonts w:ascii="Times New Roman" w:hAnsi="Times New Roman" w:cs="Times New Roman"/>
          <w:sz w:val="24"/>
          <w:szCs w:val="24"/>
        </w:rPr>
      </w:pPr>
      <w:r w:rsidRPr="008A5D59">
        <w:rPr>
          <w:rFonts w:ascii="Times New Roman" w:hAnsi="Times New Roman" w:cs="Times New Roman"/>
          <w:sz w:val="24"/>
          <w:szCs w:val="24"/>
        </w:rPr>
        <w:t xml:space="preserve">                                                                                                   Polgármester</w:t>
      </w:r>
    </w:p>
    <w:p w:rsidR="008A5D59" w:rsidRPr="008A5D59" w:rsidRDefault="008A5D59" w:rsidP="00AC07B8">
      <w:pPr>
        <w:spacing w:after="0" w:line="240" w:lineRule="auto"/>
        <w:rPr>
          <w:rFonts w:ascii="Times New Roman" w:hAnsi="Times New Roman" w:cs="Times New Roman"/>
          <w:sz w:val="24"/>
          <w:szCs w:val="24"/>
        </w:rPr>
      </w:pPr>
    </w:p>
    <w:p w:rsidR="008A5D59" w:rsidRDefault="008A5D59" w:rsidP="00AC07B8">
      <w:pPr>
        <w:spacing w:after="0" w:line="240" w:lineRule="auto"/>
        <w:rPr>
          <w:rFonts w:ascii="Times New Roman" w:hAnsi="Times New Roman" w:cs="Times New Roman"/>
          <w:sz w:val="24"/>
          <w:szCs w:val="24"/>
        </w:rPr>
      </w:pPr>
    </w:p>
    <w:p w:rsidR="00850A82" w:rsidRDefault="00850A82" w:rsidP="00AC07B8">
      <w:pPr>
        <w:spacing w:after="0" w:line="240" w:lineRule="auto"/>
        <w:rPr>
          <w:rFonts w:ascii="Times New Roman" w:hAnsi="Times New Roman" w:cs="Times New Roman"/>
          <w:sz w:val="24"/>
          <w:szCs w:val="24"/>
        </w:rPr>
      </w:pPr>
    </w:p>
    <w:p w:rsidR="00850A82" w:rsidRPr="008A5D59" w:rsidRDefault="00850A82" w:rsidP="00AC07B8">
      <w:pPr>
        <w:spacing w:after="0" w:line="240" w:lineRule="auto"/>
        <w:rPr>
          <w:rFonts w:ascii="Times New Roman" w:hAnsi="Times New Roman" w:cs="Times New Roman"/>
          <w:sz w:val="24"/>
          <w:szCs w:val="24"/>
        </w:rPr>
      </w:pPr>
    </w:p>
    <w:p w:rsidR="008A5D59" w:rsidRPr="003A43F3" w:rsidRDefault="0026202E" w:rsidP="008A5D59">
      <w:pPr>
        <w:spacing w:after="0" w:line="240" w:lineRule="auto"/>
        <w:jc w:val="both"/>
        <w:rPr>
          <w:rFonts w:ascii="Times New Roman" w:hAnsi="Times New Roman" w:cs="Times New Roman"/>
          <w:b/>
          <w:bCs/>
          <w:sz w:val="24"/>
          <w:szCs w:val="24"/>
          <w:u w:val="single"/>
        </w:rPr>
      </w:pPr>
      <w:r w:rsidRPr="003A43F3">
        <w:rPr>
          <w:rFonts w:ascii="Times New Roman" w:hAnsi="Times New Roman" w:cs="Times New Roman"/>
          <w:b/>
          <w:bCs/>
          <w:sz w:val="24"/>
          <w:szCs w:val="24"/>
          <w:u w:val="single"/>
        </w:rPr>
        <w:t>4.)Napirendi pont</w:t>
      </w:r>
    </w:p>
    <w:p w:rsidR="0026202E" w:rsidRPr="003A43F3" w:rsidRDefault="0026202E" w:rsidP="008A5D59">
      <w:pPr>
        <w:spacing w:after="0" w:line="240" w:lineRule="auto"/>
        <w:jc w:val="both"/>
        <w:rPr>
          <w:rFonts w:ascii="Times New Roman" w:hAnsi="Times New Roman" w:cs="Times New Roman"/>
          <w:b/>
          <w:bCs/>
          <w:sz w:val="24"/>
          <w:szCs w:val="24"/>
        </w:rPr>
      </w:pPr>
    </w:p>
    <w:p w:rsidR="0026202E" w:rsidRPr="003A43F3" w:rsidRDefault="0026202E" w:rsidP="008A5D59">
      <w:pPr>
        <w:spacing w:after="0" w:line="240" w:lineRule="auto"/>
        <w:jc w:val="both"/>
        <w:rPr>
          <w:rFonts w:ascii="Times New Roman" w:hAnsi="Times New Roman" w:cs="Times New Roman"/>
          <w:b/>
          <w:bCs/>
          <w:sz w:val="24"/>
          <w:szCs w:val="24"/>
        </w:rPr>
      </w:pPr>
      <w:r w:rsidRPr="003A43F3">
        <w:rPr>
          <w:rFonts w:ascii="Times New Roman" w:hAnsi="Times New Roman" w:cs="Times New Roman"/>
          <w:b/>
          <w:bCs/>
          <w:sz w:val="24"/>
          <w:szCs w:val="24"/>
        </w:rPr>
        <w:t xml:space="preserve">Az önkormányzat tulajdonát képező </w:t>
      </w:r>
      <w:proofErr w:type="spellStart"/>
      <w:r w:rsidRPr="003A43F3">
        <w:rPr>
          <w:rFonts w:ascii="Times New Roman" w:hAnsi="Times New Roman" w:cs="Times New Roman"/>
          <w:b/>
          <w:bCs/>
          <w:sz w:val="24"/>
          <w:szCs w:val="24"/>
        </w:rPr>
        <w:t>ibrányi</w:t>
      </w:r>
      <w:proofErr w:type="spellEnd"/>
      <w:r w:rsidRPr="003A43F3">
        <w:rPr>
          <w:rFonts w:ascii="Times New Roman" w:hAnsi="Times New Roman" w:cs="Times New Roman"/>
          <w:b/>
          <w:bCs/>
          <w:sz w:val="24"/>
          <w:szCs w:val="24"/>
        </w:rPr>
        <w:t xml:space="preserve"> 0282/7hrsz.-ú Ibrány, Nagyerdő 40. szám alatti lakás értékesítése</w:t>
      </w:r>
    </w:p>
    <w:p w:rsidR="0026202E" w:rsidRDefault="0026202E" w:rsidP="008A5D59">
      <w:pPr>
        <w:spacing w:after="0" w:line="240" w:lineRule="auto"/>
        <w:jc w:val="both"/>
        <w:rPr>
          <w:rFonts w:ascii="Times New Roman" w:hAnsi="Times New Roman" w:cs="Times New Roman"/>
          <w:sz w:val="24"/>
          <w:szCs w:val="24"/>
        </w:rPr>
      </w:pPr>
    </w:p>
    <w:p w:rsidR="0026202E" w:rsidRDefault="003A43F3" w:rsidP="008A5D59">
      <w:pPr>
        <w:spacing w:after="0" w:line="240" w:lineRule="auto"/>
        <w:jc w:val="both"/>
        <w:rPr>
          <w:rFonts w:ascii="Times New Roman" w:hAnsi="Times New Roman" w:cs="Times New Roman"/>
          <w:b/>
          <w:bCs/>
          <w:sz w:val="24"/>
          <w:szCs w:val="24"/>
        </w:rPr>
      </w:pPr>
      <w:r w:rsidRPr="003A43F3">
        <w:rPr>
          <w:rFonts w:ascii="Times New Roman" w:hAnsi="Times New Roman" w:cs="Times New Roman"/>
          <w:b/>
          <w:bCs/>
          <w:sz w:val="24"/>
          <w:szCs w:val="24"/>
          <w:u w:val="single"/>
        </w:rPr>
        <w:t>Előadó:</w:t>
      </w:r>
      <w:r>
        <w:rPr>
          <w:rFonts w:ascii="Times New Roman" w:hAnsi="Times New Roman" w:cs="Times New Roman"/>
          <w:b/>
          <w:bCs/>
          <w:sz w:val="24"/>
          <w:szCs w:val="24"/>
          <w:u w:val="single"/>
        </w:rPr>
        <w:t xml:space="preserve"> </w:t>
      </w:r>
      <w:r>
        <w:rPr>
          <w:rFonts w:ascii="Times New Roman" w:hAnsi="Times New Roman" w:cs="Times New Roman"/>
          <w:b/>
          <w:bCs/>
          <w:sz w:val="24"/>
          <w:szCs w:val="24"/>
        </w:rPr>
        <w:t>Trencsényi Imre polgármester</w:t>
      </w:r>
    </w:p>
    <w:p w:rsidR="005F2677" w:rsidRDefault="005F2677" w:rsidP="008A5D59">
      <w:pPr>
        <w:spacing w:after="0" w:line="240" w:lineRule="auto"/>
        <w:jc w:val="both"/>
        <w:rPr>
          <w:rFonts w:ascii="Times New Roman" w:hAnsi="Times New Roman" w:cs="Times New Roman"/>
          <w:b/>
          <w:bCs/>
          <w:sz w:val="24"/>
          <w:szCs w:val="24"/>
        </w:rPr>
      </w:pPr>
    </w:p>
    <w:p w:rsidR="003A43F3" w:rsidRPr="003A43F3" w:rsidRDefault="003A43F3" w:rsidP="003A43F3">
      <w:pPr>
        <w:pStyle w:val="lfej"/>
        <w:tabs>
          <w:tab w:val="clear" w:pos="4703"/>
          <w:tab w:val="clear" w:pos="9406"/>
        </w:tabs>
        <w:jc w:val="both"/>
        <w:rPr>
          <w:bCs/>
        </w:rPr>
      </w:pPr>
      <w:r w:rsidRPr="003A43F3">
        <w:rPr>
          <w:u w:val="single"/>
        </w:rPr>
        <w:t xml:space="preserve">Trencsényi Imre polgármester: </w:t>
      </w:r>
      <w:r w:rsidRPr="003A43F3">
        <w:t xml:space="preserve">A Testület 12/2019. (I.27.) KT. </w:t>
      </w:r>
      <w:proofErr w:type="gramStart"/>
      <w:r w:rsidRPr="003A43F3">
        <w:t>sz.</w:t>
      </w:r>
      <w:proofErr w:type="gramEnd"/>
      <w:r w:rsidRPr="003A43F3">
        <w:t xml:space="preserve"> határozatában az önkormányzat tulajdonát képező </w:t>
      </w:r>
      <w:proofErr w:type="spellStart"/>
      <w:r w:rsidRPr="003A43F3">
        <w:t>ibrányi</w:t>
      </w:r>
      <w:proofErr w:type="spellEnd"/>
      <w:r w:rsidRPr="003A43F3">
        <w:t xml:space="preserve"> </w:t>
      </w:r>
      <w:r w:rsidRPr="003A43F3">
        <w:rPr>
          <w:bCs/>
        </w:rPr>
        <w:t xml:space="preserve">0282/7 </w:t>
      </w:r>
      <w:proofErr w:type="spellStart"/>
      <w:r w:rsidRPr="003A43F3">
        <w:rPr>
          <w:bCs/>
        </w:rPr>
        <w:t>hrsz</w:t>
      </w:r>
      <w:proofErr w:type="spellEnd"/>
      <w:r w:rsidRPr="003A43F3">
        <w:rPr>
          <w:bCs/>
        </w:rPr>
        <w:t>-ú</w:t>
      </w:r>
      <w:r w:rsidRPr="003A43F3">
        <w:t xml:space="preserve">, </w:t>
      </w:r>
      <w:r w:rsidRPr="003A43F3">
        <w:rPr>
          <w:bCs/>
        </w:rPr>
        <w:t xml:space="preserve">Ibrány, Nagyerdő 40. sz. alatti, 1552 m2 nagyságú, lakóház, udvar, gazdasági épület megnevezésű ingatlan értékesítését határozta el. </w:t>
      </w:r>
    </w:p>
    <w:p w:rsidR="003A43F3" w:rsidRPr="003A43F3" w:rsidRDefault="003A43F3" w:rsidP="003A43F3">
      <w:pPr>
        <w:spacing w:after="0" w:line="240" w:lineRule="auto"/>
        <w:ind w:right="-3"/>
        <w:jc w:val="both"/>
        <w:rPr>
          <w:rFonts w:ascii="Times New Roman" w:hAnsi="Times New Roman" w:cs="Times New Roman"/>
          <w:sz w:val="24"/>
          <w:szCs w:val="24"/>
        </w:rPr>
      </w:pPr>
      <w:r w:rsidRPr="003A43F3">
        <w:rPr>
          <w:rFonts w:ascii="Times New Roman" w:hAnsi="Times New Roman" w:cs="Times New Roman"/>
          <w:sz w:val="24"/>
          <w:szCs w:val="24"/>
        </w:rPr>
        <w:t>Az ingatlan értékelésére felkérte a Demeterv Kft. (4400 Nyíregyháza, Ferenc krt. 26. 1/2.) képviseletében Demeter György ingatlan forgalmi szakértőt.</w:t>
      </w:r>
    </w:p>
    <w:p w:rsidR="003A43F3" w:rsidRPr="003A43F3" w:rsidRDefault="003A43F3" w:rsidP="003A43F3">
      <w:pPr>
        <w:spacing w:after="0" w:line="240" w:lineRule="auto"/>
        <w:ind w:right="-3"/>
        <w:jc w:val="both"/>
        <w:rPr>
          <w:rFonts w:ascii="Times New Roman" w:hAnsi="Times New Roman" w:cs="Times New Roman"/>
          <w:sz w:val="24"/>
          <w:szCs w:val="24"/>
        </w:rPr>
      </w:pPr>
      <w:r w:rsidRPr="003A43F3">
        <w:rPr>
          <w:rFonts w:ascii="Times New Roman" w:hAnsi="Times New Roman" w:cs="Times New Roman"/>
          <w:sz w:val="24"/>
          <w:szCs w:val="24"/>
        </w:rPr>
        <w:t xml:space="preserve">A szakérő a felértékelést elvégezte és az ingatlan forgalmi értékét </w:t>
      </w:r>
      <w:r w:rsidRPr="003A43F3">
        <w:rPr>
          <w:rFonts w:ascii="Times New Roman" w:hAnsi="Times New Roman" w:cs="Times New Roman"/>
          <w:bCs/>
          <w:sz w:val="24"/>
          <w:szCs w:val="24"/>
        </w:rPr>
        <w:t>3.000.000 Ft</w:t>
      </w:r>
      <w:r w:rsidRPr="003A43F3">
        <w:rPr>
          <w:rFonts w:ascii="Times New Roman" w:hAnsi="Times New Roman" w:cs="Times New Roman"/>
          <w:sz w:val="24"/>
          <w:szCs w:val="24"/>
        </w:rPr>
        <w:t xml:space="preserve">-ban határozta meg. </w:t>
      </w:r>
    </w:p>
    <w:p w:rsidR="003A43F3" w:rsidRPr="003A43F3" w:rsidRDefault="003A43F3" w:rsidP="003A43F3">
      <w:pPr>
        <w:spacing w:after="0" w:line="240" w:lineRule="auto"/>
        <w:ind w:right="-3"/>
        <w:jc w:val="both"/>
        <w:rPr>
          <w:rFonts w:ascii="Times New Roman" w:hAnsi="Times New Roman" w:cs="Times New Roman"/>
          <w:sz w:val="24"/>
          <w:szCs w:val="24"/>
        </w:rPr>
      </w:pPr>
      <w:r w:rsidRPr="003A43F3">
        <w:rPr>
          <w:rFonts w:ascii="Times New Roman" w:hAnsi="Times New Roman" w:cs="Times New Roman"/>
          <w:sz w:val="24"/>
          <w:szCs w:val="24"/>
        </w:rPr>
        <w:t>Ez az ár az önkormányzat részére elfogadható, hisz korábban meghatároztuk, hogy az ilyen típusú, saját kivitelezésben felújított lakásoknál eladás esetén minimum a vételi árat szeretnénk visszakapni. Amennyiben az önkormányzatnak kellene a lakást felújítani, az több millió forintjába kerülne, melyre jelenleg nincs forrása.</w:t>
      </w:r>
    </w:p>
    <w:p w:rsidR="003A43F3" w:rsidRPr="003A43F3" w:rsidRDefault="003A43F3" w:rsidP="003A43F3">
      <w:pPr>
        <w:spacing w:after="0" w:line="240" w:lineRule="auto"/>
        <w:ind w:right="-3"/>
        <w:jc w:val="both"/>
        <w:rPr>
          <w:rFonts w:ascii="Times New Roman" w:hAnsi="Times New Roman" w:cs="Times New Roman"/>
          <w:sz w:val="24"/>
          <w:szCs w:val="24"/>
        </w:rPr>
      </w:pPr>
    </w:p>
    <w:p w:rsidR="003A43F3" w:rsidRPr="003A43F3" w:rsidRDefault="003A43F3" w:rsidP="003A43F3">
      <w:pPr>
        <w:spacing w:after="0" w:line="240" w:lineRule="auto"/>
        <w:ind w:right="-3"/>
        <w:jc w:val="both"/>
        <w:rPr>
          <w:rFonts w:ascii="Times New Roman" w:hAnsi="Times New Roman" w:cs="Times New Roman"/>
          <w:sz w:val="24"/>
          <w:szCs w:val="24"/>
        </w:rPr>
      </w:pPr>
      <w:r w:rsidRPr="003A43F3">
        <w:rPr>
          <w:rFonts w:ascii="Times New Roman" w:hAnsi="Times New Roman" w:cs="Times New Roman"/>
          <w:sz w:val="24"/>
          <w:szCs w:val="24"/>
        </w:rPr>
        <w:t>A lakás vételére elsőként</w:t>
      </w:r>
      <w:r w:rsidRPr="003A43F3">
        <w:rPr>
          <w:rFonts w:ascii="Times New Roman" w:hAnsi="Times New Roman" w:cs="Times New Roman"/>
          <w:b/>
          <w:sz w:val="24"/>
          <w:szCs w:val="24"/>
        </w:rPr>
        <w:t xml:space="preserve"> </w:t>
      </w:r>
      <w:r w:rsidRPr="003A43F3">
        <w:rPr>
          <w:rFonts w:ascii="Times New Roman" w:hAnsi="Times New Roman" w:cs="Times New Roman"/>
          <w:bCs/>
          <w:sz w:val="24"/>
          <w:szCs w:val="24"/>
        </w:rPr>
        <w:t>Boros István</w:t>
      </w:r>
      <w:r w:rsidRPr="003A43F3">
        <w:rPr>
          <w:rFonts w:ascii="Times New Roman" w:hAnsi="Times New Roman" w:cs="Times New Roman"/>
          <w:sz w:val="24"/>
          <w:szCs w:val="24"/>
        </w:rPr>
        <w:t xml:space="preserve"> Ibrány, Kiserdő u. 65. sz. alatti lakos jelentkezett. A Nagyerdő 40. sz. alatti lakást a jelenlegi megtekintett állapotban szeretné megvásárolni, a vételárat egyösszegben fizetné ki.</w:t>
      </w:r>
    </w:p>
    <w:p w:rsidR="003A43F3" w:rsidRPr="003A43F3" w:rsidRDefault="003A43F3" w:rsidP="003A43F3">
      <w:pPr>
        <w:spacing w:after="0" w:line="240" w:lineRule="auto"/>
        <w:ind w:right="-3"/>
        <w:jc w:val="both"/>
        <w:rPr>
          <w:rFonts w:ascii="Times New Roman" w:hAnsi="Times New Roman" w:cs="Times New Roman"/>
          <w:strike/>
          <w:sz w:val="24"/>
          <w:szCs w:val="24"/>
        </w:rPr>
      </w:pPr>
      <w:r w:rsidRPr="003A43F3">
        <w:rPr>
          <w:rFonts w:ascii="Times New Roman" w:hAnsi="Times New Roman" w:cs="Times New Roman"/>
          <w:sz w:val="24"/>
          <w:szCs w:val="24"/>
        </w:rPr>
        <w:t xml:space="preserve">Időközben vételi szándékát jelezte az ingatlan szomszédságában élő </w:t>
      </w:r>
      <w:proofErr w:type="spellStart"/>
      <w:r w:rsidRPr="003A43F3">
        <w:rPr>
          <w:rFonts w:ascii="Times New Roman" w:hAnsi="Times New Roman" w:cs="Times New Roman"/>
          <w:bCs/>
          <w:sz w:val="24"/>
          <w:szCs w:val="24"/>
        </w:rPr>
        <w:t>Hosseininé</w:t>
      </w:r>
      <w:proofErr w:type="spellEnd"/>
      <w:r w:rsidRPr="003A43F3">
        <w:rPr>
          <w:rFonts w:ascii="Times New Roman" w:hAnsi="Times New Roman" w:cs="Times New Roman"/>
          <w:bCs/>
          <w:sz w:val="24"/>
          <w:szCs w:val="24"/>
        </w:rPr>
        <w:t xml:space="preserve"> Bor Krisztina</w:t>
      </w:r>
      <w:r w:rsidRPr="003A43F3">
        <w:rPr>
          <w:rFonts w:ascii="Times New Roman" w:hAnsi="Times New Roman" w:cs="Times New Roman"/>
          <w:sz w:val="24"/>
          <w:szCs w:val="24"/>
        </w:rPr>
        <w:t xml:space="preserve"> Ibrány, Nagyerdő 41. sz. alatti lakos is. </w:t>
      </w:r>
    </w:p>
    <w:p w:rsidR="003A43F3" w:rsidRPr="003A43F3" w:rsidRDefault="003A43F3" w:rsidP="003A43F3">
      <w:pPr>
        <w:spacing w:after="0" w:line="240" w:lineRule="auto"/>
        <w:jc w:val="both"/>
        <w:rPr>
          <w:rFonts w:ascii="Times New Roman" w:hAnsi="Times New Roman" w:cs="Times New Roman"/>
          <w:sz w:val="24"/>
          <w:szCs w:val="24"/>
        </w:rPr>
      </w:pPr>
      <w:r w:rsidRPr="00D2099F">
        <w:t xml:space="preserve">Mivel nem bérlő </w:t>
      </w:r>
      <w:r>
        <w:t>szeretné meg</w:t>
      </w:r>
      <w:r w:rsidRPr="00D2099F">
        <w:t>vásárol</w:t>
      </w:r>
      <w:r>
        <w:t xml:space="preserve">ni </w:t>
      </w:r>
      <w:r w:rsidRPr="00D2099F">
        <w:t xml:space="preserve">a lakást, </w:t>
      </w:r>
      <w:proofErr w:type="gramStart"/>
      <w:r w:rsidRPr="00D2099F">
        <w:t>lakás rendeletünk</w:t>
      </w:r>
      <w:proofErr w:type="gramEnd"/>
      <w:r w:rsidRPr="00D2099F">
        <w:t xml:space="preserve"> szerint további kedvezményre nem </w:t>
      </w:r>
      <w:r w:rsidRPr="003A43F3">
        <w:rPr>
          <w:rFonts w:ascii="Times New Roman" w:hAnsi="Times New Roman" w:cs="Times New Roman"/>
          <w:sz w:val="24"/>
          <w:szCs w:val="24"/>
        </w:rPr>
        <w:t>jogosult. Egyedül a testületnek van 20 % mozgástere a vételár megállapításánál.</w:t>
      </w:r>
    </w:p>
    <w:p w:rsidR="003A43F3" w:rsidRPr="003A43F3" w:rsidRDefault="003A43F3" w:rsidP="003A43F3">
      <w:pPr>
        <w:pStyle w:val="lfej"/>
        <w:tabs>
          <w:tab w:val="clear" w:pos="4703"/>
          <w:tab w:val="clear" w:pos="9406"/>
        </w:tabs>
        <w:jc w:val="both"/>
      </w:pPr>
    </w:p>
    <w:p w:rsidR="003A43F3" w:rsidRPr="003A43F3" w:rsidRDefault="003A43F3" w:rsidP="003A43F3">
      <w:pPr>
        <w:spacing w:after="0" w:line="240" w:lineRule="auto"/>
        <w:ind w:right="-3"/>
        <w:jc w:val="both"/>
        <w:rPr>
          <w:rFonts w:ascii="Times New Roman" w:hAnsi="Times New Roman" w:cs="Times New Roman"/>
          <w:bCs/>
          <w:sz w:val="24"/>
          <w:szCs w:val="24"/>
        </w:rPr>
      </w:pPr>
      <w:r w:rsidRPr="003A43F3">
        <w:rPr>
          <w:rFonts w:ascii="Times New Roman" w:hAnsi="Times New Roman" w:cs="Times New Roman"/>
          <w:sz w:val="24"/>
          <w:szCs w:val="24"/>
        </w:rPr>
        <w:t xml:space="preserve">Az önkormányzat a tulajdonát képezi az </w:t>
      </w:r>
      <w:proofErr w:type="spellStart"/>
      <w:r w:rsidRPr="003A43F3">
        <w:rPr>
          <w:rFonts w:ascii="Times New Roman" w:hAnsi="Times New Roman" w:cs="Times New Roman"/>
          <w:sz w:val="24"/>
          <w:szCs w:val="24"/>
        </w:rPr>
        <w:t>ibrányi</w:t>
      </w:r>
      <w:proofErr w:type="spellEnd"/>
      <w:r w:rsidRPr="003A43F3">
        <w:rPr>
          <w:rFonts w:ascii="Times New Roman" w:hAnsi="Times New Roman" w:cs="Times New Roman"/>
          <w:sz w:val="24"/>
          <w:szCs w:val="24"/>
        </w:rPr>
        <w:t xml:space="preserve"> </w:t>
      </w:r>
      <w:r w:rsidRPr="003A43F3">
        <w:rPr>
          <w:rFonts w:ascii="Times New Roman" w:hAnsi="Times New Roman" w:cs="Times New Roman"/>
          <w:b/>
          <w:sz w:val="24"/>
          <w:szCs w:val="24"/>
        </w:rPr>
        <w:t xml:space="preserve">0282/7 </w:t>
      </w:r>
      <w:proofErr w:type="spellStart"/>
      <w:r w:rsidRPr="003A43F3">
        <w:rPr>
          <w:rFonts w:ascii="Times New Roman" w:hAnsi="Times New Roman" w:cs="Times New Roman"/>
          <w:b/>
          <w:sz w:val="24"/>
          <w:szCs w:val="24"/>
        </w:rPr>
        <w:t>hrsz</w:t>
      </w:r>
      <w:proofErr w:type="spellEnd"/>
      <w:r w:rsidRPr="003A43F3">
        <w:rPr>
          <w:rFonts w:ascii="Times New Roman" w:hAnsi="Times New Roman" w:cs="Times New Roman"/>
          <w:b/>
          <w:sz w:val="24"/>
          <w:szCs w:val="24"/>
        </w:rPr>
        <w:t>-ú</w:t>
      </w:r>
      <w:r w:rsidRPr="003A43F3">
        <w:rPr>
          <w:rFonts w:ascii="Times New Roman" w:hAnsi="Times New Roman" w:cs="Times New Roman"/>
          <w:sz w:val="24"/>
          <w:szCs w:val="24"/>
        </w:rPr>
        <w:t xml:space="preserve">, </w:t>
      </w:r>
      <w:r w:rsidRPr="003A43F3">
        <w:rPr>
          <w:rFonts w:ascii="Times New Roman" w:hAnsi="Times New Roman" w:cs="Times New Roman"/>
          <w:bCs/>
          <w:sz w:val="24"/>
          <w:szCs w:val="24"/>
        </w:rPr>
        <w:t>Ibrány, Nagyerdő 40. sz. alatti, ingatlant hitellel vásárolta meg több ingatlannal együtt. A hitel lejárat ideje 2032.</w:t>
      </w:r>
    </w:p>
    <w:p w:rsidR="003A43F3" w:rsidRPr="003A43F3" w:rsidRDefault="003A43F3" w:rsidP="003A43F3">
      <w:pPr>
        <w:pStyle w:val="lfej"/>
        <w:tabs>
          <w:tab w:val="clear" w:pos="4703"/>
          <w:tab w:val="clear" w:pos="9406"/>
        </w:tabs>
        <w:jc w:val="both"/>
      </w:pPr>
    </w:p>
    <w:p w:rsidR="003A43F3" w:rsidRPr="003A43F3" w:rsidRDefault="003A43F3" w:rsidP="003A43F3">
      <w:pPr>
        <w:autoSpaceDE w:val="0"/>
        <w:autoSpaceDN w:val="0"/>
        <w:adjustRightInd w:val="0"/>
        <w:spacing w:after="0" w:line="240" w:lineRule="auto"/>
        <w:jc w:val="both"/>
        <w:rPr>
          <w:rFonts w:ascii="Times New Roman" w:hAnsi="Times New Roman" w:cs="Times New Roman"/>
          <w:sz w:val="24"/>
          <w:szCs w:val="24"/>
        </w:rPr>
      </w:pPr>
      <w:r w:rsidRPr="003A43F3">
        <w:rPr>
          <w:rFonts w:ascii="Times New Roman" w:hAnsi="Times New Roman" w:cs="Times New Roman"/>
          <w:sz w:val="24"/>
          <w:szCs w:val="24"/>
        </w:rPr>
        <w:lastRenderedPageBreak/>
        <w:t>Az ingatlanon az OTP BANK NYRT (1051 BUDAPEST, Nádor utca 16.) javára jelzálogjog, és ennek biztosítására elidegenítési és terhelési tilalom van bejegyezve az ingatlan nyilvántartásba. Értékesítés esetén a jogosult hozzájárulását kell kérni az adásvételhez, amit valószínűleg a hitel visszafizetése esetén ad csak meg. A hitelszerződést ebben az esetben módosítani kell, ami nem túl nagy költséggel jár az önkormányzat részére.</w:t>
      </w:r>
    </w:p>
    <w:p w:rsidR="003A43F3" w:rsidRPr="003A43F3" w:rsidRDefault="003A43F3" w:rsidP="003A43F3">
      <w:pPr>
        <w:pStyle w:val="lfej"/>
        <w:tabs>
          <w:tab w:val="clear" w:pos="4703"/>
          <w:tab w:val="clear" w:pos="9406"/>
        </w:tabs>
        <w:jc w:val="both"/>
      </w:pPr>
    </w:p>
    <w:p w:rsidR="003A43F3" w:rsidRPr="003A43F3" w:rsidRDefault="003A43F3" w:rsidP="003A43F3">
      <w:pPr>
        <w:spacing w:after="0" w:line="240" w:lineRule="auto"/>
        <w:jc w:val="both"/>
        <w:rPr>
          <w:rFonts w:ascii="Times New Roman" w:hAnsi="Times New Roman" w:cs="Times New Roman"/>
          <w:sz w:val="24"/>
          <w:szCs w:val="24"/>
        </w:rPr>
      </w:pPr>
      <w:r w:rsidRPr="003A43F3">
        <w:rPr>
          <w:rFonts w:ascii="Times New Roman" w:hAnsi="Times New Roman" w:cs="Times New Roman"/>
          <w:sz w:val="24"/>
          <w:szCs w:val="24"/>
        </w:rPr>
        <w:t>Mivel több ajánlat érkezett, így a vevő személyének kiválasztása érdekében a Képviselő Testület Pénzügyi Bizottsága által versenytárgyalást kell lefolytatni.</w:t>
      </w:r>
    </w:p>
    <w:p w:rsidR="003A43F3" w:rsidRPr="003A43F3" w:rsidRDefault="003A43F3" w:rsidP="003A43F3">
      <w:pPr>
        <w:spacing w:after="0" w:line="240" w:lineRule="auto"/>
        <w:ind w:right="-3"/>
        <w:jc w:val="both"/>
        <w:rPr>
          <w:rFonts w:ascii="Times New Roman" w:hAnsi="Times New Roman" w:cs="Times New Roman"/>
          <w:sz w:val="24"/>
          <w:szCs w:val="24"/>
        </w:rPr>
      </w:pPr>
      <w:r w:rsidRPr="003A43F3">
        <w:rPr>
          <w:rFonts w:ascii="Times New Roman" w:hAnsi="Times New Roman" w:cs="Times New Roman"/>
          <w:sz w:val="24"/>
          <w:szCs w:val="24"/>
        </w:rPr>
        <w:t>A Pénzügyi Bizottság a versenytárgyalást a következő Képviselő Testületi ülést megelőzően folytatja le, melynek eredményéről a bizottság elnöke az ülésen tájékoztatót tart.</w:t>
      </w:r>
    </w:p>
    <w:p w:rsidR="003A43F3" w:rsidRDefault="00590D0D" w:rsidP="003A43F3">
      <w:pPr>
        <w:pStyle w:val="lfej"/>
        <w:tabs>
          <w:tab w:val="clear" w:pos="4703"/>
          <w:tab w:val="clear" w:pos="9406"/>
        </w:tabs>
        <w:jc w:val="both"/>
      </w:pPr>
      <w:r>
        <w:t xml:space="preserve">Kérem a Képviselő-testület tagjait, hogy az előterjesztéssel kapcsolatban mondják el véleményüket, tegyék fel kérdéseiket. </w:t>
      </w:r>
    </w:p>
    <w:p w:rsidR="00590D0D" w:rsidRDefault="00590D0D" w:rsidP="003A43F3">
      <w:pPr>
        <w:pStyle w:val="lfej"/>
        <w:tabs>
          <w:tab w:val="clear" w:pos="4703"/>
          <w:tab w:val="clear" w:pos="9406"/>
        </w:tabs>
        <w:jc w:val="both"/>
      </w:pPr>
    </w:p>
    <w:p w:rsidR="00590D0D" w:rsidRDefault="00590D0D" w:rsidP="003A43F3">
      <w:pPr>
        <w:pStyle w:val="lfej"/>
        <w:tabs>
          <w:tab w:val="clear" w:pos="4703"/>
          <w:tab w:val="clear" w:pos="9406"/>
        </w:tabs>
        <w:jc w:val="both"/>
      </w:pPr>
      <w:r w:rsidRPr="00590D0D">
        <w:rPr>
          <w:u w:val="single"/>
        </w:rPr>
        <w:t xml:space="preserve">Haluska András képviselő-testületi tag: </w:t>
      </w:r>
      <w:r>
        <w:t xml:space="preserve">Én azt javasolnám, hogy mindenképpen </w:t>
      </w:r>
      <w:proofErr w:type="spellStart"/>
      <w:r>
        <w:t>ibrányinak</w:t>
      </w:r>
      <w:proofErr w:type="spellEnd"/>
      <w:r>
        <w:t xml:space="preserve"> adjuk el a lakást.</w:t>
      </w:r>
    </w:p>
    <w:p w:rsidR="00590D0D" w:rsidRDefault="00590D0D" w:rsidP="003A43F3">
      <w:pPr>
        <w:pStyle w:val="lfej"/>
        <w:tabs>
          <w:tab w:val="clear" w:pos="4703"/>
          <w:tab w:val="clear" w:pos="9406"/>
        </w:tabs>
        <w:jc w:val="both"/>
      </w:pPr>
    </w:p>
    <w:p w:rsidR="00590D0D" w:rsidRDefault="00590D0D" w:rsidP="003A43F3">
      <w:pPr>
        <w:pStyle w:val="lfej"/>
        <w:tabs>
          <w:tab w:val="clear" w:pos="4703"/>
          <w:tab w:val="clear" w:pos="9406"/>
        </w:tabs>
        <w:jc w:val="both"/>
      </w:pPr>
      <w:proofErr w:type="spellStart"/>
      <w:r w:rsidRPr="00590D0D">
        <w:rPr>
          <w:u w:val="single"/>
        </w:rPr>
        <w:t>Bakosiné</w:t>
      </w:r>
      <w:proofErr w:type="spellEnd"/>
      <w:r w:rsidRPr="00590D0D">
        <w:rPr>
          <w:u w:val="single"/>
        </w:rPr>
        <w:t xml:space="preserve"> Márton Mária jegyző:</w:t>
      </w:r>
      <w:r>
        <w:t xml:space="preserve"> Mindkét jelentkező </w:t>
      </w:r>
      <w:proofErr w:type="spellStart"/>
      <w:r>
        <w:t>ibrányi</w:t>
      </w:r>
      <w:proofErr w:type="spellEnd"/>
      <w:r>
        <w:t xml:space="preserve">, és mivel két jelentkező van, ezért versenytárgyalást kell kiírnunk. </w:t>
      </w:r>
    </w:p>
    <w:p w:rsidR="00590D0D" w:rsidRPr="00590D0D" w:rsidRDefault="00590D0D" w:rsidP="003A43F3">
      <w:pPr>
        <w:pStyle w:val="lfej"/>
        <w:tabs>
          <w:tab w:val="clear" w:pos="4703"/>
          <w:tab w:val="clear" w:pos="9406"/>
        </w:tabs>
        <w:jc w:val="both"/>
      </w:pPr>
    </w:p>
    <w:p w:rsidR="003A43F3" w:rsidRPr="003A43F3" w:rsidRDefault="00590D0D" w:rsidP="003A43F3">
      <w:pPr>
        <w:spacing w:after="0" w:line="240" w:lineRule="auto"/>
        <w:ind w:right="-3"/>
        <w:jc w:val="both"/>
        <w:rPr>
          <w:rFonts w:ascii="Times New Roman" w:hAnsi="Times New Roman" w:cs="Times New Roman"/>
          <w:sz w:val="24"/>
          <w:szCs w:val="24"/>
        </w:rPr>
      </w:pPr>
      <w:r w:rsidRPr="00590D0D">
        <w:rPr>
          <w:rFonts w:ascii="Times New Roman" w:hAnsi="Times New Roman" w:cs="Times New Roman"/>
          <w:sz w:val="24"/>
          <w:szCs w:val="24"/>
          <w:u w:val="single"/>
        </w:rPr>
        <w:t xml:space="preserve">Trencsényi Imre polgármester: </w:t>
      </w:r>
      <w:r w:rsidR="003A43F3" w:rsidRPr="003A43F3">
        <w:rPr>
          <w:rFonts w:ascii="Times New Roman" w:hAnsi="Times New Roman" w:cs="Times New Roman"/>
          <w:sz w:val="24"/>
          <w:szCs w:val="24"/>
        </w:rPr>
        <w:t xml:space="preserve">Javaslom a Képviselő Testületnek, hogy fogadjuk el az ingatlanforgalmi szakértő megállapítását és </w:t>
      </w:r>
      <w:proofErr w:type="gramStart"/>
      <w:r w:rsidR="003A43F3" w:rsidRPr="003A43F3">
        <w:rPr>
          <w:rFonts w:ascii="Times New Roman" w:hAnsi="Times New Roman" w:cs="Times New Roman"/>
          <w:sz w:val="24"/>
          <w:szCs w:val="24"/>
        </w:rPr>
        <w:t>a</w:t>
      </w:r>
      <w:proofErr w:type="gramEnd"/>
      <w:r w:rsidR="003A43F3" w:rsidRPr="003A43F3">
        <w:rPr>
          <w:rFonts w:ascii="Times New Roman" w:hAnsi="Times New Roman" w:cs="Times New Roman"/>
          <w:sz w:val="24"/>
          <w:szCs w:val="24"/>
        </w:rPr>
        <w:t xml:space="preserve"> </w:t>
      </w:r>
      <w:proofErr w:type="spellStart"/>
      <w:r w:rsidR="003A43F3" w:rsidRPr="003A43F3">
        <w:rPr>
          <w:rFonts w:ascii="Times New Roman" w:hAnsi="Times New Roman" w:cs="Times New Roman"/>
          <w:sz w:val="24"/>
          <w:szCs w:val="24"/>
        </w:rPr>
        <w:t>ibrányi</w:t>
      </w:r>
      <w:proofErr w:type="spellEnd"/>
      <w:r w:rsidR="003A43F3" w:rsidRPr="003A43F3">
        <w:rPr>
          <w:rFonts w:ascii="Times New Roman" w:hAnsi="Times New Roman" w:cs="Times New Roman"/>
          <w:sz w:val="24"/>
          <w:szCs w:val="24"/>
        </w:rPr>
        <w:t xml:space="preserve"> </w:t>
      </w:r>
      <w:r w:rsidR="003A43F3" w:rsidRPr="003A43F3">
        <w:rPr>
          <w:rFonts w:ascii="Times New Roman" w:hAnsi="Times New Roman" w:cs="Times New Roman"/>
          <w:b/>
          <w:sz w:val="24"/>
          <w:szCs w:val="24"/>
        </w:rPr>
        <w:t xml:space="preserve">0282/7 </w:t>
      </w:r>
      <w:proofErr w:type="spellStart"/>
      <w:r w:rsidR="003A43F3" w:rsidRPr="003A43F3">
        <w:rPr>
          <w:rFonts w:ascii="Times New Roman" w:hAnsi="Times New Roman" w:cs="Times New Roman"/>
          <w:b/>
          <w:sz w:val="24"/>
          <w:szCs w:val="24"/>
        </w:rPr>
        <w:t>hrsz</w:t>
      </w:r>
      <w:proofErr w:type="spellEnd"/>
      <w:r w:rsidR="003A43F3" w:rsidRPr="003A43F3">
        <w:rPr>
          <w:rFonts w:ascii="Times New Roman" w:hAnsi="Times New Roman" w:cs="Times New Roman"/>
          <w:b/>
          <w:sz w:val="24"/>
          <w:szCs w:val="24"/>
        </w:rPr>
        <w:t>-ú</w:t>
      </w:r>
      <w:r w:rsidR="003A43F3" w:rsidRPr="003A43F3">
        <w:rPr>
          <w:rFonts w:ascii="Times New Roman" w:hAnsi="Times New Roman" w:cs="Times New Roman"/>
          <w:sz w:val="24"/>
          <w:szCs w:val="24"/>
        </w:rPr>
        <w:t xml:space="preserve">, </w:t>
      </w:r>
      <w:r w:rsidR="003A43F3" w:rsidRPr="003A43F3">
        <w:rPr>
          <w:rFonts w:ascii="Times New Roman" w:hAnsi="Times New Roman" w:cs="Times New Roman"/>
          <w:bCs/>
          <w:sz w:val="24"/>
          <w:szCs w:val="24"/>
        </w:rPr>
        <w:t>Ibrány, Nagyerdő 40. sz. alatti</w:t>
      </w:r>
      <w:r w:rsidR="003A43F3" w:rsidRPr="003A43F3">
        <w:rPr>
          <w:rFonts w:ascii="Times New Roman" w:hAnsi="Times New Roman" w:cs="Times New Roman"/>
          <w:b/>
          <w:sz w:val="24"/>
          <w:szCs w:val="24"/>
        </w:rPr>
        <w:t xml:space="preserve"> </w:t>
      </w:r>
      <w:r w:rsidR="003A43F3" w:rsidRPr="003A43F3">
        <w:rPr>
          <w:rFonts w:ascii="Times New Roman" w:hAnsi="Times New Roman" w:cs="Times New Roman"/>
          <w:sz w:val="24"/>
          <w:szCs w:val="24"/>
        </w:rPr>
        <w:t xml:space="preserve">ingatlan vételárát </w:t>
      </w:r>
      <w:r w:rsidR="003A43F3" w:rsidRPr="003A43F3">
        <w:rPr>
          <w:rFonts w:ascii="Times New Roman" w:hAnsi="Times New Roman" w:cs="Times New Roman"/>
          <w:b/>
          <w:sz w:val="24"/>
          <w:szCs w:val="24"/>
        </w:rPr>
        <w:t>3.000.000 Ft</w:t>
      </w:r>
      <w:r w:rsidR="003A43F3" w:rsidRPr="003A43F3">
        <w:rPr>
          <w:rFonts w:ascii="Times New Roman" w:hAnsi="Times New Roman" w:cs="Times New Roman"/>
          <w:sz w:val="24"/>
          <w:szCs w:val="24"/>
        </w:rPr>
        <w:t xml:space="preserve">-ban határozzuk meg. A vevő kiválasztására a Pénzügyi Bizottság versenytárgyalást folytasson le a két jelentkező között, vagy nyilvánosan hirdessük meg az ingatlant és több jelentkező esetén a folytassa le a </w:t>
      </w:r>
      <w:proofErr w:type="gramStart"/>
      <w:r w:rsidR="003A43F3" w:rsidRPr="003A43F3">
        <w:rPr>
          <w:rFonts w:ascii="Times New Roman" w:hAnsi="Times New Roman" w:cs="Times New Roman"/>
          <w:sz w:val="24"/>
          <w:szCs w:val="24"/>
        </w:rPr>
        <w:t>licitálási</w:t>
      </w:r>
      <w:proofErr w:type="gramEnd"/>
      <w:r w:rsidR="003A43F3" w:rsidRPr="003A43F3">
        <w:rPr>
          <w:rFonts w:ascii="Times New Roman" w:hAnsi="Times New Roman" w:cs="Times New Roman"/>
          <w:sz w:val="24"/>
          <w:szCs w:val="24"/>
        </w:rPr>
        <w:t xml:space="preserve"> eljárást.</w:t>
      </w:r>
    </w:p>
    <w:p w:rsidR="003A43F3" w:rsidRPr="003A43F3" w:rsidRDefault="003A43F3" w:rsidP="003A43F3">
      <w:pPr>
        <w:spacing w:after="0" w:line="240" w:lineRule="auto"/>
        <w:ind w:right="-3"/>
        <w:jc w:val="both"/>
        <w:rPr>
          <w:rFonts w:ascii="Times New Roman" w:hAnsi="Times New Roman" w:cs="Times New Roman"/>
          <w:sz w:val="24"/>
          <w:szCs w:val="24"/>
        </w:rPr>
      </w:pPr>
    </w:p>
    <w:p w:rsidR="003A43F3" w:rsidRDefault="003A43F3" w:rsidP="003A43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w:t>
      </w:r>
      <w:r w:rsidR="00850A82">
        <w:rPr>
          <w:rFonts w:ascii="Times New Roman" w:hAnsi="Times New Roman" w:cs="Times New Roman"/>
          <w:sz w:val="24"/>
          <w:szCs w:val="24"/>
        </w:rPr>
        <w:t xml:space="preserve">8 </w:t>
      </w:r>
      <w:r>
        <w:rPr>
          <w:rFonts w:ascii="Times New Roman" w:hAnsi="Times New Roman" w:cs="Times New Roman"/>
          <w:sz w:val="24"/>
          <w:szCs w:val="24"/>
        </w:rPr>
        <w:t>igen szavazattal elfogadta, és a következő határozatot hozta:</w:t>
      </w:r>
    </w:p>
    <w:p w:rsidR="00850A82" w:rsidRDefault="00850A82" w:rsidP="003A43F3">
      <w:pPr>
        <w:spacing w:after="0" w:line="240" w:lineRule="auto"/>
        <w:jc w:val="both"/>
        <w:rPr>
          <w:rFonts w:ascii="Times New Roman" w:hAnsi="Times New Roman" w:cs="Times New Roman"/>
          <w:sz w:val="24"/>
          <w:szCs w:val="24"/>
        </w:rPr>
      </w:pPr>
    </w:p>
    <w:p w:rsidR="003A43F3" w:rsidRPr="003A43F3" w:rsidRDefault="003A43F3" w:rsidP="003A43F3">
      <w:pPr>
        <w:spacing w:after="0" w:line="240" w:lineRule="auto"/>
        <w:ind w:right="-6"/>
        <w:jc w:val="center"/>
        <w:rPr>
          <w:rFonts w:ascii="Times New Roman" w:hAnsi="Times New Roman" w:cs="Times New Roman"/>
          <w:b/>
          <w:bCs/>
          <w:sz w:val="24"/>
          <w:szCs w:val="24"/>
        </w:rPr>
      </w:pPr>
      <w:r w:rsidRPr="003A43F3">
        <w:rPr>
          <w:rFonts w:ascii="Times New Roman" w:hAnsi="Times New Roman" w:cs="Times New Roman"/>
          <w:b/>
          <w:bCs/>
          <w:sz w:val="24"/>
          <w:szCs w:val="24"/>
        </w:rPr>
        <w:t>D7</w:t>
      </w:r>
    </w:p>
    <w:p w:rsidR="003A43F3" w:rsidRPr="003A43F3" w:rsidRDefault="003A43F3" w:rsidP="003A43F3">
      <w:pPr>
        <w:spacing w:after="0" w:line="240" w:lineRule="auto"/>
        <w:ind w:right="-6"/>
        <w:jc w:val="center"/>
        <w:rPr>
          <w:rFonts w:ascii="Times New Roman" w:hAnsi="Times New Roman" w:cs="Times New Roman"/>
          <w:b/>
          <w:bCs/>
          <w:sz w:val="24"/>
          <w:szCs w:val="24"/>
        </w:rPr>
      </w:pPr>
      <w:r w:rsidRPr="003A43F3">
        <w:rPr>
          <w:rFonts w:ascii="Times New Roman" w:hAnsi="Times New Roman" w:cs="Times New Roman"/>
          <w:b/>
          <w:bCs/>
          <w:sz w:val="24"/>
          <w:szCs w:val="24"/>
        </w:rPr>
        <w:t>Ibrány Város Képviselő Testületének</w:t>
      </w:r>
    </w:p>
    <w:p w:rsidR="003A43F3" w:rsidRPr="003A43F3" w:rsidRDefault="003A43F3" w:rsidP="003A43F3">
      <w:pPr>
        <w:spacing w:after="0" w:line="240" w:lineRule="auto"/>
        <w:ind w:right="-6"/>
        <w:jc w:val="center"/>
        <w:rPr>
          <w:rFonts w:ascii="Times New Roman" w:hAnsi="Times New Roman" w:cs="Times New Roman"/>
          <w:b/>
          <w:bCs/>
          <w:sz w:val="24"/>
          <w:szCs w:val="24"/>
        </w:rPr>
      </w:pPr>
      <w:r w:rsidRPr="003A43F3">
        <w:rPr>
          <w:rFonts w:ascii="Times New Roman" w:hAnsi="Times New Roman" w:cs="Times New Roman"/>
          <w:b/>
          <w:bCs/>
          <w:sz w:val="24"/>
          <w:szCs w:val="24"/>
        </w:rPr>
        <w:t xml:space="preserve">35/2020. (III.09.) KT. </w:t>
      </w:r>
      <w:proofErr w:type="gramStart"/>
      <w:r w:rsidRPr="003A43F3">
        <w:rPr>
          <w:rFonts w:ascii="Times New Roman" w:hAnsi="Times New Roman" w:cs="Times New Roman"/>
          <w:b/>
          <w:bCs/>
          <w:sz w:val="24"/>
          <w:szCs w:val="24"/>
        </w:rPr>
        <w:t>sz.</w:t>
      </w:r>
      <w:proofErr w:type="gramEnd"/>
    </w:p>
    <w:p w:rsidR="003A43F3" w:rsidRPr="003A43F3" w:rsidRDefault="003A43F3" w:rsidP="003A43F3">
      <w:pPr>
        <w:spacing w:after="0" w:line="240" w:lineRule="auto"/>
        <w:ind w:right="-6"/>
        <w:jc w:val="center"/>
        <w:rPr>
          <w:rFonts w:ascii="Times New Roman" w:hAnsi="Times New Roman" w:cs="Times New Roman"/>
          <w:b/>
          <w:bCs/>
          <w:sz w:val="24"/>
          <w:szCs w:val="24"/>
        </w:rPr>
      </w:pPr>
      <w:r w:rsidRPr="003A43F3">
        <w:rPr>
          <w:rFonts w:ascii="Times New Roman" w:hAnsi="Times New Roman" w:cs="Times New Roman"/>
          <w:b/>
          <w:bCs/>
          <w:sz w:val="24"/>
          <w:szCs w:val="24"/>
        </w:rPr>
        <w:t xml:space="preserve">h a t á r o z a t </w:t>
      </w:r>
      <w:proofErr w:type="gramStart"/>
      <w:r w:rsidRPr="003A43F3">
        <w:rPr>
          <w:rFonts w:ascii="Times New Roman" w:hAnsi="Times New Roman" w:cs="Times New Roman"/>
          <w:b/>
          <w:bCs/>
          <w:sz w:val="24"/>
          <w:szCs w:val="24"/>
        </w:rPr>
        <w:t>a</w:t>
      </w:r>
      <w:proofErr w:type="gramEnd"/>
    </w:p>
    <w:p w:rsidR="003A43F3" w:rsidRPr="003A43F3" w:rsidRDefault="003A43F3" w:rsidP="003A43F3">
      <w:pPr>
        <w:spacing w:after="0" w:line="240" w:lineRule="auto"/>
        <w:ind w:right="-6"/>
        <w:rPr>
          <w:rFonts w:ascii="Times New Roman" w:hAnsi="Times New Roman" w:cs="Times New Roman"/>
          <w:b/>
          <w:bCs/>
          <w:sz w:val="24"/>
          <w:szCs w:val="24"/>
        </w:rPr>
      </w:pPr>
    </w:p>
    <w:p w:rsidR="003A43F3" w:rsidRPr="003A43F3" w:rsidRDefault="003A43F3" w:rsidP="003A43F3">
      <w:pPr>
        <w:spacing w:after="0" w:line="240" w:lineRule="auto"/>
        <w:ind w:right="-6"/>
        <w:jc w:val="center"/>
        <w:rPr>
          <w:rFonts w:ascii="Times New Roman" w:hAnsi="Times New Roman" w:cs="Times New Roman"/>
          <w:b/>
          <w:bCs/>
          <w:sz w:val="24"/>
          <w:szCs w:val="24"/>
        </w:rPr>
      </w:pPr>
      <w:r w:rsidRPr="003A43F3">
        <w:rPr>
          <w:rFonts w:ascii="Times New Roman" w:hAnsi="Times New Roman" w:cs="Times New Roman"/>
          <w:b/>
          <w:bCs/>
          <w:sz w:val="24"/>
          <w:szCs w:val="24"/>
        </w:rPr>
        <w:t xml:space="preserve">Az önkormányzat tulajdonát képező </w:t>
      </w:r>
      <w:proofErr w:type="spellStart"/>
      <w:r w:rsidRPr="003A43F3">
        <w:rPr>
          <w:rFonts w:ascii="Times New Roman" w:hAnsi="Times New Roman" w:cs="Times New Roman"/>
          <w:b/>
          <w:bCs/>
          <w:sz w:val="24"/>
          <w:szCs w:val="24"/>
        </w:rPr>
        <w:t>ibrányi</w:t>
      </w:r>
      <w:proofErr w:type="spellEnd"/>
      <w:r w:rsidRPr="003A43F3">
        <w:rPr>
          <w:rFonts w:ascii="Times New Roman" w:hAnsi="Times New Roman" w:cs="Times New Roman"/>
          <w:b/>
          <w:bCs/>
          <w:sz w:val="24"/>
          <w:szCs w:val="24"/>
        </w:rPr>
        <w:t xml:space="preserve"> 0282/7 </w:t>
      </w:r>
      <w:proofErr w:type="spellStart"/>
      <w:r w:rsidRPr="003A43F3">
        <w:rPr>
          <w:rFonts w:ascii="Times New Roman" w:hAnsi="Times New Roman" w:cs="Times New Roman"/>
          <w:b/>
          <w:bCs/>
          <w:sz w:val="24"/>
          <w:szCs w:val="24"/>
        </w:rPr>
        <w:t>hrsz</w:t>
      </w:r>
      <w:proofErr w:type="spellEnd"/>
      <w:r w:rsidRPr="003A43F3">
        <w:rPr>
          <w:rFonts w:ascii="Times New Roman" w:hAnsi="Times New Roman" w:cs="Times New Roman"/>
          <w:b/>
          <w:bCs/>
          <w:sz w:val="24"/>
          <w:szCs w:val="24"/>
        </w:rPr>
        <w:t>-ú, Ibrány, Nagyerdő 40. sz. alatti lakás értékesítése című napirendi ponthoz</w:t>
      </w:r>
    </w:p>
    <w:p w:rsidR="003A43F3" w:rsidRPr="00D2099F" w:rsidRDefault="003A43F3" w:rsidP="003A43F3">
      <w:pPr>
        <w:ind w:right="-3"/>
        <w:jc w:val="center"/>
      </w:pPr>
    </w:p>
    <w:p w:rsidR="003A43F3" w:rsidRDefault="003A43F3" w:rsidP="003A43F3">
      <w:pPr>
        <w:ind w:right="-3"/>
        <w:rPr>
          <w:rFonts w:ascii="Times New Roman" w:hAnsi="Times New Roman" w:cs="Times New Roman"/>
          <w:sz w:val="24"/>
          <w:szCs w:val="24"/>
        </w:rPr>
      </w:pPr>
      <w:proofErr w:type="gramStart"/>
      <w:r w:rsidRPr="00590D0D">
        <w:rPr>
          <w:rFonts w:ascii="Times New Roman" w:hAnsi="Times New Roman" w:cs="Times New Roman"/>
          <w:sz w:val="24"/>
          <w:szCs w:val="24"/>
        </w:rPr>
        <w:t>A   K</w:t>
      </w:r>
      <w:proofErr w:type="gramEnd"/>
      <w:r w:rsidRPr="00590D0D">
        <w:rPr>
          <w:rFonts w:ascii="Times New Roman" w:hAnsi="Times New Roman" w:cs="Times New Roman"/>
          <w:sz w:val="24"/>
          <w:szCs w:val="24"/>
        </w:rPr>
        <w:t xml:space="preserve"> É P V I S E L Ő – T E S T Ü L E T </w:t>
      </w:r>
    </w:p>
    <w:p w:rsidR="00590D0D" w:rsidRPr="00590D0D" w:rsidRDefault="00590D0D" w:rsidP="003A43F3">
      <w:pPr>
        <w:ind w:right="-3"/>
        <w:rPr>
          <w:rFonts w:ascii="Times New Roman" w:hAnsi="Times New Roman" w:cs="Times New Roman"/>
          <w:sz w:val="24"/>
          <w:szCs w:val="24"/>
        </w:rPr>
      </w:pPr>
    </w:p>
    <w:p w:rsidR="003A43F3" w:rsidRPr="00590D0D" w:rsidRDefault="003A43F3" w:rsidP="003A43F3">
      <w:pPr>
        <w:numPr>
          <w:ilvl w:val="0"/>
          <w:numId w:val="24"/>
        </w:numPr>
        <w:spacing w:after="0" w:line="240" w:lineRule="auto"/>
        <w:ind w:right="-3"/>
        <w:jc w:val="both"/>
        <w:rPr>
          <w:rFonts w:ascii="Times New Roman" w:hAnsi="Times New Roman" w:cs="Times New Roman"/>
          <w:sz w:val="24"/>
          <w:szCs w:val="24"/>
        </w:rPr>
      </w:pPr>
      <w:r w:rsidRPr="00590D0D">
        <w:rPr>
          <w:rFonts w:ascii="Times New Roman" w:hAnsi="Times New Roman" w:cs="Times New Roman"/>
          <w:b/>
          <w:sz w:val="24"/>
          <w:szCs w:val="24"/>
        </w:rPr>
        <w:t>Elfogadja</w:t>
      </w:r>
      <w:r w:rsidRPr="00590D0D">
        <w:rPr>
          <w:rFonts w:ascii="Times New Roman" w:hAnsi="Times New Roman" w:cs="Times New Roman"/>
          <w:sz w:val="24"/>
          <w:szCs w:val="24"/>
        </w:rPr>
        <w:t xml:space="preserve"> a Demeterv Kft. (4400 Nyíregyháza, Ferenc krt. 26. 1/2.) képviseletében Demeter György ingatlan forgalmi szakértő felértékelését és az önkormányzat tulajdonát képező </w:t>
      </w:r>
      <w:proofErr w:type="spellStart"/>
      <w:r w:rsidRPr="00590D0D">
        <w:rPr>
          <w:rFonts w:ascii="Times New Roman" w:hAnsi="Times New Roman" w:cs="Times New Roman"/>
          <w:sz w:val="24"/>
          <w:szCs w:val="24"/>
        </w:rPr>
        <w:t>ibrányi</w:t>
      </w:r>
      <w:proofErr w:type="spellEnd"/>
      <w:r w:rsidRPr="00590D0D">
        <w:rPr>
          <w:rFonts w:ascii="Times New Roman" w:hAnsi="Times New Roman" w:cs="Times New Roman"/>
          <w:sz w:val="24"/>
          <w:szCs w:val="24"/>
        </w:rPr>
        <w:t xml:space="preserve"> </w:t>
      </w:r>
      <w:r w:rsidRPr="00590D0D">
        <w:rPr>
          <w:rFonts w:ascii="Times New Roman" w:hAnsi="Times New Roman" w:cs="Times New Roman"/>
          <w:b/>
          <w:sz w:val="24"/>
          <w:szCs w:val="24"/>
        </w:rPr>
        <w:t xml:space="preserve">0282/7 </w:t>
      </w:r>
      <w:proofErr w:type="spellStart"/>
      <w:r w:rsidRPr="00590D0D">
        <w:rPr>
          <w:rFonts w:ascii="Times New Roman" w:hAnsi="Times New Roman" w:cs="Times New Roman"/>
          <w:b/>
          <w:sz w:val="24"/>
          <w:szCs w:val="24"/>
        </w:rPr>
        <w:t>hrsz</w:t>
      </w:r>
      <w:proofErr w:type="spellEnd"/>
      <w:r w:rsidRPr="00590D0D">
        <w:rPr>
          <w:rFonts w:ascii="Times New Roman" w:hAnsi="Times New Roman" w:cs="Times New Roman"/>
          <w:b/>
          <w:sz w:val="24"/>
          <w:szCs w:val="24"/>
        </w:rPr>
        <w:t>-ú</w:t>
      </w:r>
      <w:r w:rsidRPr="00590D0D">
        <w:rPr>
          <w:rFonts w:ascii="Times New Roman" w:hAnsi="Times New Roman" w:cs="Times New Roman"/>
          <w:sz w:val="24"/>
          <w:szCs w:val="24"/>
        </w:rPr>
        <w:t xml:space="preserve">, </w:t>
      </w:r>
      <w:r w:rsidRPr="00590D0D">
        <w:rPr>
          <w:rFonts w:ascii="Times New Roman" w:hAnsi="Times New Roman" w:cs="Times New Roman"/>
          <w:bCs/>
          <w:sz w:val="24"/>
          <w:szCs w:val="24"/>
        </w:rPr>
        <w:t>Ibrány, Nagyerdő 40. sz. alatti, 1552 m2 nagyságú, lakóház, udvar, gazdasági épület megnevezésű, jelenleg üresen álló ingatlan</w:t>
      </w:r>
      <w:r w:rsidRPr="00590D0D">
        <w:rPr>
          <w:rFonts w:ascii="Times New Roman" w:hAnsi="Times New Roman" w:cs="Times New Roman"/>
          <w:b/>
          <w:sz w:val="24"/>
          <w:szCs w:val="24"/>
        </w:rPr>
        <w:t xml:space="preserve"> </w:t>
      </w:r>
      <w:r w:rsidRPr="00590D0D">
        <w:rPr>
          <w:rFonts w:ascii="Times New Roman" w:hAnsi="Times New Roman" w:cs="Times New Roman"/>
          <w:sz w:val="24"/>
          <w:szCs w:val="24"/>
        </w:rPr>
        <w:t xml:space="preserve">vételárát </w:t>
      </w:r>
      <w:r w:rsidRPr="00590D0D">
        <w:rPr>
          <w:rFonts w:ascii="Times New Roman" w:hAnsi="Times New Roman" w:cs="Times New Roman"/>
          <w:b/>
          <w:sz w:val="24"/>
          <w:szCs w:val="24"/>
        </w:rPr>
        <w:t>3.000.000 Ft</w:t>
      </w:r>
      <w:r w:rsidRPr="00590D0D">
        <w:rPr>
          <w:rFonts w:ascii="Times New Roman" w:hAnsi="Times New Roman" w:cs="Times New Roman"/>
          <w:sz w:val="24"/>
          <w:szCs w:val="24"/>
        </w:rPr>
        <w:t>-ban határozza meg.</w:t>
      </w:r>
    </w:p>
    <w:p w:rsidR="003A43F3" w:rsidRPr="00590D0D" w:rsidRDefault="003A43F3" w:rsidP="003A43F3">
      <w:pPr>
        <w:numPr>
          <w:ilvl w:val="0"/>
          <w:numId w:val="24"/>
        </w:numPr>
        <w:spacing w:after="0" w:line="240" w:lineRule="auto"/>
        <w:ind w:right="-3"/>
        <w:jc w:val="both"/>
        <w:rPr>
          <w:rFonts w:ascii="Times New Roman" w:hAnsi="Times New Roman" w:cs="Times New Roman"/>
          <w:sz w:val="24"/>
          <w:szCs w:val="24"/>
        </w:rPr>
      </w:pPr>
      <w:r w:rsidRPr="00590D0D">
        <w:rPr>
          <w:rFonts w:ascii="Times New Roman" w:hAnsi="Times New Roman" w:cs="Times New Roman"/>
          <w:sz w:val="24"/>
          <w:szCs w:val="24"/>
        </w:rPr>
        <w:t xml:space="preserve">Felkéri a Pénzügyi Bizottságot, hogy a vevő kiválasztása érdekében versenytárgyalást folytasson le az előzetesen vételi ajánlatot tevő </w:t>
      </w:r>
      <w:r w:rsidRPr="00590D0D">
        <w:rPr>
          <w:rFonts w:ascii="Times New Roman" w:hAnsi="Times New Roman" w:cs="Times New Roman"/>
          <w:b/>
          <w:sz w:val="24"/>
          <w:szCs w:val="24"/>
        </w:rPr>
        <w:t>Boros István</w:t>
      </w:r>
      <w:r w:rsidRPr="00590D0D">
        <w:rPr>
          <w:rFonts w:ascii="Times New Roman" w:hAnsi="Times New Roman" w:cs="Times New Roman"/>
          <w:sz w:val="24"/>
          <w:szCs w:val="24"/>
        </w:rPr>
        <w:t xml:space="preserve"> Ibrány, Kiserdő u. 65. sz. </w:t>
      </w:r>
      <w:r w:rsidRPr="00590D0D">
        <w:rPr>
          <w:rFonts w:ascii="Times New Roman" w:hAnsi="Times New Roman" w:cs="Times New Roman"/>
          <w:bCs/>
          <w:sz w:val="24"/>
          <w:szCs w:val="24"/>
        </w:rPr>
        <w:t xml:space="preserve">és </w:t>
      </w:r>
      <w:proofErr w:type="spellStart"/>
      <w:r w:rsidRPr="00590D0D">
        <w:rPr>
          <w:rFonts w:ascii="Times New Roman" w:hAnsi="Times New Roman" w:cs="Times New Roman"/>
          <w:b/>
          <w:sz w:val="24"/>
          <w:szCs w:val="24"/>
        </w:rPr>
        <w:t>Hosseininé</w:t>
      </w:r>
      <w:proofErr w:type="spellEnd"/>
      <w:r w:rsidRPr="00590D0D">
        <w:rPr>
          <w:rFonts w:ascii="Times New Roman" w:hAnsi="Times New Roman" w:cs="Times New Roman"/>
          <w:b/>
          <w:sz w:val="24"/>
          <w:szCs w:val="24"/>
        </w:rPr>
        <w:t xml:space="preserve"> Bor Krisztina</w:t>
      </w:r>
      <w:r w:rsidRPr="00590D0D">
        <w:rPr>
          <w:rFonts w:ascii="Times New Roman" w:hAnsi="Times New Roman" w:cs="Times New Roman"/>
          <w:sz w:val="24"/>
          <w:szCs w:val="24"/>
        </w:rPr>
        <w:t xml:space="preserve"> Ibrány, Nagyerdő 41. sz.</w:t>
      </w:r>
      <w:r w:rsidRPr="00590D0D">
        <w:rPr>
          <w:rFonts w:ascii="Times New Roman" w:hAnsi="Times New Roman" w:cs="Times New Roman"/>
          <w:b/>
          <w:sz w:val="24"/>
          <w:szCs w:val="24"/>
        </w:rPr>
        <w:t xml:space="preserve"> </w:t>
      </w:r>
      <w:r w:rsidRPr="00590D0D">
        <w:rPr>
          <w:rFonts w:ascii="Times New Roman" w:hAnsi="Times New Roman" w:cs="Times New Roman"/>
          <w:sz w:val="24"/>
          <w:szCs w:val="24"/>
        </w:rPr>
        <w:t>alatti lakos között. A versenytárgyalás eredményéről számoljon be a Képviselő testület soron következő ülésén.</w:t>
      </w:r>
    </w:p>
    <w:p w:rsidR="003A43F3" w:rsidRPr="00590D0D" w:rsidRDefault="003A43F3" w:rsidP="003A43F3">
      <w:pPr>
        <w:ind w:left="360" w:right="-3"/>
        <w:jc w:val="both"/>
        <w:rPr>
          <w:rFonts w:ascii="Times New Roman" w:hAnsi="Times New Roman" w:cs="Times New Roman"/>
          <w:sz w:val="24"/>
          <w:szCs w:val="24"/>
        </w:rPr>
      </w:pPr>
      <w:r w:rsidRPr="00590D0D">
        <w:rPr>
          <w:rFonts w:ascii="Times New Roman" w:hAnsi="Times New Roman" w:cs="Times New Roman"/>
          <w:sz w:val="24"/>
          <w:szCs w:val="24"/>
        </w:rPr>
        <w:t>Határidő: 2020. március 30.</w:t>
      </w:r>
    </w:p>
    <w:p w:rsidR="003A43F3" w:rsidRPr="00590D0D" w:rsidRDefault="003A43F3" w:rsidP="003A43F3">
      <w:pPr>
        <w:ind w:left="360" w:right="-3"/>
        <w:jc w:val="both"/>
        <w:rPr>
          <w:rFonts w:ascii="Times New Roman" w:hAnsi="Times New Roman" w:cs="Times New Roman"/>
          <w:sz w:val="24"/>
          <w:szCs w:val="24"/>
        </w:rPr>
      </w:pPr>
      <w:r w:rsidRPr="00590D0D">
        <w:rPr>
          <w:rFonts w:ascii="Times New Roman" w:hAnsi="Times New Roman" w:cs="Times New Roman"/>
          <w:sz w:val="24"/>
          <w:szCs w:val="24"/>
          <w:u w:val="single"/>
        </w:rPr>
        <w:t>Felelős:</w:t>
      </w:r>
      <w:r w:rsidRPr="00590D0D">
        <w:rPr>
          <w:rFonts w:ascii="Times New Roman" w:hAnsi="Times New Roman" w:cs="Times New Roman"/>
          <w:sz w:val="24"/>
          <w:szCs w:val="24"/>
        </w:rPr>
        <w:t xml:space="preserve"> Pénzügyi Bizottság elnöke</w:t>
      </w:r>
    </w:p>
    <w:p w:rsidR="003A43F3" w:rsidRPr="00590D0D" w:rsidRDefault="003A43F3" w:rsidP="003A43F3">
      <w:pPr>
        <w:numPr>
          <w:ilvl w:val="0"/>
          <w:numId w:val="24"/>
        </w:numPr>
        <w:spacing w:after="0" w:line="240" w:lineRule="auto"/>
        <w:ind w:right="-3"/>
        <w:jc w:val="both"/>
        <w:rPr>
          <w:rFonts w:ascii="Times New Roman" w:hAnsi="Times New Roman" w:cs="Times New Roman"/>
          <w:sz w:val="24"/>
          <w:szCs w:val="24"/>
        </w:rPr>
      </w:pPr>
      <w:r w:rsidRPr="00590D0D">
        <w:rPr>
          <w:rFonts w:ascii="Times New Roman" w:hAnsi="Times New Roman" w:cs="Times New Roman"/>
          <w:sz w:val="24"/>
          <w:szCs w:val="24"/>
        </w:rPr>
        <w:lastRenderedPageBreak/>
        <w:t xml:space="preserve">Utasítja a jegyzőt, hogy a Pénzügyi Bizottsággal egyezteve a versenytárgyalás időpontjáról értesítse a 2. pontban felsorolt két kérelmezőt. </w:t>
      </w:r>
    </w:p>
    <w:p w:rsidR="003A43F3" w:rsidRPr="00590D0D" w:rsidRDefault="003A43F3" w:rsidP="003A43F3">
      <w:pPr>
        <w:ind w:left="360" w:right="-3"/>
        <w:jc w:val="both"/>
        <w:rPr>
          <w:rFonts w:ascii="Times New Roman" w:hAnsi="Times New Roman" w:cs="Times New Roman"/>
          <w:sz w:val="24"/>
          <w:szCs w:val="24"/>
        </w:rPr>
      </w:pPr>
      <w:r w:rsidRPr="00590D0D">
        <w:rPr>
          <w:rFonts w:ascii="Times New Roman" w:hAnsi="Times New Roman" w:cs="Times New Roman"/>
          <w:sz w:val="24"/>
          <w:szCs w:val="24"/>
        </w:rPr>
        <w:t>Határidő: 2020. március 15.</w:t>
      </w:r>
    </w:p>
    <w:p w:rsidR="003A43F3" w:rsidRDefault="003A43F3" w:rsidP="003A43F3">
      <w:pPr>
        <w:spacing w:after="0" w:line="240" w:lineRule="auto"/>
        <w:jc w:val="both"/>
        <w:rPr>
          <w:rFonts w:ascii="Times New Roman" w:hAnsi="Times New Roman" w:cs="Times New Roman"/>
          <w:sz w:val="24"/>
          <w:szCs w:val="24"/>
        </w:rPr>
      </w:pPr>
      <w:r w:rsidRPr="00590D0D">
        <w:rPr>
          <w:rFonts w:ascii="Times New Roman" w:hAnsi="Times New Roman" w:cs="Times New Roman"/>
          <w:sz w:val="24"/>
          <w:szCs w:val="24"/>
          <w:u w:val="single"/>
        </w:rPr>
        <w:t>Felelős</w:t>
      </w:r>
      <w:r w:rsidRPr="00590D0D">
        <w:rPr>
          <w:rFonts w:ascii="Times New Roman" w:hAnsi="Times New Roman" w:cs="Times New Roman"/>
          <w:sz w:val="24"/>
          <w:szCs w:val="24"/>
        </w:rPr>
        <w:t xml:space="preserve">: </w:t>
      </w:r>
      <w:proofErr w:type="spellStart"/>
      <w:r w:rsidRPr="00590D0D">
        <w:rPr>
          <w:rFonts w:ascii="Times New Roman" w:hAnsi="Times New Roman" w:cs="Times New Roman"/>
          <w:sz w:val="24"/>
          <w:szCs w:val="24"/>
        </w:rPr>
        <w:t>Bakosiné</w:t>
      </w:r>
      <w:proofErr w:type="spellEnd"/>
      <w:r w:rsidRPr="00590D0D">
        <w:rPr>
          <w:rFonts w:ascii="Times New Roman" w:hAnsi="Times New Roman" w:cs="Times New Roman"/>
          <w:sz w:val="24"/>
          <w:szCs w:val="24"/>
        </w:rPr>
        <w:t xml:space="preserve"> Márton Mária jegyző</w:t>
      </w:r>
    </w:p>
    <w:p w:rsidR="00590D0D" w:rsidRDefault="00590D0D" w:rsidP="003A43F3">
      <w:pPr>
        <w:spacing w:after="0" w:line="240" w:lineRule="auto"/>
        <w:jc w:val="both"/>
        <w:rPr>
          <w:rFonts w:ascii="Times New Roman" w:hAnsi="Times New Roman" w:cs="Times New Roman"/>
          <w:sz w:val="24"/>
          <w:szCs w:val="24"/>
        </w:rPr>
      </w:pPr>
    </w:p>
    <w:p w:rsidR="00590D0D" w:rsidRDefault="00590D0D" w:rsidP="003A43F3">
      <w:pPr>
        <w:spacing w:after="0" w:line="240" w:lineRule="auto"/>
        <w:jc w:val="both"/>
        <w:rPr>
          <w:rFonts w:ascii="Times New Roman" w:hAnsi="Times New Roman" w:cs="Times New Roman"/>
          <w:sz w:val="24"/>
          <w:szCs w:val="24"/>
        </w:rPr>
      </w:pPr>
    </w:p>
    <w:p w:rsidR="00850A82" w:rsidRDefault="00850A82" w:rsidP="003A43F3">
      <w:pPr>
        <w:spacing w:after="0" w:line="240" w:lineRule="auto"/>
        <w:jc w:val="both"/>
        <w:rPr>
          <w:rFonts w:ascii="Times New Roman" w:hAnsi="Times New Roman" w:cs="Times New Roman"/>
          <w:sz w:val="24"/>
          <w:szCs w:val="24"/>
        </w:rPr>
      </w:pPr>
    </w:p>
    <w:p w:rsidR="00850A82" w:rsidRDefault="00850A82" w:rsidP="003A43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Időközben, 14 óra 40 perckor megérkezett Tábori Tibor önkormányzati képviselő/tanácsnok.</w:t>
      </w:r>
    </w:p>
    <w:p w:rsidR="00850A82" w:rsidRDefault="00850A82" w:rsidP="003A43F3">
      <w:pPr>
        <w:spacing w:after="0" w:line="240" w:lineRule="auto"/>
        <w:jc w:val="both"/>
        <w:rPr>
          <w:rFonts w:ascii="Times New Roman" w:hAnsi="Times New Roman" w:cs="Times New Roman"/>
          <w:sz w:val="24"/>
          <w:szCs w:val="24"/>
          <w:u w:val="single"/>
        </w:rPr>
      </w:pPr>
    </w:p>
    <w:p w:rsidR="00AC07B8" w:rsidRDefault="00AC07B8" w:rsidP="003A43F3">
      <w:pPr>
        <w:spacing w:after="0" w:line="240" w:lineRule="auto"/>
        <w:jc w:val="both"/>
        <w:rPr>
          <w:rFonts w:ascii="Times New Roman" w:hAnsi="Times New Roman" w:cs="Times New Roman"/>
          <w:sz w:val="24"/>
          <w:szCs w:val="24"/>
          <w:u w:val="single"/>
        </w:rPr>
      </w:pPr>
    </w:p>
    <w:p w:rsidR="00AC07B8" w:rsidRDefault="00AC07B8" w:rsidP="003A43F3">
      <w:pPr>
        <w:spacing w:after="0" w:line="240" w:lineRule="auto"/>
        <w:jc w:val="both"/>
        <w:rPr>
          <w:rFonts w:ascii="Times New Roman" w:hAnsi="Times New Roman" w:cs="Times New Roman"/>
          <w:sz w:val="24"/>
          <w:szCs w:val="24"/>
          <w:u w:val="single"/>
        </w:rPr>
      </w:pPr>
    </w:p>
    <w:p w:rsidR="002E09FE" w:rsidRPr="00AF4963" w:rsidRDefault="00850A82" w:rsidP="002E09FE">
      <w:pPr>
        <w:spacing w:after="0" w:line="240" w:lineRule="auto"/>
        <w:jc w:val="both"/>
        <w:rPr>
          <w:rFonts w:ascii="Times New Roman" w:eastAsia="Times New Roman" w:hAnsi="Times New Roman" w:cs="Times New Roman"/>
          <w:sz w:val="24"/>
          <w:szCs w:val="24"/>
          <w:lang w:eastAsia="hu-HU"/>
        </w:rPr>
      </w:pPr>
      <w:r w:rsidRPr="00850A82">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rPr>
        <w:t>megállapítja, hogy</w:t>
      </w:r>
      <w:r w:rsidR="002E09FE">
        <w:rPr>
          <w:rFonts w:ascii="Times New Roman" w:hAnsi="Times New Roman" w:cs="Times New Roman"/>
          <w:sz w:val="24"/>
          <w:szCs w:val="24"/>
        </w:rPr>
        <w:t xml:space="preserve"> a </w:t>
      </w:r>
      <w:r w:rsidR="002E09FE" w:rsidRPr="00AF4963">
        <w:rPr>
          <w:rFonts w:ascii="Times New Roman" w:eastAsia="Times New Roman" w:hAnsi="Times New Roman" w:cs="Times New Roman"/>
          <w:sz w:val="24"/>
          <w:szCs w:val="24"/>
          <w:lang w:eastAsia="hu-HU"/>
        </w:rPr>
        <w:t>megválas</w:t>
      </w:r>
      <w:r w:rsidR="002E09FE">
        <w:rPr>
          <w:rFonts w:ascii="Times New Roman" w:eastAsia="Times New Roman" w:hAnsi="Times New Roman" w:cs="Times New Roman"/>
          <w:sz w:val="24"/>
          <w:szCs w:val="24"/>
          <w:lang w:eastAsia="hu-HU"/>
        </w:rPr>
        <w:t xml:space="preserve">ztott 8 fő </w:t>
      </w:r>
      <w:proofErr w:type="gramStart"/>
      <w:r w:rsidR="002E09FE">
        <w:rPr>
          <w:rFonts w:ascii="Times New Roman" w:eastAsia="Times New Roman" w:hAnsi="Times New Roman" w:cs="Times New Roman"/>
          <w:sz w:val="24"/>
          <w:szCs w:val="24"/>
          <w:lang w:eastAsia="hu-HU"/>
        </w:rPr>
        <w:t>képviselőből  mind</w:t>
      </w:r>
      <w:proofErr w:type="gramEnd"/>
      <w:r w:rsidR="002E09FE">
        <w:rPr>
          <w:rFonts w:ascii="Times New Roman" w:eastAsia="Times New Roman" w:hAnsi="Times New Roman" w:cs="Times New Roman"/>
          <w:sz w:val="24"/>
          <w:szCs w:val="24"/>
          <w:lang w:eastAsia="hu-HU"/>
        </w:rPr>
        <w:t xml:space="preserve"> a 8</w:t>
      </w:r>
      <w:r w:rsidR="002E09FE" w:rsidRPr="00AF4963">
        <w:rPr>
          <w:rFonts w:ascii="Times New Roman" w:eastAsia="Times New Roman" w:hAnsi="Times New Roman" w:cs="Times New Roman"/>
          <w:sz w:val="24"/>
          <w:szCs w:val="24"/>
          <w:lang w:eastAsia="hu-HU"/>
        </w:rPr>
        <w:t xml:space="preserve"> fő jelen van, így a megjelentek sz</w:t>
      </w:r>
      <w:r w:rsidR="002E09FE">
        <w:rPr>
          <w:rFonts w:ascii="Times New Roman" w:eastAsia="Times New Roman" w:hAnsi="Times New Roman" w:cs="Times New Roman"/>
          <w:sz w:val="24"/>
          <w:szCs w:val="24"/>
          <w:lang w:eastAsia="hu-HU"/>
        </w:rPr>
        <w:t xml:space="preserve">áma – polgármesterrel együtt – 9 </w:t>
      </w:r>
      <w:r w:rsidR="002E09FE" w:rsidRPr="00AF4963">
        <w:rPr>
          <w:rFonts w:ascii="Times New Roman" w:eastAsia="Times New Roman" w:hAnsi="Times New Roman" w:cs="Times New Roman"/>
          <w:sz w:val="24"/>
          <w:szCs w:val="24"/>
          <w:lang w:eastAsia="hu-HU"/>
        </w:rPr>
        <w:t>fő.</w:t>
      </w:r>
    </w:p>
    <w:p w:rsidR="00850A82" w:rsidRDefault="00850A82" w:rsidP="003A43F3">
      <w:pPr>
        <w:spacing w:after="0" w:line="240" w:lineRule="auto"/>
        <w:jc w:val="both"/>
        <w:rPr>
          <w:rFonts w:ascii="Times New Roman" w:hAnsi="Times New Roman" w:cs="Times New Roman"/>
          <w:sz w:val="24"/>
          <w:szCs w:val="24"/>
        </w:rPr>
      </w:pPr>
    </w:p>
    <w:p w:rsidR="00590D0D" w:rsidRDefault="00590D0D" w:rsidP="003A43F3">
      <w:pPr>
        <w:spacing w:after="0" w:line="240" w:lineRule="auto"/>
        <w:jc w:val="both"/>
        <w:rPr>
          <w:rFonts w:ascii="Times New Roman" w:hAnsi="Times New Roman" w:cs="Times New Roman"/>
          <w:sz w:val="24"/>
          <w:szCs w:val="24"/>
        </w:rPr>
      </w:pPr>
    </w:p>
    <w:p w:rsidR="00AC07B8" w:rsidRDefault="00AC07B8" w:rsidP="003A43F3">
      <w:pPr>
        <w:spacing w:after="0" w:line="240" w:lineRule="auto"/>
        <w:jc w:val="both"/>
        <w:rPr>
          <w:rFonts w:ascii="Times New Roman" w:hAnsi="Times New Roman" w:cs="Times New Roman"/>
          <w:sz w:val="24"/>
          <w:szCs w:val="24"/>
        </w:rPr>
      </w:pPr>
    </w:p>
    <w:p w:rsidR="00590D0D" w:rsidRPr="00590D0D" w:rsidRDefault="00590D0D" w:rsidP="003A43F3">
      <w:pPr>
        <w:spacing w:after="0" w:line="240" w:lineRule="auto"/>
        <w:jc w:val="both"/>
        <w:rPr>
          <w:rFonts w:ascii="Times New Roman" w:hAnsi="Times New Roman" w:cs="Times New Roman"/>
          <w:b/>
          <w:bCs/>
          <w:sz w:val="24"/>
          <w:szCs w:val="24"/>
          <w:u w:val="single"/>
        </w:rPr>
      </w:pPr>
      <w:r w:rsidRPr="00590D0D">
        <w:rPr>
          <w:rFonts w:ascii="Times New Roman" w:hAnsi="Times New Roman" w:cs="Times New Roman"/>
          <w:b/>
          <w:bCs/>
          <w:sz w:val="24"/>
          <w:szCs w:val="24"/>
          <w:u w:val="single"/>
        </w:rPr>
        <w:t>5.)Napirendi pont</w:t>
      </w:r>
    </w:p>
    <w:p w:rsidR="00590D0D" w:rsidRPr="00590D0D" w:rsidRDefault="00590D0D" w:rsidP="003A43F3">
      <w:pPr>
        <w:spacing w:after="0" w:line="240" w:lineRule="auto"/>
        <w:jc w:val="both"/>
        <w:rPr>
          <w:rFonts w:ascii="Times New Roman" w:hAnsi="Times New Roman" w:cs="Times New Roman"/>
          <w:b/>
          <w:bCs/>
          <w:sz w:val="24"/>
          <w:szCs w:val="24"/>
        </w:rPr>
      </w:pPr>
    </w:p>
    <w:p w:rsidR="00590D0D" w:rsidRPr="00590D0D" w:rsidRDefault="00590D0D" w:rsidP="003A43F3">
      <w:pPr>
        <w:spacing w:after="0" w:line="240" w:lineRule="auto"/>
        <w:jc w:val="both"/>
        <w:rPr>
          <w:rFonts w:ascii="Times New Roman" w:hAnsi="Times New Roman" w:cs="Times New Roman"/>
          <w:b/>
          <w:bCs/>
          <w:sz w:val="24"/>
          <w:szCs w:val="24"/>
        </w:rPr>
      </w:pPr>
      <w:r w:rsidRPr="00590D0D">
        <w:rPr>
          <w:rFonts w:ascii="Times New Roman" w:hAnsi="Times New Roman" w:cs="Times New Roman"/>
          <w:b/>
          <w:bCs/>
          <w:sz w:val="24"/>
          <w:szCs w:val="24"/>
        </w:rPr>
        <w:t xml:space="preserve">Az Ibrány, Nagyhalászi út 8. szám alatti 2107/2 </w:t>
      </w:r>
      <w:proofErr w:type="spellStart"/>
      <w:r w:rsidRPr="00590D0D">
        <w:rPr>
          <w:rFonts w:ascii="Times New Roman" w:hAnsi="Times New Roman" w:cs="Times New Roman"/>
          <w:b/>
          <w:bCs/>
          <w:sz w:val="24"/>
          <w:szCs w:val="24"/>
        </w:rPr>
        <w:t>hrsz</w:t>
      </w:r>
      <w:proofErr w:type="spellEnd"/>
      <w:r w:rsidRPr="00590D0D">
        <w:rPr>
          <w:rFonts w:ascii="Times New Roman" w:hAnsi="Times New Roman" w:cs="Times New Roman"/>
          <w:b/>
          <w:bCs/>
          <w:sz w:val="24"/>
          <w:szCs w:val="24"/>
        </w:rPr>
        <w:t xml:space="preserve">.-ú és a Nagyhalászi út 10. sz. alatti 2107/1 </w:t>
      </w:r>
      <w:proofErr w:type="spellStart"/>
      <w:r w:rsidRPr="00590D0D">
        <w:rPr>
          <w:rFonts w:ascii="Times New Roman" w:hAnsi="Times New Roman" w:cs="Times New Roman"/>
          <w:b/>
          <w:bCs/>
          <w:sz w:val="24"/>
          <w:szCs w:val="24"/>
        </w:rPr>
        <w:t>hrsz</w:t>
      </w:r>
      <w:proofErr w:type="spellEnd"/>
      <w:r w:rsidRPr="00590D0D">
        <w:rPr>
          <w:rFonts w:ascii="Times New Roman" w:hAnsi="Times New Roman" w:cs="Times New Roman"/>
          <w:b/>
          <w:bCs/>
          <w:sz w:val="24"/>
          <w:szCs w:val="24"/>
        </w:rPr>
        <w:t>.-ú ingatlanok eladására tett ajánlat elbírálása</w:t>
      </w:r>
    </w:p>
    <w:p w:rsidR="00590D0D" w:rsidRPr="00590D0D" w:rsidRDefault="00590D0D" w:rsidP="003A43F3">
      <w:pPr>
        <w:spacing w:after="0" w:line="240" w:lineRule="auto"/>
        <w:jc w:val="both"/>
        <w:rPr>
          <w:rFonts w:ascii="Times New Roman" w:hAnsi="Times New Roman" w:cs="Times New Roman"/>
          <w:b/>
          <w:bCs/>
          <w:sz w:val="24"/>
          <w:szCs w:val="24"/>
        </w:rPr>
      </w:pPr>
    </w:p>
    <w:p w:rsidR="00590D0D" w:rsidRDefault="00590D0D" w:rsidP="003A43F3">
      <w:pPr>
        <w:spacing w:after="0" w:line="240" w:lineRule="auto"/>
        <w:jc w:val="both"/>
        <w:rPr>
          <w:rFonts w:ascii="Times New Roman" w:hAnsi="Times New Roman" w:cs="Times New Roman"/>
          <w:b/>
          <w:bCs/>
          <w:sz w:val="24"/>
          <w:szCs w:val="24"/>
        </w:rPr>
      </w:pPr>
      <w:r w:rsidRPr="00590D0D">
        <w:rPr>
          <w:rFonts w:ascii="Times New Roman" w:hAnsi="Times New Roman" w:cs="Times New Roman"/>
          <w:b/>
          <w:bCs/>
          <w:sz w:val="24"/>
          <w:szCs w:val="24"/>
          <w:u w:val="single"/>
        </w:rPr>
        <w:t>Előadó:</w:t>
      </w:r>
      <w:r w:rsidRPr="00590D0D">
        <w:rPr>
          <w:rFonts w:ascii="Times New Roman" w:hAnsi="Times New Roman" w:cs="Times New Roman"/>
          <w:b/>
          <w:bCs/>
          <w:sz w:val="24"/>
          <w:szCs w:val="24"/>
        </w:rPr>
        <w:t xml:space="preserve"> Trencsényi Imre polgármester</w:t>
      </w:r>
    </w:p>
    <w:p w:rsidR="00590D0D" w:rsidRDefault="00590D0D" w:rsidP="003A43F3">
      <w:pPr>
        <w:spacing w:after="0" w:line="240" w:lineRule="auto"/>
        <w:jc w:val="both"/>
        <w:rPr>
          <w:rFonts w:ascii="Times New Roman" w:hAnsi="Times New Roman" w:cs="Times New Roman"/>
          <w:b/>
          <w:bCs/>
          <w:sz w:val="24"/>
          <w:szCs w:val="24"/>
        </w:rPr>
      </w:pPr>
    </w:p>
    <w:p w:rsidR="00590D0D" w:rsidRPr="00590D0D" w:rsidRDefault="00590D0D" w:rsidP="00590D0D">
      <w:pPr>
        <w:spacing w:after="0" w:line="240" w:lineRule="auto"/>
        <w:ind w:right="-3"/>
        <w:jc w:val="both"/>
        <w:rPr>
          <w:rFonts w:ascii="Times New Roman" w:hAnsi="Times New Roman" w:cs="Times New Roman"/>
          <w:sz w:val="24"/>
          <w:szCs w:val="24"/>
        </w:rPr>
      </w:pPr>
      <w:r w:rsidRPr="00590D0D">
        <w:rPr>
          <w:rFonts w:ascii="Times New Roman" w:hAnsi="Times New Roman" w:cs="Times New Roman"/>
          <w:sz w:val="24"/>
          <w:szCs w:val="24"/>
          <w:u w:val="single"/>
        </w:rPr>
        <w:t xml:space="preserve">Trencsényi Imre polgármester: </w:t>
      </w:r>
      <w:r w:rsidRPr="00590D0D">
        <w:rPr>
          <w:rFonts w:ascii="Times New Roman" w:hAnsi="Times New Roman" w:cs="Times New Roman"/>
          <w:sz w:val="24"/>
          <w:szCs w:val="24"/>
        </w:rPr>
        <w:t xml:space="preserve">Ibrány Város Képviselő Testülete a 241/2019. (XII.20.) KT. </w:t>
      </w:r>
      <w:proofErr w:type="gramStart"/>
      <w:r w:rsidRPr="00590D0D">
        <w:rPr>
          <w:rFonts w:ascii="Times New Roman" w:hAnsi="Times New Roman" w:cs="Times New Roman"/>
          <w:sz w:val="24"/>
          <w:szCs w:val="24"/>
        </w:rPr>
        <w:t>sz.</w:t>
      </w:r>
      <w:proofErr w:type="gramEnd"/>
      <w:r w:rsidRPr="00590D0D">
        <w:rPr>
          <w:rFonts w:ascii="Times New Roman" w:hAnsi="Times New Roman" w:cs="Times New Roman"/>
          <w:sz w:val="24"/>
          <w:szCs w:val="24"/>
        </w:rPr>
        <w:t xml:space="preserve"> határozatában a </w:t>
      </w:r>
      <w:proofErr w:type="spellStart"/>
      <w:r w:rsidRPr="00590D0D">
        <w:rPr>
          <w:rFonts w:ascii="Times New Roman" w:hAnsi="Times New Roman" w:cs="Times New Roman"/>
          <w:bCs/>
          <w:sz w:val="24"/>
          <w:szCs w:val="24"/>
        </w:rPr>
        <w:t>Lamonti</w:t>
      </w:r>
      <w:proofErr w:type="spellEnd"/>
      <w:r w:rsidRPr="00590D0D">
        <w:rPr>
          <w:rFonts w:ascii="Times New Roman" w:hAnsi="Times New Roman" w:cs="Times New Roman"/>
          <w:bCs/>
          <w:sz w:val="24"/>
          <w:szCs w:val="24"/>
        </w:rPr>
        <w:t xml:space="preserve"> Kft.</w:t>
      </w:r>
      <w:r w:rsidRPr="00590D0D">
        <w:rPr>
          <w:rFonts w:ascii="Times New Roman" w:hAnsi="Times New Roman" w:cs="Times New Roman"/>
          <w:sz w:val="24"/>
          <w:szCs w:val="24"/>
        </w:rPr>
        <w:t xml:space="preserve"> (4484 Ibrány, Lehel u. 11.) tulajdonában lévő Ibrány, Nagyhalászi u. 8. sz. alatti </w:t>
      </w:r>
      <w:r w:rsidRPr="00590D0D">
        <w:rPr>
          <w:rFonts w:ascii="Times New Roman" w:hAnsi="Times New Roman" w:cs="Times New Roman"/>
          <w:bCs/>
          <w:sz w:val="24"/>
          <w:szCs w:val="24"/>
        </w:rPr>
        <w:t xml:space="preserve">2107/2 </w:t>
      </w:r>
      <w:proofErr w:type="spellStart"/>
      <w:r w:rsidRPr="00590D0D">
        <w:rPr>
          <w:rFonts w:ascii="Times New Roman" w:hAnsi="Times New Roman" w:cs="Times New Roman"/>
          <w:bCs/>
          <w:sz w:val="24"/>
          <w:szCs w:val="24"/>
        </w:rPr>
        <w:t>hrsz</w:t>
      </w:r>
      <w:proofErr w:type="spellEnd"/>
      <w:r w:rsidRPr="00590D0D">
        <w:rPr>
          <w:rFonts w:ascii="Times New Roman" w:hAnsi="Times New Roman" w:cs="Times New Roman"/>
          <w:bCs/>
          <w:sz w:val="24"/>
          <w:szCs w:val="24"/>
        </w:rPr>
        <w:t>-ú,</w:t>
      </w:r>
      <w:r w:rsidRPr="00590D0D">
        <w:rPr>
          <w:rFonts w:ascii="Times New Roman" w:hAnsi="Times New Roman" w:cs="Times New Roman"/>
          <w:sz w:val="24"/>
          <w:szCs w:val="24"/>
        </w:rPr>
        <w:t xml:space="preserve"> 1089 m2 nagyságú, valamint az Ibrány, Nagyhalászi u. 10. sz. alatti </w:t>
      </w:r>
      <w:r w:rsidRPr="00590D0D">
        <w:rPr>
          <w:rFonts w:ascii="Times New Roman" w:hAnsi="Times New Roman" w:cs="Times New Roman"/>
          <w:bCs/>
          <w:sz w:val="24"/>
          <w:szCs w:val="24"/>
        </w:rPr>
        <w:t xml:space="preserve">2107/1 </w:t>
      </w:r>
      <w:proofErr w:type="spellStart"/>
      <w:r w:rsidRPr="00590D0D">
        <w:rPr>
          <w:rFonts w:ascii="Times New Roman" w:hAnsi="Times New Roman" w:cs="Times New Roman"/>
          <w:bCs/>
          <w:sz w:val="24"/>
          <w:szCs w:val="24"/>
        </w:rPr>
        <w:t>hrsz</w:t>
      </w:r>
      <w:proofErr w:type="spellEnd"/>
      <w:r w:rsidRPr="00590D0D">
        <w:rPr>
          <w:rFonts w:ascii="Times New Roman" w:hAnsi="Times New Roman" w:cs="Times New Roman"/>
          <w:bCs/>
          <w:sz w:val="24"/>
          <w:szCs w:val="24"/>
        </w:rPr>
        <w:t>-ú</w:t>
      </w:r>
      <w:r w:rsidRPr="00590D0D">
        <w:rPr>
          <w:rFonts w:ascii="Times New Roman" w:hAnsi="Times New Roman" w:cs="Times New Roman"/>
          <w:sz w:val="24"/>
          <w:szCs w:val="24"/>
        </w:rPr>
        <w:t>,</w:t>
      </w:r>
      <w:r w:rsidRPr="00590D0D">
        <w:rPr>
          <w:rFonts w:ascii="Times New Roman" w:hAnsi="Times New Roman" w:cs="Times New Roman"/>
          <w:b/>
          <w:sz w:val="24"/>
          <w:szCs w:val="24"/>
        </w:rPr>
        <w:t xml:space="preserve"> </w:t>
      </w:r>
      <w:r w:rsidRPr="00590D0D">
        <w:rPr>
          <w:rFonts w:ascii="Times New Roman" w:hAnsi="Times New Roman" w:cs="Times New Roman"/>
          <w:sz w:val="24"/>
          <w:szCs w:val="24"/>
        </w:rPr>
        <w:t xml:space="preserve">1089 m2 nagyságú, beépítetlen terület műveléságú ingatlanok </w:t>
      </w:r>
      <w:r w:rsidRPr="00590D0D">
        <w:rPr>
          <w:rFonts w:ascii="Times New Roman" w:hAnsi="Times New Roman" w:cs="Times New Roman"/>
          <w:bCs/>
          <w:sz w:val="24"/>
          <w:szCs w:val="24"/>
        </w:rPr>
        <w:t>megvásárlását határozta el.</w:t>
      </w:r>
      <w:r w:rsidRPr="00590D0D">
        <w:rPr>
          <w:rFonts w:ascii="Times New Roman" w:hAnsi="Times New Roman" w:cs="Times New Roman"/>
          <w:sz w:val="24"/>
          <w:szCs w:val="24"/>
        </w:rPr>
        <w:t xml:space="preserve"> </w:t>
      </w:r>
    </w:p>
    <w:p w:rsidR="00590D0D" w:rsidRPr="00590D0D" w:rsidRDefault="00590D0D" w:rsidP="00590D0D">
      <w:pPr>
        <w:spacing w:after="0" w:line="240" w:lineRule="auto"/>
        <w:ind w:right="-3"/>
        <w:jc w:val="both"/>
        <w:rPr>
          <w:rFonts w:ascii="Times New Roman" w:hAnsi="Times New Roman" w:cs="Times New Roman"/>
          <w:sz w:val="24"/>
          <w:szCs w:val="24"/>
        </w:rPr>
      </w:pPr>
      <w:r w:rsidRPr="00590D0D">
        <w:rPr>
          <w:rFonts w:ascii="Times New Roman" w:hAnsi="Times New Roman" w:cs="Times New Roman"/>
          <w:sz w:val="24"/>
          <w:szCs w:val="24"/>
        </w:rPr>
        <w:t xml:space="preserve">Az ingatlanok </w:t>
      </w:r>
      <w:proofErr w:type="gramStart"/>
      <w:r w:rsidRPr="00590D0D">
        <w:rPr>
          <w:rFonts w:ascii="Times New Roman" w:hAnsi="Times New Roman" w:cs="Times New Roman"/>
          <w:sz w:val="24"/>
          <w:szCs w:val="24"/>
        </w:rPr>
        <w:t>vételárát  azonban</w:t>
      </w:r>
      <w:proofErr w:type="gramEnd"/>
      <w:r w:rsidRPr="00590D0D">
        <w:rPr>
          <w:rFonts w:ascii="Times New Roman" w:hAnsi="Times New Roman" w:cs="Times New Roman"/>
          <w:sz w:val="24"/>
          <w:szCs w:val="24"/>
        </w:rPr>
        <w:t xml:space="preserve"> bruttó 1.000 Ft/m2 egységárban határozta meg az eladó által kért </w:t>
      </w:r>
      <w:r w:rsidRPr="00590D0D">
        <w:rPr>
          <w:rFonts w:ascii="Times New Roman" w:hAnsi="Times New Roman" w:cs="Times New Roman"/>
          <w:bCs/>
          <w:sz w:val="24"/>
          <w:szCs w:val="24"/>
        </w:rPr>
        <w:t>1377 Ft/m2</w:t>
      </w:r>
      <w:r w:rsidRPr="00590D0D">
        <w:rPr>
          <w:rFonts w:ascii="Times New Roman" w:hAnsi="Times New Roman" w:cs="Times New Roman"/>
          <w:sz w:val="24"/>
          <w:szCs w:val="24"/>
        </w:rPr>
        <w:t xml:space="preserve"> egységárral szemben.</w:t>
      </w:r>
    </w:p>
    <w:p w:rsidR="00590D0D" w:rsidRPr="00590D0D" w:rsidRDefault="00590D0D" w:rsidP="00590D0D">
      <w:pPr>
        <w:spacing w:after="0" w:line="240" w:lineRule="auto"/>
        <w:ind w:right="-3"/>
        <w:jc w:val="both"/>
        <w:rPr>
          <w:rFonts w:ascii="Times New Roman" w:hAnsi="Times New Roman" w:cs="Times New Roman"/>
          <w:sz w:val="24"/>
          <w:szCs w:val="24"/>
        </w:rPr>
      </w:pPr>
      <w:r w:rsidRPr="00590D0D">
        <w:rPr>
          <w:rFonts w:ascii="Times New Roman" w:hAnsi="Times New Roman" w:cs="Times New Roman"/>
          <w:sz w:val="24"/>
          <w:szCs w:val="24"/>
        </w:rPr>
        <w:t xml:space="preserve">A határozatot közöltük a tulajdonos </w:t>
      </w:r>
      <w:proofErr w:type="spellStart"/>
      <w:r w:rsidRPr="00590D0D">
        <w:rPr>
          <w:rFonts w:ascii="Times New Roman" w:hAnsi="Times New Roman" w:cs="Times New Roman"/>
          <w:bCs/>
          <w:sz w:val="24"/>
          <w:szCs w:val="24"/>
        </w:rPr>
        <w:t>Lamonti</w:t>
      </w:r>
      <w:proofErr w:type="spellEnd"/>
      <w:r w:rsidRPr="00590D0D">
        <w:rPr>
          <w:rFonts w:ascii="Times New Roman" w:hAnsi="Times New Roman" w:cs="Times New Roman"/>
          <w:bCs/>
          <w:sz w:val="24"/>
          <w:szCs w:val="24"/>
        </w:rPr>
        <w:t xml:space="preserve"> Kft-t</w:t>
      </w:r>
      <w:r w:rsidRPr="00590D0D">
        <w:rPr>
          <w:rFonts w:ascii="Times New Roman" w:hAnsi="Times New Roman" w:cs="Times New Roman"/>
          <w:sz w:val="24"/>
          <w:szCs w:val="24"/>
        </w:rPr>
        <w:t xml:space="preserve"> képviselő Berencsi Bélánéval.</w:t>
      </w:r>
    </w:p>
    <w:p w:rsidR="00590D0D" w:rsidRPr="00590D0D" w:rsidRDefault="00590D0D" w:rsidP="00590D0D">
      <w:pPr>
        <w:spacing w:after="0" w:line="240" w:lineRule="auto"/>
        <w:ind w:right="-3"/>
        <w:jc w:val="both"/>
        <w:rPr>
          <w:rFonts w:ascii="Times New Roman" w:hAnsi="Times New Roman" w:cs="Times New Roman"/>
          <w:sz w:val="24"/>
          <w:szCs w:val="24"/>
        </w:rPr>
      </w:pPr>
    </w:p>
    <w:p w:rsidR="00590D0D" w:rsidRPr="00590D0D" w:rsidRDefault="00590D0D" w:rsidP="00590D0D">
      <w:pPr>
        <w:spacing w:after="0" w:line="240" w:lineRule="auto"/>
        <w:ind w:right="-3"/>
        <w:jc w:val="both"/>
        <w:rPr>
          <w:rFonts w:ascii="Times New Roman" w:hAnsi="Times New Roman" w:cs="Times New Roman"/>
          <w:sz w:val="24"/>
          <w:szCs w:val="24"/>
        </w:rPr>
      </w:pPr>
      <w:r w:rsidRPr="00590D0D">
        <w:rPr>
          <w:rFonts w:ascii="Times New Roman" w:hAnsi="Times New Roman" w:cs="Times New Roman"/>
          <w:sz w:val="24"/>
          <w:szCs w:val="24"/>
        </w:rPr>
        <w:t>A tulajdonos válaszában bruttó 1.100 Ft/m2 egységárat jelölt meg számára elfogadható árnak.</w:t>
      </w:r>
    </w:p>
    <w:p w:rsidR="00590D0D" w:rsidRDefault="00590D0D" w:rsidP="00590D0D">
      <w:pPr>
        <w:spacing w:after="0" w:line="240" w:lineRule="auto"/>
        <w:ind w:right="-3"/>
        <w:jc w:val="both"/>
        <w:rPr>
          <w:rFonts w:ascii="Times New Roman" w:hAnsi="Times New Roman" w:cs="Times New Roman"/>
          <w:sz w:val="24"/>
          <w:szCs w:val="24"/>
        </w:rPr>
      </w:pPr>
      <w:r w:rsidRPr="00590D0D">
        <w:rPr>
          <w:rFonts w:ascii="Times New Roman" w:hAnsi="Times New Roman" w:cs="Times New Roman"/>
          <w:sz w:val="24"/>
          <w:szCs w:val="24"/>
        </w:rPr>
        <w:t>A testület a 2020.01.27-én tartott ülésén az újabb döntést elnapolta a költségvetése elfogadásáig. Az önkormányzat mai napon elfogadott 2020-as költségvetésében takarékossági szempontokra figyelemmel nem szerepel a két ingatlan megvásárlása.</w:t>
      </w:r>
    </w:p>
    <w:p w:rsidR="00BF54B4" w:rsidRDefault="00BF54B4" w:rsidP="00590D0D">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Kérem a Képviselő-testület tagjait, hogy az előterjesztéssel kapcsolatban mondják el véleményüket, tegyék fel kérdéseiket.</w:t>
      </w:r>
    </w:p>
    <w:p w:rsidR="00BF54B4" w:rsidRDefault="00BF54B4" w:rsidP="00590D0D">
      <w:pPr>
        <w:spacing w:after="0" w:line="240" w:lineRule="auto"/>
        <w:ind w:right="-3"/>
        <w:jc w:val="both"/>
        <w:rPr>
          <w:rFonts w:ascii="Times New Roman" w:hAnsi="Times New Roman" w:cs="Times New Roman"/>
          <w:sz w:val="24"/>
          <w:szCs w:val="24"/>
        </w:rPr>
      </w:pPr>
    </w:p>
    <w:p w:rsidR="00BF54B4" w:rsidRDefault="00BF54B4" w:rsidP="00590D0D">
      <w:pPr>
        <w:spacing w:after="0" w:line="240" w:lineRule="auto"/>
        <w:ind w:right="-3"/>
        <w:jc w:val="both"/>
        <w:rPr>
          <w:rFonts w:ascii="Times New Roman" w:hAnsi="Times New Roman" w:cs="Times New Roman"/>
          <w:sz w:val="24"/>
          <w:szCs w:val="24"/>
        </w:rPr>
      </w:pPr>
      <w:r w:rsidRPr="00BF54B4">
        <w:rPr>
          <w:rFonts w:ascii="Times New Roman" w:hAnsi="Times New Roman" w:cs="Times New Roman"/>
          <w:sz w:val="24"/>
          <w:szCs w:val="24"/>
          <w:u w:val="single"/>
        </w:rPr>
        <w:t xml:space="preserve">Kovács Ferenc tanácsnok: </w:t>
      </w:r>
      <w:r>
        <w:rPr>
          <w:rFonts w:ascii="Times New Roman" w:hAnsi="Times New Roman" w:cs="Times New Roman"/>
          <w:sz w:val="24"/>
          <w:szCs w:val="24"/>
        </w:rPr>
        <w:t xml:space="preserve">Ilyen anyagi helyzet mellett nehéz erről döntést hozni, viszont elengedni is nehéz, hiszen mindnyájan tudjuk, hogy nagyon jó helyen van, nagyon jó adottságú a telek. </w:t>
      </w:r>
      <w:r w:rsidR="002D2FFB">
        <w:rPr>
          <w:rFonts w:ascii="Times New Roman" w:hAnsi="Times New Roman" w:cs="Times New Roman"/>
          <w:sz w:val="24"/>
          <w:szCs w:val="24"/>
        </w:rPr>
        <w:t xml:space="preserve">Ha előre gondolkodunk, pár éven belül szükségünk lehet erre a telekre, Tűzoltó laktanya építésére például </w:t>
      </w:r>
      <w:proofErr w:type="gramStart"/>
      <w:r w:rsidR="002D2FFB">
        <w:rPr>
          <w:rFonts w:ascii="Times New Roman" w:hAnsi="Times New Roman" w:cs="Times New Roman"/>
          <w:sz w:val="24"/>
          <w:szCs w:val="24"/>
        </w:rPr>
        <w:t>ideális</w:t>
      </w:r>
      <w:proofErr w:type="gramEnd"/>
      <w:r w:rsidR="002D2FFB">
        <w:rPr>
          <w:rFonts w:ascii="Times New Roman" w:hAnsi="Times New Roman" w:cs="Times New Roman"/>
          <w:sz w:val="24"/>
          <w:szCs w:val="24"/>
        </w:rPr>
        <w:t xml:space="preserve"> lenne. Vagy esetleg megfelelő építési telkek kimérésével </w:t>
      </w:r>
      <w:proofErr w:type="gramStart"/>
      <w:r w:rsidR="002D2FFB">
        <w:rPr>
          <w:rFonts w:ascii="Times New Roman" w:hAnsi="Times New Roman" w:cs="Times New Roman"/>
          <w:sz w:val="24"/>
          <w:szCs w:val="24"/>
        </w:rPr>
        <w:t>egy  új</w:t>
      </w:r>
      <w:proofErr w:type="gramEnd"/>
      <w:r w:rsidR="002D2FFB">
        <w:rPr>
          <w:rFonts w:ascii="Times New Roman" w:hAnsi="Times New Roman" w:cs="Times New Roman"/>
          <w:sz w:val="24"/>
          <w:szCs w:val="24"/>
        </w:rPr>
        <w:t xml:space="preserve"> utcát is lehetne ott kialakítani, </w:t>
      </w:r>
      <w:r w:rsidR="006F37E4">
        <w:rPr>
          <w:rFonts w:ascii="Times New Roman" w:hAnsi="Times New Roman" w:cs="Times New Roman"/>
          <w:sz w:val="24"/>
          <w:szCs w:val="24"/>
        </w:rPr>
        <w:t>d</w:t>
      </w:r>
      <w:r w:rsidR="002D2FFB">
        <w:rPr>
          <w:rFonts w:ascii="Times New Roman" w:hAnsi="Times New Roman" w:cs="Times New Roman"/>
          <w:sz w:val="24"/>
          <w:szCs w:val="24"/>
        </w:rPr>
        <w:t xml:space="preserve">e ez is hosszútávú terv. </w:t>
      </w:r>
    </w:p>
    <w:p w:rsidR="002D2FFB" w:rsidRDefault="002D2FFB" w:rsidP="00590D0D">
      <w:pPr>
        <w:spacing w:after="0" w:line="240" w:lineRule="auto"/>
        <w:ind w:right="-3"/>
        <w:jc w:val="both"/>
        <w:rPr>
          <w:rFonts w:ascii="Times New Roman" w:hAnsi="Times New Roman" w:cs="Times New Roman"/>
          <w:sz w:val="24"/>
          <w:szCs w:val="24"/>
        </w:rPr>
      </w:pPr>
    </w:p>
    <w:p w:rsidR="002D2FFB" w:rsidRDefault="002D2FFB" w:rsidP="00590D0D">
      <w:pPr>
        <w:spacing w:after="0" w:line="240" w:lineRule="auto"/>
        <w:ind w:right="-3"/>
        <w:jc w:val="both"/>
        <w:rPr>
          <w:rFonts w:ascii="Times New Roman" w:hAnsi="Times New Roman" w:cs="Times New Roman"/>
          <w:sz w:val="24"/>
          <w:szCs w:val="24"/>
        </w:rPr>
      </w:pPr>
      <w:proofErr w:type="spellStart"/>
      <w:r w:rsidRPr="002D2FFB">
        <w:rPr>
          <w:rFonts w:ascii="Times New Roman" w:hAnsi="Times New Roman" w:cs="Times New Roman"/>
          <w:sz w:val="24"/>
          <w:szCs w:val="24"/>
          <w:u w:val="single"/>
        </w:rPr>
        <w:t>Bakosiné</w:t>
      </w:r>
      <w:proofErr w:type="spellEnd"/>
      <w:r w:rsidRPr="002D2FFB">
        <w:rPr>
          <w:rFonts w:ascii="Times New Roman" w:hAnsi="Times New Roman" w:cs="Times New Roman"/>
          <w:sz w:val="24"/>
          <w:szCs w:val="24"/>
          <w:u w:val="single"/>
        </w:rPr>
        <w:t xml:space="preserve"> Márton Mária jegyző:</w:t>
      </w:r>
      <w:r>
        <w:rPr>
          <w:rFonts w:ascii="Times New Roman" w:hAnsi="Times New Roman" w:cs="Times New Roman"/>
          <w:sz w:val="24"/>
          <w:szCs w:val="24"/>
          <w:u w:val="single"/>
        </w:rPr>
        <w:t xml:space="preserve"> </w:t>
      </w:r>
      <w:r>
        <w:rPr>
          <w:rFonts w:ascii="Times New Roman" w:hAnsi="Times New Roman" w:cs="Times New Roman"/>
          <w:sz w:val="24"/>
          <w:szCs w:val="24"/>
        </w:rPr>
        <w:t>Azért</w:t>
      </w:r>
      <w:r w:rsidR="006F37E4">
        <w:rPr>
          <w:rFonts w:ascii="Times New Roman" w:hAnsi="Times New Roman" w:cs="Times New Roman"/>
          <w:sz w:val="24"/>
          <w:szCs w:val="24"/>
        </w:rPr>
        <w:t xml:space="preserve"> – utcanyitás </w:t>
      </w:r>
      <w:proofErr w:type="gramStart"/>
      <w:r w:rsidR="006F37E4">
        <w:rPr>
          <w:rFonts w:ascii="Times New Roman" w:hAnsi="Times New Roman" w:cs="Times New Roman"/>
          <w:sz w:val="24"/>
          <w:szCs w:val="24"/>
        </w:rPr>
        <w:t xml:space="preserve">céljából </w:t>
      </w:r>
      <w:r>
        <w:rPr>
          <w:rFonts w:ascii="Times New Roman" w:hAnsi="Times New Roman" w:cs="Times New Roman"/>
          <w:sz w:val="24"/>
          <w:szCs w:val="24"/>
        </w:rPr>
        <w:t xml:space="preserve"> kezdtük</w:t>
      </w:r>
      <w:proofErr w:type="gramEnd"/>
      <w:r>
        <w:rPr>
          <w:rFonts w:ascii="Times New Roman" w:hAnsi="Times New Roman" w:cs="Times New Roman"/>
          <w:sz w:val="24"/>
          <w:szCs w:val="24"/>
        </w:rPr>
        <w:t xml:space="preserve"> el felvásárolni ott a kertvégeket, de a </w:t>
      </w:r>
      <w:r w:rsidR="006F37E4">
        <w:rPr>
          <w:rFonts w:ascii="Times New Roman" w:hAnsi="Times New Roman" w:cs="Times New Roman"/>
          <w:sz w:val="24"/>
          <w:szCs w:val="24"/>
        </w:rPr>
        <w:t xml:space="preserve">jelzáloggal terhelt ingatlanok esetében  a </w:t>
      </w:r>
      <w:r>
        <w:rPr>
          <w:rFonts w:ascii="Times New Roman" w:hAnsi="Times New Roman" w:cs="Times New Roman"/>
          <w:sz w:val="24"/>
          <w:szCs w:val="24"/>
        </w:rPr>
        <w:t xml:space="preserve">pénzintézetek </w:t>
      </w:r>
      <w:r w:rsidR="006F37E4">
        <w:rPr>
          <w:rFonts w:ascii="Times New Roman" w:hAnsi="Times New Roman" w:cs="Times New Roman"/>
          <w:sz w:val="24"/>
          <w:szCs w:val="24"/>
        </w:rPr>
        <w:t xml:space="preserve">némelyike nem járult hozzá, hogy megosztásra kerüljön az ingatlan és azt </w:t>
      </w:r>
      <w:r>
        <w:rPr>
          <w:rFonts w:ascii="Times New Roman" w:hAnsi="Times New Roman" w:cs="Times New Roman"/>
          <w:sz w:val="24"/>
          <w:szCs w:val="24"/>
        </w:rPr>
        <w:t xml:space="preserve">eladják a tulajdonosok. </w:t>
      </w:r>
    </w:p>
    <w:p w:rsidR="002D2FFB" w:rsidRDefault="002D2FFB" w:rsidP="00590D0D">
      <w:pPr>
        <w:spacing w:after="0" w:line="240" w:lineRule="auto"/>
        <w:ind w:right="-3"/>
        <w:jc w:val="both"/>
        <w:rPr>
          <w:rFonts w:ascii="Times New Roman" w:hAnsi="Times New Roman" w:cs="Times New Roman"/>
          <w:sz w:val="24"/>
          <w:szCs w:val="24"/>
        </w:rPr>
      </w:pPr>
    </w:p>
    <w:p w:rsidR="002D2FFB" w:rsidRDefault="002D2FFB" w:rsidP="00590D0D">
      <w:pPr>
        <w:spacing w:after="0" w:line="240" w:lineRule="auto"/>
        <w:ind w:right="-3"/>
        <w:jc w:val="both"/>
        <w:rPr>
          <w:rFonts w:ascii="Times New Roman" w:hAnsi="Times New Roman" w:cs="Times New Roman"/>
          <w:sz w:val="24"/>
          <w:szCs w:val="24"/>
        </w:rPr>
      </w:pPr>
      <w:r w:rsidRPr="002D2FFB">
        <w:rPr>
          <w:rFonts w:ascii="Times New Roman" w:hAnsi="Times New Roman" w:cs="Times New Roman"/>
          <w:sz w:val="24"/>
          <w:szCs w:val="24"/>
          <w:u w:val="single"/>
        </w:rPr>
        <w:lastRenderedPageBreak/>
        <w:t>Dr. Szegedi Tibor Zsolt alpolgármester:</w:t>
      </w:r>
      <w:r>
        <w:rPr>
          <w:rFonts w:ascii="Times New Roman" w:hAnsi="Times New Roman" w:cs="Times New Roman"/>
          <w:sz w:val="24"/>
          <w:szCs w:val="24"/>
          <w:u w:val="single"/>
        </w:rPr>
        <w:t xml:space="preserve"> </w:t>
      </w:r>
      <w:r w:rsidR="0010156C">
        <w:rPr>
          <w:rFonts w:ascii="Times New Roman" w:hAnsi="Times New Roman" w:cs="Times New Roman"/>
          <w:sz w:val="24"/>
          <w:szCs w:val="24"/>
        </w:rPr>
        <w:t xml:space="preserve">Nagyon nagy szükség lenne </w:t>
      </w:r>
      <w:proofErr w:type="gramStart"/>
      <w:r w:rsidR="00235B16">
        <w:rPr>
          <w:rFonts w:ascii="Times New Roman" w:hAnsi="Times New Roman" w:cs="Times New Roman"/>
          <w:sz w:val="24"/>
          <w:szCs w:val="24"/>
        </w:rPr>
        <w:t>központi  járásként</w:t>
      </w:r>
      <w:proofErr w:type="gramEnd"/>
      <w:r w:rsidR="00235B16">
        <w:rPr>
          <w:rFonts w:ascii="Times New Roman" w:hAnsi="Times New Roman" w:cs="Times New Roman"/>
          <w:sz w:val="24"/>
          <w:szCs w:val="24"/>
        </w:rPr>
        <w:t xml:space="preserve"> </w:t>
      </w:r>
      <w:r w:rsidR="0010156C">
        <w:rPr>
          <w:rFonts w:ascii="Times New Roman" w:hAnsi="Times New Roman" w:cs="Times New Roman"/>
          <w:sz w:val="24"/>
          <w:szCs w:val="24"/>
        </w:rPr>
        <w:t xml:space="preserve">egy fogyatékkal élők intézetére, mert nagyon sok fogyatékkal élő ember van Ibrányban is, és a környékbeli településeken egyaránt. Egy ilyen intézmény építésére is megfelelő lenne az ingatlan. De a pénzügyi helyzetünk akkor sem teszi lehetővé. </w:t>
      </w:r>
    </w:p>
    <w:p w:rsidR="0010156C" w:rsidRDefault="0010156C" w:rsidP="00590D0D">
      <w:pPr>
        <w:spacing w:after="0" w:line="240" w:lineRule="auto"/>
        <w:ind w:right="-3"/>
        <w:jc w:val="both"/>
        <w:rPr>
          <w:rFonts w:ascii="Times New Roman" w:hAnsi="Times New Roman" w:cs="Times New Roman"/>
          <w:sz w:val="24"/>
          <w:szCs w:val="24"/>
        </w:rPr>
      </w:pPr>
    </w:p>
    <w:p w:rsidR="0010156C" w:rsidRDefault="0010156C" w:rsidP="00590D0D">
      <w:pPr>
        <w:spacing w:after="0" w:line="240" w:lineRule="auto"/>
        <w:ind w:right="-3"/>
        <w:jc w:val="both"/>
        <w:rPr>
          <w:rFonts w:ascii="Times New Roman" w:hAnsi="Times New Roman" w:cs="Times New Roman"/>
          <w:sz w:val="24"/>
          <w:szCs w:val="24"/>
        </w:rPr>
      </w:pPr>
      <w:r w:rsidRPr="0010156C">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Nagyon jó helyen van az ingatlan, ha egy mód van rá, ne </w:t>
      </w:r>
      <w:proofErr w:type="spellStart"/>
      <w:r>
        <w:rPr>
          <w:rFonts w:ascii="Times New Roman" w:hAnsi="Times New Roman" w:cs="Times New Roman"/>
          <w:sz w:val="24"/>
          <w:szCs w:val="24"/>
        </w:rPr>
        <w:t>szalasszuk</w:t>
      </w:r>
      <w:proofErr w:type="spellEnd"/>
      <w:r>
        <w:rPr>
          <w:rFonts w:ascii="Times New Roman" w:hAnsi="Times New Roman" w:cs="Times New Roman"/>
          <w:sz w:val="24"/>
          <w:szCs w:val="24"/>
        </w:rPr>
        <w:t xml:space="preserve"> el a megvásárlását. </w:t>
      </w:r>
    </w:p>
    <w:p w:rsidR="0010156C" w:rsidRDefault="0010156C" w:rsidP="00590D0D">
      <w:pPr>
        <w:spacing w:after="0" w:line="240" w:lineRule="auto"/>
        <w:ind w:right="-3"/>
        <w:jc w:val="both"/>
        <w:rPr>
          <w:rFonts w:ascii="Times New Roman" w:hAnsi="Times New Roman" w:cs="Times New Roman"/>
          <w:sz w:val="24"/>
          <w:szCs w:val="24"/>
        </w:rPr>
      </w:pPr>
    </w:p>
    <w:p w:rsidR="0010156C" w:rsidRDefault="0010156C" w:rsidP="00590D0D">
      <w:pPr>
        <w:spacing w:after="0" w:line="240" w:lineRule="auto"/>
        <w:ind w:right="-3"/>
        <w:jc w:val="both"/>
        <w:rPr>
          <w:rFonts w:ascii="Times New Roman" w:hAnsi="Times New Roman" w:cs="Times New Roman"/>
          <w:sz w:val="24"/>
          <w:szCs w:val="24"/>
        </w:rPr>
      </w:pPr>
      <w:r w:rsidRPr="0010156C">
        <w:rPr>
          <w:rFonts w:ascii="Times New Roman" w:hAnsi="Times New Roman" w:cs="Times New Roman"/>
          <w:sz w:val="24"/>
          <w:szCs w:val="24"/>
          <w:u w:val="single"/>
        </w:rPr>
        <w:t xml:space="preserve">Dóka Zoltán pénzügyi </w:t>
      </w:r>
      <w:proofErr w:type="gramStart"/>
      <w:r w:rsidRPr="0010156C">
        <w:rPr>
          <w:rFonts w:ascii="Times New Roman" w:hAnsi="Times New Roman" w:cs="Times New Roman"/>
          <w:sz w:val="24"/>
          <w:szCs w:val="24"/>
          <w:u w:val="single"/>
        </w:rPr>
        <w:t>iroda vezető</w:t>
      </w:r>
      <w:proofErr w:type="gramEnd"/>
      <w:r w:rsidRPr="0010156C">
        <w:rPr>
          <w:rFonts w:ascii="Times New Roman" w:hAnsi="Times New Roman" w:cs="Times New Roman"/>
          <w:sz w:val="24"/>
          <w:szCs w:val="24"/>
          <w:u w:val="single"/>
        </w:rPr>
        <w:t>:</w:t>
      </w:r>
      <w:r>
        <w:rPr>
          <w:rFonts w:ascii="Times New Roman" w:hAnsi="Times New Roman" w:cs="Times New Roman"/>
          <w:sz w:val="24"/>
          <w:szCs w:val="24"/>
        </w:rPr>
        <w:t xml:space="preserve"> Nekem van egy </w:t>
      </w:r>
      <w:r w:rsidR="006F37E4">
        <w:rPr>
          <w:rFonts w:ascii="Times New Roman" w:hAnsi="Times New Roman" w:cs="Times New Roman"/>
          <w:sz w:val="24"/>
          <w:szCs w:val="24"/>
        </w:rPr>
        <w:t xml:space="preserve">javaslatom: </w:t>
      </w:r>
      <w:r w:rsidR="0046608A">
        <w:rPr>
          <w:rFonts w:ascii="Times New Roman" w:hAnsi="Times New Roman" w:cs="Times New Roman"/>
          <w:sz w:val="24"/>
          <w:szCs w:val="24"/>
        </w:rPr>
        <w:t xml:space="preserve">ha nem akarunk fedezet nélküli kötelezettséget vállalni, akkor béreljük ki a területet, mondjuk egy három éves időszakra. és egy vételi opciót kössünk ki, meghatározott egységáron, </w:t>
      </w:r>
      <w:proofErr w:type="spellStart"/>
      <w:r w:rsidR="006F37E4">
        <w:rPr>
          <w:rFonts w:ascii="Times New Roman" w:hAnsi="Times New Roman" w:cs="Times New Roman"/>
          <w:sz w:val="24"/>
          <w:szCs w:val="24"/>
        </w:rPr>
        <w:t>pl</w:t>
      </w:r>
      <w:proofErr w:type="spellEnd"/>
      <w:r w:rsidR="006F37E4">
        <w:rPr>
          <w:rFonts w:ascii="Times New Roman" w:hAnsi="Times New Roman" w:cs="Times New Roman"/>
          <w:sz w:val="24"/>
          <w:szCs w:val="24"/>
        </w:rPr>
        <w:t xml:space="preserve"> a tulajdonos által jelenleg elfogadható </w:t>
      </w:r>
      <w:r w:rsidR="0046608A">
        <w:rPr>
          <w:rFonts w:ascii="Times New Roman" w:hAnsi="Times New Roman" w:cs="Times New Roman"/>
          <w:sz w:val="24"/>
          <w:szCs w:val="24"/>
        </w:rPr>
        <w:t>1.100 forint/m2-</w:t>
      </w:r>
      <w:r w:rsidR="006F37E4">
        <w:rPr>
          <w:rFonts w:ascii="Times New Roman" w:hAnsi="Times New Roman" w:cs="Times New Roman"/>
          <w:sz w:val="24"/>
          <w:szCs w:val="24"/>
        </w:rPr>
        <w:t xml:space="preserve"> áron</w:t>
      </w:r>
      <w:r w:rsidR="0046608A">
        <w:rPr>
          <w:rFonts w:ascii="Times New Roman" w:hAnsi="Times New Roman" w:cs="Times New Roman"/>
          <w:sz w:val="24"/>
          <w:szCs w:val="24"/>
        </w:rPr>
        <w:t xml:space="preserve">. Tehát  </w:t>
      </w:r>
      <w:r>
        <w:rPr>
          <w:rFonts w:ascii="Times New Roman" w:hAnsi="Times New Roman" w:cs="Times New Roman"/>
          <w:sz w:val="24"/>
          <w:szCs w:val="24"/>
        </w:rPr>
        <w:t xml:space="preserve">egy </w:t>
      </w:r>
      <w:proofErr w:type="gramStart"/>
      <w:r>
        <w:rPr>
          <w:rFonts w:ascii="Times New Roman" w:hAnsi="Times New Roman" w:cs="Times New Roman"/>
          <w:sz w:val="24"/>
          <w:szCs w:val="24"/>
        </w:rPr>
        <w:t>klasszikus</w:t>
      </w:r>
      <w:proofErr w:type="gramEnd"/>
      <w:r>
        <w:rPr>
          <w:rFonts w:ascii="Times New Roman" w:hAnsi="Times New Roman" w:cs="Times New Roman"/>
          <w:sz w:val="24"/>
          <w:szCs w:val="24"/>
        </w:rPr>
        <w:t xml:space="preserve"> polgárjogi szerződés</w:t>
      </w:r>
      <w:r w:rsidR="0046608A">
        <w:rPr>
          <w:rFonts w:ascii="Times New Roman" w:hAnsi="Times New Roman" w:cs="Times New Roman"/>
          <w:sz w:val="24"/>
          <w:szCs w:val="24"/>
        </w:rPr>
        <w:t>ről lenne szó.</w:t>
      </w:r>
      <w:r>
        <w:rPr>
          <w:rFonts w:ascii="Times New Roman" w:hAnsi="Times New Roman" w:cs="Times New Roman"/>
          <w:sz w:val="24"/>
          <w:szCs w:val="24"/>
        </w:rPr>
        <w:t xml:space="preserve"> Egy ingatlanjogászt kellene bevonni, aki otthon van a témában. A vételi, vásárlási </w:t>
      </w:r>
      <w:proofErr w:type="gramStart"/>
      <w:r>
        <w:rPr>
          <w:rFonts w:ascii="Times New Roman" w:hAnsi="Times New Roman" w:cs="Times New Roman"/>
          <w:sz w:val="24"/>
          <w:szCs w:val="24"/>
        </w:rPr>
        <w:t>opciót</w:t>
      </w:r>
      <w:proofErr w:type="gramEnd"/>
      <w:r>
        <w:rPr>
          <w:rFonts w:ascii="Times New Roman" w:hAnsi="Times New Roman" w:cs="Times New Roman"/>
          <w:sz w:val="24"/>
          <w:szCs w:val="24"/>
        </w:rPr>
        <w:t xml:space="preserve"> ha sikerül belevenni a szerződésbe, akkor jö</w:t>
      </w:r>
      <w:r w:rsidR="00A45758">
        <w:rPr>
          <w:rFonts w:ascii="Times New Roman" w:hAnsi="Times New Roman" w:cs="Times New Roman"/>
          <w:sz w:val="24"/>
          <w:szCs w:val="24"/>
        </w:rPr>
        <w:t>v</w:t>
      </w:r>
      <w:r>
        <w:rPr>
          <w:rFonts w:ascii="Times New Roman" w:hAnsi="Times New Roman" w:cs="Times New Roman"/>
          <w:sz w:val="24"/>
          <w:szCs w:val="24"/>
        </w:rPr>
        <w:t xml:space="preserve">őre látjuk, hogy élhetünk-e az opcióval. </w:t>
      </w:r>
    </w:p>
    <w:p w:rsidR="00235B16" w:rsidRDefault="00235B16" w:rsidP="00590D0D">
      <w:pPr>
        <w:spacing w:after="0" w:line="240" w:lineRule="auto"/>
        <w:ind w:right="-3"/>
        <w:jc w:val="both"/>
        <w:rPr>
          <w:rFonts w:ascii="Times New Roman" w:hAnsi="Times New Roman" w:cs="Times New Roman"/>
          <w:sz w:val="24"/>
          <w:szCs w:val="24"/>
        </w:rPr>
      </w:pPr>
    </w:p>
    <w:p w:rsidR="0010156C" w:rsidRDefault="0010156C" w:rsidP="00590D0D">
      <w:pPr>
        <w:spacing w:after="0" w:line="240" w:lineRule="auto"/>
        <w:ind w:right="-3"/>
        <w:jc w:val="both"/>
        <w:rPr>
          <w:rFonts w:ascii="Times New Roman" w:hAnsi="Times New Roman" w:cs="Times New Roman"/>
          <w:sz w:val="24"/>
          <w:szCs w:val="24"/>
        </w:rPr>
      </w:pPr>
      <w:r w:rsidRPr="00A45758">
        <w:rPr>
          <w:rFonts w:ascii="Times New Roman" w:hAnsi="Times New Roman" w:cs="Times New Roman"/>
          <w:sz w:val="24"/>
          <w:szCs w:val="24"/>
          <w:u w:val="single"/>
        </w:rPr>
        <w:t>Szabó P. Judit képviselő-testületi tag:</w:t>
      </w:r>
      <w:r>
        <w:rPr>
          <w:rFonts w:ascii="Times New Roman" w:hAnsi="Times New Roman" w:cs="Times New Roman"/>
          <w:sz w:val="24"/>
          <w:szCs w:val="24"/>
        </w:rPr>
        <w:t xml:space="preserve"> A m2 ára változhat a 3 év alatt? </w:t>
      </w:r>
    </w:p>
    <w:p w:rsidR="0010156C" w:rsidRDefault="0010156C" w:rsidP="00590D0D">
      <w:pPr>
        <w:spacing w:after="0" w:line="240" w:lineRule="auto"/>
        <w:ind w:right="-3"/>
        <w:jc w:val="both"/>
        <w:rPr>
          <w:rFonts w:ascii="Times New Roman" w:hAnsi="Times New Roman" w:cs="Times New Roman"/>
          <w:sz w:val="24"/>
          <w:szCs w:val="24"/>
        </w:rPr>
      </w:pPr>
    </w:p>
    <w:p w:rsidR="0010156C" w:rsidRDefault="0010156C" w:rsidP="00590D0D">
      <w:pPr>
        <w:spacing w:after="0" w:line="240" w:lineRule="auto"/>
        <w:ind w:right="-3"/>
        <w:jc w:val="both"/>
        <w:rPr>
          <w:rFonts w:ascii="Times New Roman" w:hAnsi="Times New Roman" w:cs="Times New Roman"/>
          <w:sz w:val="24"/>
          <w:szCs w:val="24"/>
        </w:rPr>
      </w:pPr>
      <w:r w:rsidRPr="00A45758">
        <w:rPr>
          <w:rFonts w:ascii="Times New Roman" w:hAnsi="Times New Roman" w:cs="Times New Roman"/>
          <w:sz w:val="24"/>
          <w:szCs w:val="24"/>
          <w:u w:val="single"/>
        </w:rPr>
        <w:t xml:space="preserve">Dóka Zoltán pénzügyi </w:t>
      </w:r>
      <w:proofErr w:type="gramStart"/>
      <w:r w:rsidRPr="00A45758">
        <w:rPr>
          <w:rFonts w:ascii="Times New Roman" w:hAnsi="Times New Roman" w:cs="Times New Roman"/>
          <w:sz w:val="24"/>
          <w:szCs w:val="24"/>
          <w:u w:val="single"/>
        </w:rPr>
        <w:t>iroda vezető</w:t>
      </w:r>
      <w:proofErr w:type="gramEnd"/>
      <w:r w:rsidRPr="00A45758">
        <w:rPr>
          <w:rFonts w:ascii="Times New Roman" w:hAnsi="Times New Roman" w:cs="Times New Roman"/>
          <w:sz w:val="24"/>
          <w:szCs w:val="24"/>
          <w:u w:val="single"/>
        </w:rPr>
        <w:t>:</w:t>
      </w:r>
      <w:r>
        <w:rPr>
          <w:rFonts w:ascii="Times New Roman" w:hAnsi="Times New Roman" w:cs="Times New Roman"/>
          <w:sz w:val="24"/>
          <w:szCs w:val="24"/>
        </w:rPr>
        <w:t xml:space="preserve"> Ha a szerződésben </w:t>
      </w:r>
      <w:r w:rsidR="006F37E4">
        <w:rPr>
          <w:rFonts w:ascii="Times New Roman" w:hAnsi="Times New Roman" w:cs="Times New Roman"/>
          <w:sz w:val="24"/>
          <w:szCs w:val="24"/>
        </w:rPr>
        <w:t>kikötésre kerül</w:t>
      </w:r>
      <w:r>
        <w:rPr>
          <w:rFonts w:ascii="Times New Roman" w:hAnsi="Times New Roman" w:cs="Times New Roman"/>
          <w:sz w:val="24"/>
          <w:szCs w:val="24"/>
        </w:rPr>
        <w:t xml:space="preserve"> az 1.100 .- forint, </w:t>
      </w:r>
      <w:r w:rsidR="006F37E4">
        <w:rPr>
          <w:rFonts w:ascii="Times New Roman" w:hAnsi="Times New Roman" w:cs="Times New Roman"/>
          <w:sz w:val="24"/>
          <w:szCs w:val="24"/>
        </w:rPr>
        <w:t xml:space="preserve"> és azt az ingatlan tulajdonosa elfogadja, </w:t>
      </w:r>
      <w:r>
        <w:rPr>
          <w:rFonts w:ascii="Times New Roman" w:hAnsi="Times New Roman" w:cs="Times New Roman"/>
          <w:sz w:val="24"/>
          <w:szCs w:val="24"/>
        </w:rPr>
        <w:t>akkor ez az összeg nem változhat.</w:t>
      </w:r>
    </w:p>
    <w:p w:rsidR="0004097F" w:rsidRDefault="0004097F" w:rsidP="00590D0D">
      <w:pPr>
        <w:spacing w:after="0" w:line="240" w:lineRule="auto"/>
        <w:ind w:right="-3"/>
        <w:jc w:val="both"/>
        <w:rPr>
          <w:rFonts w:ascii="Times New Roman" w:hAnsi="Times New Roman" w:cs="Times New Roman"/>
          <w:sz w:val="24"/>
          <w:szCs w:val="24"/>
        </w:rPr>
      </w:pPr>
    </w:p>
    <w:p w:rsidR="0046608A" w:rsidRDefault="0004097F" w:rsidP="00590D0D">
      <w:pPr>
        <w:spacing w:after="0" w:line="240" w:lineRule="auto"/>
        <w:ind w:right="-3"/>
        <w:jc w:val="both"/>
        <w:rPr>
          <w:rFonts w:ascii="Times New Roman" w:hAnsi="Times New Roman" w:cs="Times New Roman"/>
          <w:sz w:val="24"/>
          <w:szCs w:val="24"/>
        </w:rPr>
      </w:pPr>
      <w:r w:rsidRPr="00FF609B">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w:t>
      </w:r>
      <w:r w:rsidR="0046608A">
        <w:rPr>
          <w:rFonts w:ascii="Times New Roman" w:hAnsi="Times New Roman" w:cs="Times New Roman"/>
          <w:sz w:val="24"/>
          <w:szCs w:val="24"/>
        </w:rPr>
        <w:t>Az eladóval meg kellene beszéni, hogy az önkormányzat anyagi helyzetére való tekintettel fizetési határidőt toljuk el, vagy 2-3 tételben fizessük</w:t>
      </w:r>
      <w:r w:rsidR="001D4514">
        <w:rPr>
          <w:rFonts w:ascii="Times New Roman" w:hAnsi="Times New Roman" w:cs="Times New Roman"/>
          <w:sz w:val="24"/>
          <w:szCs w:val="24"/>
        </w:rPr>
        <w:t xml:space="preserve"> ki. </w:t>
      </w:r>
    </w:p>
    <w:p w:rsidR="00F51B6C" w:rsidRDefault="00F51B6C" w:rsidP="00590D0D">
      <w:pPr>
        <w:spacing w:after="0" w:line="240" w:lineRule="auto"/>
        <w:ind w:right="-3"/>
        <w:jc w:val="both"/>
        <w:rPr>
          <w:rFonts w:ascii="Times New Roman" w:hAnsi="Times New Roman" w:cs="Times New Roman"/>
          <w:sz w:val="24"/>
          <w:szCs w:val="24"/>
        </w:rPr>
      </w:pPr>
    </w:p>
    <w:p w:rsidR="00590D0D" w:rsidRDefault="00FF609B" w:rsidP="00590D0D">
      <w:pPr>
        <w:spacing w:after="0" w:line="240" w:lineRule="auto"/>
        <w:jc w:val="both"/>
        <w:rPr>
          <w:rFonts w:ascii="Times New Roman" w:hAnsi="Times New Roman" w:cs="Times New Roman"/>
          <w:sz w:val="24"/>
          <w:szCs w:val="24"/>
        </w:rPr>
      </w:pPr>
      <w:proofErr w:type="spellStart"/>
      <w:r w:rsidRPr="00EE0534">
        <w:rPr>
          <w:rFonts w:ascii="Times New Roman" w:hAnsi="Times New Roman" w:cs="Times New Roman"/>
          <w:sz w:val="24"/>
          <w:szCs w:val="24"/>
          <w:u w:val="single"/>
        </w:rPr>
        <w:t>Bakosiné</w:t>
      </w:r>
      <w:proofErr w:type="spellEnd"/>
      <w:r w:rsidRPr="00EE0534">
        <w:rPr>
          <w:rFonts w:ascii="Times New Roman" w:hAnsi="Times New Roman" w:cs="Times New Roman"/>
          <w:sz w:val="24"/>
          <w:szCs w:val="24"/>
          <w:u w:val="single"/>
        </w:rPr>
        <w:t xml:space="preserve"> Márton Mária jegyző</w:t>
      </w:r>
      <w:r>
        <w:rPr>
          <w:rFonts w:ascii="Times New Roman" w:hAnsi="Times New Roman" w:cs="Times New Roman"/>
          <w:sz w:val="24"/>
          <w:szCs w:val="24"/>
        </w:rPr>
        <w:t>: Milyen bérleti díjat ajánlunk? Mert lehetne</w:t>
      </w:r>
      <w:r w:rsidR="00727A68">
        <w:rPr>
          <w:rFonts w:ascii="Times New Roman" w:hAnsi="Times New Roman" w:cs="Times New Roman"/>
          <w:sz w:val="24"/>
          <w:szCs w:val="24"/>
        </w:rPr>
        <w:t xml:space="preserve"> bérleti szerződést </w:t>
      </w:r>
      <w:proofErr w:type="gramStart"/>
      <w:r w:rsidR="00727A68">
        <w:rPr>
          <w:rFonts w:ascii="Times New Roman" w:hAnsi="Times New Roman" w:cs="Times New Roman"/>
          <w:sz w:val="24"/>
          <w:szCs w:val="24"/>
        </w:rPr>
        <w:t xml:space="preserve">kötni </w:t>
      </w:r>
      <w:r>
        <w:rPr>
          <w:rFonts w:ascii="Times New Roman" w:hAnsi="Times New Roman" w:cs="Times New Roman"/>
          <w:sz w:val="24"/>
          <w:szCs w:val="24"/>
        </w:rPr>
        <w:t xml:space="preserve"> 2</w:t>
      </w:r>
      <w:proofErr w:type="gramEnd"/>
      <w:r>
        <w:rPr>
          <w:rFonts w:ascii="Times New Roman" w:hAnsi="Times New Roman" w:cs="Times New Roman"/>
          <w:sz w:val="24"/>
          <w:szCs w:val="24"/>
        </w:rPr>
        <w:t xml:space="preserve"> éves időtartamra, </w:t>
      </w:r>
      <w:r w:rsidR="00727A68">
        <w:rPr>
          <w:rFonts w:ascii="Times New Roman" w:hAnsi="Times New Roman" w:cs="Times New Roman"/>
          <w:sz w:val="24"/>
          <w:szCs w:val="24"/>
        </w:rPr>
        <w:t xml:space="preserve">pl. </w:t>
      </w:r>
      <w:r w:rsidR="00F51B6C">
        <w:rPr>
          <w:rFonts w:ascii="Times New Roman" w:hAnsi="Times New Roman" w:cs="Times New Roman"/>
          <w:sz w:val="24"/>
          <w:szCs w:val="24"/>
        </w:rPr>
        <w:t>2020</w:t>
      </w:r>
      <w:r w:rsidR="00727A68">
        <w:rPr>
          <w:rFonts w:ascii="Times New Roman" w:hAnsi="Times New Roman" w:cs="Times New Roman"/>
          <w:sz w:val="24"/>
          <w:szCs w:val="24"/>
        </w:rPr>
        <w:t xml:space="preserve">. április </w:t>
      </w:r>
      <w:r w:rsidR="00F51B6C">
        <w:rPr>
          <w:rFonts w:ascii="Times New Roman" w:hAnsi="Times New Roman" w:cs="Times New Roman"/>
          <w:sz w:val="24"/>
          <w:szCs w:val="24"/>
        </w:rPr>
        <w:t xml:space="preserve"> 01-től </w:t>
      </w:r>
      <w:r>
        <w:rPr>
          <w:rFonts w:ascii="Times New Roman" w:hAnsi="Times New Roman" w:cs="Times New Roman"/>
          <w:sz w:val="24"/>
          <w:szCs w:val="24"/>
        </w:rPr>
        <w:t xml:space="preserve">2022. március 31-ig, opciós vételi jog kikötésével az 1100 forint/m2 áron, és milyen bérleti díjat fizetünk erre a két évre? </w:t>
      </w:r>
    </w:p>
    <w:p w:rsidR="00FF609B" w:rsidRDefault="00FF609B" w:rsidP="00590D0D">
      <w:pPr>
        <w:spacing w:after="0" w:line="240" w:lineRule="auto"/>
        <w:jc w:val="both"/>
        <w:rPr>
          <w:rFonts w:ascii="Times New Roman" w:hAnsi="Times New Roman" w:cs="Times New Roman"/>
          <w:sz w:val="24"/>
          <w:szCs w:val="24"/>
        </w:rPr>
      </w:pPr>
    </w:p>
    <w:p w:rsidR="00FF609B" w:rsidRDefault="00FF609B" w:rsidP="00590D0D">
      <w:pPr>
        <w:spacing w:after="0" w:line="240" w:lineRule="auto"/>
        <w:jc w:val="both"/>
        <w:rPr>
          <w:rFonts w:ascii="Times New Roman" w:hAnsi="Times New Roman" w:cs="Times New Roman"/>
          <w:sz w:val="24"/>
          <w:szCs w:val="24"/>
        </w:rPr>
      </w:pPr>
      <w:r w:rsidRPr="00FF609B">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Annak fejében, hogy rendben tartjuk a területet. </w:t>
      </w:r>
    </w:p>
    <w:p w:rsidR="00FF609B" w:rsidRDefault="00FF609B" w:rsidP="00590D0D">
      <w:pPr>
        <w:spacing w:after="0" w:line="240" w:lineRule="auto"/>
        <w:jc w:val="both"/>
        <w:rPr>
          <w:rFonts w:ascii="Times New Roman" w:hAnsi="Times New Roman" w:cs="Times New Roman"/>
          <w:sz w:val="24"/>
          <w:szCs w:val="24"/>
        </w:rPr>
      </w:pPr>
    </w:p>
    <w:p w:rsidR="00FF609B" w:rsidRPr="00247C20" w:rsidRDefault="00FF609B" w:rsidP="00590D0D">
      <w:pPr>
        <w:spacing w:after="0" w:line="240" w:lineRule="auto"/>
        <w:jc w:val="both"/>
        <w:rPr>
          <w:rFonts w:ascii="Times New Roman" w:hAnsi="Times New Roman" w:cs="Times New Roman"/>
          <w:sz w:val="24"/>
          <w:szCs w:val="24"/>
        </w:rPr>
      </w:pPr>
      <w:proofErr w:type="spellStart"/>
      <w:r w:rsidRPr="00FF609B">
        <w:rPr>
          <w:rFonts w:ascii="Times New Roman" w:hAnsi="Times New Roman" w:cs="Times New Roman"/>
          <w:sz w:val="24"/>
          <w:szCs w:val="24"/>
          <w:u w:val="single"/>
        </w:rPr>
        <w:t>Bakosiné</w:t>
      </w:r>
      <w:proofErr w:type="spellEnd"/>
      <w:r w:rsidRPr="00FF609B">
        <w:rPr>
          <w:rFonts w:ascii="Times New Roman" w:hAnsi="Times New Roman" w:cs="Times New Roman"/>
          <w:sz w:val="24"/>
          <w:szCs w:val="24"/>
          <w:u w:val="single"/>
        </w:rPr>
        <w:t xml:space="preserve"> Márton Mária jegyző</w:t>
      </w:r>
      <w:r w:rsidRPr="00247C20">
        <w:rPr>
          <w:rFonts w:ascii="Times New Roman" w:hAnsi="Times New Roman" w:cs="Times New Roman"/>
          <w:sz w:val="24"/>
          <w:szCs w:val="24"/>
        </w:rPr>
        <w:t xml:space="preserve">: </w:t>
      </w:r>
      <w:r w:rsidR="00247C20" w:rsidRPr="00247C20">
        <w:rPr>
          <w:rFonts w:ascii="Times New Roman" w:hAnsi="Times New Roman" w:cs="Times New Roman"/>
          <w:sz w:val="24"/>
          <w:szCs w:val="24"/>
        </w:rPr>
        <w:t>Mondhatj</w:t>
      </w:r>
      <w:r w:rsidR="00F51B6C">
        <w:rPr>
          <w:rFonts w:ascii="Times New Roman" w:hAnsi="Times New Roman" w:cs="Times New Roman"/>
          <w:sz w:val="24"/>
          <w:szCs w:val="24"/>
        </w:rPr>
        <w:t>a a Képviselő-testület</w:t>
      </w:r>
      <w:r w:rsidR="00247C20" w:rsidRPr="00247C20">
        <w:rPr>
          <w:rFonts w:ascii="Times New Roman" w:hAnsi="Times New Roman" w:cs="Times New Roman"/>
          <w:sz w:val="24"/>
          <w:szCs w:val="24"/>
        </w:rPr>
        <w:t xml:space="preserve"> azt,</w:t>
      </w:r>
      <w:r w:rsidRPr="00247C20">
        <w:rPr>
          <w:rFonts w:ascii="Times New Roman" w:hAnsi="Times New Roman" w:cs="Times New Roman"/>
          <w:sz w:val="24"/>
          <w:szCs w:val="24"/>
        </w:rPr>
        <w:t xml:space="preserve"> hogy 50 ezer forint/év, tehát a két év alatt az 100 ezer forint, </w:t>
      </w:r>
      <w:r w:rsidR="00247C20">
        <w:rPr>
          <w:rFonts w:ascii="Times New Roman" w:hAnsi="Times New Roman" w:cs="Times New Roman"/>
          <w:sz w:val="24"/>
          <w:szCs w:val="24"/>
        </w:rPr>
        <w:t>ingatlanonként</w:t>
      </w:r>
      <w:r w:rsidRPr="00247C20">
        <w:rPr>
          <w:rFonts w:ascii="Times New Roman" w:hAnsi="Times New Roman" w:cs="Times New Roman"/>
          <w:sz w:val="24"/>
          <w:szCs w:val="24"/>
        </w:rPr>
        <w:t xml:space="preserve"> 25 ezer forint /év</w:t>
      </w:r>
      <w:r w:rsidR="00247C20">
        <w:rPr>
          <w:rFonts w:ascii="Times New Roman" w:hAnsi="Times New Roman" w:cs="Times New Roman"/>
          <w:sz w:val="24"/>
          <w:szCs w:val="24"/>
        </w:rPr>
        <w:t xml:space="preserve">. </w:t>
      </w:r>
    </w:p>
    <w:p w:rsidR="00FF609B" w:rsidRPr="00247C20" w:rsidRDefault="00FF609B" w:rsidP="00590D0D">
      <w:pPr>
        <w:spacing w:after="0" w:line="240" w:lineRule="auto"/>
        <w:jc w:val="both"/>
        <w:rPr>
          <w:rFonts w:ascii="Times New Roman" w:hAnsi="Times New Roman" w:cs="Times New Roman"/>
          <w:sz w:val="24"/>
          <w:szCs w:val="24"/>
        </w:rPr>
      </w:pPr>
    </w:p>
    <w:p w:rsidR="00FF609B" w:rsidRDefault="00FF609B" w:rsidP="00590D0D">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Dóka Zoltán pénzügyi iroda-vezető: </w:t>
      </w:r>
      <w:r w:rsidRPr="00FF609B">
        <w:rPr>
          <w:rFonts w:ascii="Times New Roman" w:hAnsi="Times New Roman" w:cs="Times New Roman"/>
          <w:sz w:val="24"/>
          <w:szCs w:val="24"/>
        </w:rPr>
        <w:t xml:space="preserve">Az 50 ezer forint/év/ egy optimális ár, merthogy egy ilyen opciónak ára van, </w:t>
      </w:r>
      <w:r w:rsidR="00F51B6C">
        <w:rPr>
          <w:rFonts w:ascii="Times New Roman" w:hAnsi="Times New Roman" w:cs="Times New Roman"/>
          <w:sz w:val="24"/>
          <w:szCs w:val="24"/>
        </w:rPr>
        <w:t xml:space="preserve">és </w:t>
      </w:r>
      <w:r w:rsidRPr="00FF609B">
        <w:rPr>
          <w:rFonts w:ascii="Times New Roman" w:hAnsi="Times New Roman" w:cs="Times New Roman"/>
          <w:sz w:val="24"/>
          <w:szCs w:val="24"/>
        </w:rPr>
        <w:t>ez egy komolyan vehető javaslat.</w:t>
      </w:r>
      <w:r>
        <w:rPr>
          <w:rFonts w:ascii="Times New Roman" w:hAnsi="Times New Roman" w:cs="Times New Roman"/>
          <w:sz w:val="24"/>
          <w:szCs w:val="24"/>
          <w:u w:val="single"/>
        </w:rPr>
        <w:t xml:space="preserve"> </w:t>
      </w:r>
    </w:p>
    <w:p w:rsidR="00EE0534" w:rsidRDefault="00EE0534" w:rsidP="00590D0D">
      <w:pPr>
        <w:spacing w:after="0" w:line="240" w:lineRule="auto"/>
        <w:jc w:val="both"/>
        <w:rPr>
          <w:rFonts w:ascii="Times New Roman" w:hAnsi="Times New Roman" w:cs="Times New Roman"/>
          <w:sz w:val="24"/>
          <w:szCs w:val="24"/>
          <w:u w:val="single"/>
        </w:rPr>
      </w:pPr>
    </w:p>
    <w:p w:rsidR="00EE0534" w:rsidRDefault="00EE0534" w:rsidP="00590D0D">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rPr>
        <w:t>Javaslom a Képviselő-testületnek, hogy az előterjesztésben szereplő ingatlanok</w:t>
      </w:r>
      <w:r w:rsidR="00A5481D">
        <w:rPr>
          <w:rFonts w:ascii="Times New Roman" w:hAnsi="Times New Roman" w:cs="Times New Roman"/>
          <w:sz w:val="24"/>
          <w:szCs w:val="24"/>
        </w:rPr>
        <w:t>ra tegyünk a tulajdonosnak</w:t>
      </w:r>
      <w:r>
        <w:rPr>
          <w:rFonts w:ascii="Times New Roman" w:hAnsi="Times New Roman" w:cs="Times New Roman"/>
          <w:sz w:val="24"/>
          <w:szCs w:val="24"/>
        </w:rPr>
        <w:t xml:space="preserve"> 25.000 forint / év / ingatlan </w:t>
      </w:r>
      <w:r w:rsidR="00A5481D">
        <w:rPr>
          <w:rFonts w:ascii="Times New Roman" w:hAnsi="Times New Roman" w:cs="Times New Roman"/>
          <w:sz w:val="24"/>
          <w:szCs w:val="24"/>
        </w:rPr>
        <w:t xml:space="preserve">bérleti díj ellenében </w:t>
      </w:r>
      <w:r w:rsidR="00727A68">
        <w:rPr>
          <w:rFonts w:ascii="Times New Roman" w:hAnsi="Times New Roman" w:cs="Times New Roman"/>
          <w:sz w:val="24"/>
          <w:szCs w:val="24"/>
        </w:rPr>
        <w:t>2 év</w:t>
      </w:r>
      <w:r w:rsidR="00A5481D">
        <w:rPr>
          <w:rFonts w:ascii="Times New Roman" w:hAnsi="Times New Roman" w:cs="Times New Roman"/>
          <w:sz w:val="24"/>
          <w:szCs w:val="24"/>
        </w:rPr>
        <w:t>es időtartamra bérleti ajánlatot</w:t>
      </w:r>
      <w:r w:rsidR="00727A68">
        <w:rPr>
          <w:rFonts w:ascii="Times New Roman" w:hAnsi="Times New Roman" w:cs="Times New Roman"/>
          <w:sz w:val="24"/>
          <w:szCs w:val="24"/>
        </w:rPr>
        <w:t xml:space="preserve">, s </w:t>
      </w:r>
      <w:r w:rsidR="00A5481D">
        <w:rPr>
          <w:rFonts w:ascii="Times New Roman" w:hAnsi="Times New Roman" w:cs="Times New Roman"/>
          <w:sz w:val="24"/>
          <w:szCs w:val="24"/>
        </w:rPr>
        <w:t xml:space="preserve">erre a </w:t>
      </w:r>
      <w:r w:rsidR="00727A68">
        <w:rPr>
          <w:rFonts w:ascii="Times New Roman" w:hAnsi="Times New Roman" w:cs="Times New Roman"/>
          <w:sz w:val="24"/>
          <w:szCs w:val="24"/>
        </w:rPr>
        <w:t xml:space="preserve">határozott időre kössünk bérleti szerződést az ingatlan tulajdonosával, amennyiben az hozzájárul </w:t>
      </w:r>
      <w:proofErr w:type="gramStart"/>
      <w:r w:rsidR="00727A68">
        <w:rPr>
          <w:rFonts w:ascii="Times New Roman" w:hAnsi="Times New Roman" w:cs="Times New Roman"/>
          <w:sz w:val="24"/>
          <w:szCs w:val="24"/>
        </w:rPr>
        <w:t>ahhoz</w:t>
      </w:r>
      <w:proofErr w:type="gramEnd"/>
      <w:r w:rsidR="00727A68">
        <w:rPr>
          <w:rFonts w:ascii="Times New Roman" w:hAnsi="Times New Roman" w:cs="Times New Roman"/>
          <w:sz w:val="24"/>
          <w:szCs w:val="24"/>
        </w:rPr>
        <w:t xml:space="preserve"> hogy </w:t>
      </w:r>
      <w:proofErr w:type="spellStart"/>
      <w:r w:rsidR="00727A68">
        <w:rPr>
          <w:rFonts w:ascii="Times New Roman" w:hAnsi="Times New Roman" w:cs="Times New Roman"/>
          <w:sz w:val="24"/>
          <w:szCs w:val="24"/>
        </w:rPr>
        <w:t>egyuttal</w:t>
      </w:r>
      <w:proofErr w:type="spellEnd"/>
      <w:r w:rsidR="00727A68">
        <w:rPr>
          <w:rFonts w:ascii="Times New Roman" w:hAnsi="Times New Roman" w:cs="Times New Roman"/>
          <w:sz w:val="24"/>
          <w:szCs w:val="24"/>
        </w:rPr>
        <w:t xml:space="preserve"> ez egy opciós szerződés is legyen, </w:t>
      </w:r>
      <w:r w:rsidR="00A5481D">
        <w:rPr>
          <w:rFonts w:ascii="Times New Roman" w:hAnsi="Times New Roman" w:cs="Times New Roman"/>
          <w:sz w:val="24"/>
          <w:szCs w:val="24"/>
        </w:rPr>
        <w:t xml:space="preserve">azaz </w:t>
      </w:r>
      <w:r w:rsidR="00727A68">
        <w:rPr>
          <w:rFonts w:ascii="Times New Roman" w:hAnsi="Times New Roman" w:cs="Times New Roman"/>
          <w:sz w:val="24"/>
          <w:szCs w:val="24"/>
        </w:rPr>
        <w:t xml:space="preserve">melynek fennállása alatt lehetőségünk </w:t>
      </w:r>
      <w:r w:rsidR="00A5481D">
        <w:rPr>
          <w:rFonts w:ascii="Times New Roman" w:hAnsi="Times New Roman" w:cs="Times New Roman"/>
          <w:sz w:val="24"/>
          <w:szCs w:val="24"/>
        </w:rPr>
        <w:t xml:space="preserve">legyen ezeket </w:t>
      </w:r>
      <w:r w:rsidR="00727A68">
        <w:rPr>
          <w:rFonts w:ascii="Times New Roman" w:hAnsi="Times New Roman" w:cs="Times New Roman"/>
          <w:sz w:val="24"/>
          <w:szCs w:val="24"/>
        </w:rPr>
        <w:t>az ingatlanokat 1100 Ft/m2 garantált áron megvásárolni</w:t>
      </w:r>
      <w:r>
        <w:rPr>
          <w:rFonts w:ascii="Times New Roman" w:hAnsi="Times New Roman" w:cs="Times New Roman"/>
          <w:sz w:val="24"/>
          <w:szCs w:val="24"/>
        </w:rPr>
        <w:t xml:space="preserve">. </w:t>
      </w:r>
    </w:p>
    <w:p w:rsidR="00EE0534" w:rsidRDefault="00EE0534" w:rsidP="00590D0D">
      <w:pPr>
        <w:spacing w:after="0" w:line="240" w:lineRule="auto"/>
        <w:jc w:val="both"/>
        <w:rPr>
          <w:rFonts w:ascii="Times New Roman" w:hAnsi="Times New Roman" w:cs="Times New Roman"/>
          <w:sz w:val="24"/>
          <w:szCs w:val="24"/>
        </w:rPr>
      </w:pPr>
    </w:p>
    <w:p w:rsidR="00EE0534" w:rsidRDefault="00EE0534" w:rsidP="00590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EE0534" w:rsidRDefault="00EE0534" w:rsidP="00590D0D">
      <w:pPr>
        <w:spacing w:after="0" w:line="240" w:lineRule="auto"/>
        <w:jc w:val="both"/>
        <w:rPr>
          <w:rFonts w:ascii="Times New Roman" w:hAnsi="Times New Roman" w:cs="Times New Roman"/>
          <w:sz w:val="24"/>
          <w:szCs w:val="24"/>
        </w:rPr>
      </w:pPr>
    </w:p>
    <w:p w:rsidR="00502EBF" w:rsidRDefault="00502EBF" w:rsidP="00590D0D">
      <w:pPr>
        <w:spacing w:after="0" w:line="240" w:lineRule="auto"/>
        <w:jc w:val="both"/>
        <w:rPr>
          <w:rFonts w:ascii="Times New Roman" w:hAnsi="Times New Roman" w:cs="Times New Roman"/>
          <w:sz w:val="24"/>
          <w:szCs w:val="24"/>
        </w:rPr>
      </w:pPr>
    </w:p>
    <w:p w:rsidR="00502EBF" w:rsidRDefault="00502EBF" w:rsidP="00590D0D">
      <w:pPr>
        <w:spacing w:after="0" w:line="240" w:lineRule="auto"/>
        <w:jc w:val="both"/>
        <w:rPr>
          <w:rFonts w:ascii="Times New Roman" w:hAnsi="Times New Roman" w:cs="Times New Roman"/>
          <w:sz w:val="24"/>
          <w:szCs w:val="24"/>
        </w:rPr>
      </w:pPr>
    </w:p>
    <w:p w:rsidR="00AC07B8" w:rsidRDefault="00AC07B8" w:rsidP="00590D0D">
      <w:pPr>
        <w:spacing w:after="0" w:line="240" w:lineRule="auto"/>
        <w:jc w:val="both"/>
        <w:rPr>
          <w:rFonts w:ascii="Times New Roman" w:hAnsi="Times New Roman" w:cs="Times New Roman"/>
          <w:sz w:val="24"/>
          <w:szCs w:val="24"/>
        </w:rPr>
      </w:pPr>
    </w:p>
    <w:p w:rsidR="00AC07B8" w:rsidRDefault="00AC07B8" w:rsidP="00590D0D">
      <w:pPr>
        <w:spacing w:after="0" w:line="240" w:lineRule="auto"/>
        <w:jc w:val="both"/>
        <w:rPr>
          <w:rFonts w:ascii="Times New Roman" w:hAnsi="Times New Roman" w:cs="Times New Roman"/>
          <w:sz w:val="24"/>
          <w:szCs w:val="24"/>
        </w:rPr>
      </w:pPr>
    </w:p>
    <w:p w:rsidR="00AC07B8" w:rsidRDefault="00AC07B8" w:rsidP="00590D0D">
      <w:pPr>
        <w:spacing w:after="0" w:line="240" w:lineRule="auto"/>
        <w:jc w:val="both"/>
        <w:rPr>
          <w:rFonts w:ascii="Times New Roman" w:hAnsi="Times New Roman" w:cs="Times New Roman"/>
          <w:sz w:val="24"/>
          <w:szCs w:val="24"/>
        </w:rPr>
      </w:pPr>
    </w:p>
    <w:p w:rsidR="00AC07B8" w:rsidRDefault="00AC07B8" w:rsidP="00590D0D">
      <w:pPr>
        <w:spacing w:after="0" w:line="240" w:lineRule="auto"/>
        <w:jc w:val="both"/>
        <w:rPr>
          <w:rFonts w:ascii="Times New Roman" w:hAnsi="Times New Roman" w:cs="Times New Roman"/>
          <w:sz w:val="24"/>
          <w:szCs w:val="24"/>
        </w:rPr>
      </w:pPr>
    </w:p>
    <w:p w:rsidR="00247C20" w:rsidRPr="00247C20" w:rsidRDefault="00247C20" w:rsidP="00247C20">
      <w:pPr>
        <w:spacing w:after="0" w:line="240" w:lineRule="auto"/>
        <w:ind w:right="-6"/>
        <w:jc w:val="center"/>
        <w:rPr>
          <w:rFonts w:ascii="Times New Roman" w:hAnsi="Times New Roman" w:cs="Times New Roman"/>
          <w:b/>
          <w:bCs/>
          <w:sz w:val="24"/>
          <w:szCs w:val="24"/>
        </w:rPr>
      </w:pPr>
      <w:r w:rsidRPr="00247C20">
        <w:rPr>
          <w:rFonts w:ascii="Times New Roman" w:hAnsi="Times New Roman" w:cs="Times New Roman"/>
          <w:b/>
          <w:bCs/>
          <w:sz w:val="24"/>
          <w:szCs w:val="24"/>
        </w:rPr>
        <w:lastRenderedPageBreak/>
        <w:t>D7</w:t>
      </w:r>
    </w:p>
    <w:p w:rsidR="00247C20" w:rsidRPr="00247C20" w:rsidRDefault="00247C20" w:rsidP="00247C20">
      <w:pPr>
        <w:spacing w:after="0" w:line="240" w:lineRule="auto"/>
        <w:ind w:right="-6"/>
        <w:jc w:val="center"/>
        <w:rPr>
          <w:rFonts w:ascii="Times New Roman" w:hAnsi="Times New Roman" w:cs="Times New Roman"/>
          <w:b/>
          <w:bCs/>
          <w:sz w:val="24"/>
          <w:szCs w:val="24"/>
        </w:rPr>
      </w:pPr>
      <w:r w:rsidRPr="00247C20">
        <w:rPr>
          <w:rFonts w:ascii="Times New Roman" w:hAnsi="Times New Roman" w:cs="Times New Roman"/>
          <w:b/>
          <w:bCs/>
          <w:sz w:val="24"/>
          <w:szCs w:val="24"/>
        </w:rPr>
        <w:t>Ibrány Város Képviselő Testületének</w:t>
      </w:r>
    </w:p>
    <w:p w:rsidR="00247C20" w:rsidRPr="00247C20" w:rsidRDefault="00247C20" w:rsidP="00247C20">
      <w:pPr>
        <w:spacing w:after="0" w:line="240" w:lineRule="auto"/>
        <w:ind w:right="-6"/>
        <w:jc w:val="center"/>
        <w:rPr>
          <w:rFonts w:ascii="Times New Roman" w:hAnsi="Times New Roman" w:cs="Times New Roman"/>
          <w:b/>
          <w:bCs/>
          <w:sz w:val="24"/>
          <w:szCs w:val="24"/>
        </w:rPr>
      </w:pPr>
      <w:r w:rsidRPr="00247C20">
        <w:rPr>
          <w:rFonts w:ascii="Times New Roman" w:hAnsi="Times New Roman" w:cs="Times New Roman"/>
          <w:b/>
          <w:bCs/>
          <w:sz w:val="24"/>
          <w:szCs w:val="24"/>
        </w:rPr>
        <w:t xml:space="preserve">36/2020. (III. 09.) KT. </w:t>
      </w:r>
      <w:proofErr w:type="gramStart"/>
      <w:r w:rsidRPr="00247C20">
        <w:rPr>
          <w:rFonts w:ascii="Times New Roman" w:hAnsi="Times New Roman" w:cs="Times New Roman"/>
          <w:b/>
          <w:bCs/>
          <w:sz w:val="24"/>
          <w:szCs w:val="24"/>
        </w:rPr>
        <w:t>sz.</w:t>
      </w:r>
      <w:proofErr w:type="gramEnd"/>
    </w:p>
    <w:p w:rsidR="00247C20" w:rsidRPr="00247C20" w:rsidRDefault="00247C20" w:rsidP="00247C20">
      <w:pPr>
        <w:spacing w:after="0" w:line="240" w:lineRule="auto"/>
        <w:ind w:right="-6"/>
        <w:jc w:val="center"/>
        <w:rPr>
          <w:rFonts w:ascii="Times New Roman" w:hAnsi="Times New Roman" w:cs="Times New Roman"/>
          <w:b/>
          <w:bCs/>
          <w:sz w:val="24"/>
          <w:szCs w:val="24"/>
        </w:rPr>
      </w:pPr>
      <w:r w:rsidRPr="00247C20">
        <w:rPr>
          <w:rFonts w:ascii="Times New Roman" w:hAnsi="Times New Roman" w:cs="Times New Roman"/>
          <w:b/>
          <w:bCs/>
          <w:sz w:val="24"/>
          <w:szCs w:val="24"/>
        </w:rPr>
        <w:t xml:space="preserve">h a t á r o z a t </w:t>
      </w:r>
      <w:proofErr w:type="gramStart"/>
      <w:r w:rsidRPr="00247C20">
        <w:rPr>
          <w:rFonts w:ascii="Times New Roman" w:hAnsi="Times New Roman" w:cs="Times New Roman"/>
          <w:b/>
          <w:bCs/>
          <w:sz w:val="24"/>
          <w:szCs w:val="24"/>
        </w:rPr>
        <w:t>a</w:t>
      </w:r>
      <w:proofErr w:type="gramEnd"/>
    </w:p>
    <w:p w:rsidR="00247C20" w:rsidRPr="00247C20" w:rsidRDefault="00247C20" w:rsidP="00247C20">
      <w:pPr>
        <w:spacing w:after="0" w:line="240" w:lineRule="auto"/>
        <w:ind w:right="-6"/>
        <w:jc w:val="center"/>
        <w:rPr>
          <w:rFonts w:ascii="Times New Roman" w:hAnsi="Times New Roman" w:cs="Times New Roman"/>
          <w:b/>
          <w:bCs/>
          <w:sz w:val="24"/>
          <w:szCs w:val="24"/>
        </w:rPr>
      </w:pPr>
    </w:p>
    <w:p w:rsidR="00247C20" w:rsidRPr="00247C20" w:rsidRDefault="00247C20" w:rsidP="00247C20">
      <w:pPr>
        <w:spacing w:after="0" w:line="240" w:lineRule="auto"/>
        <w:ind w:right="-6"/>
        <w:jc w:val="center"/>
        <w:rPr>
          <w:rFonts w:ascii="Times New Roman" w:hAnsi="Times New Roman" w:cs="Times New Roman"/>
          <w:b/>
          <w:bCs/>
          <w:sz w:val="24"/>
          <w:szCs w:val="24"/>
        </w:rPr>
      </w:pPr>
      <w:r w:rsidRPr="00247C20">
        <w:rPr>
          <w:rFonts w:ascii="Times New Roman" w:hAnsi="Times New Roman" w:cs="Times New Roman"/>
          <w:b/>
          <w:bCs/>
          <w:sz w:val="24"/>
          <w:szCs w:val="24"/>
        </w:rPr>
        <w:t xml:space="preserve">Az Ibrány, Nagyhalászi u. 8. sz. alatti 2107/2 és a Nagyhalászi u. 10. sz. alatti 2107/1 </w:t>
      </w:r>
      <w:proofErr w:type="spellStart"/>
      <w:r w:rsidRPr="00247C20">
        <w:rPr>
          <w:rFonts w:ascii="Times New Roman" w:hAnsi="Times New Roman" w:cs="Times New Roman"/>
          <w:b/>
          <w:bCs/>
          <w:sz w:val="24"/>
          <w:szCs w:val="24"/>
        </w:rPr>
        <w:t>hrsz</w:t>
      </w:r>
      <w:proofErr w:type="spellEnd"/>
      <w:r w:rsidRPr="00247C20">
        <w:rPr>
          <w:rFonts w:ascii="Times New Roman" w:hAnsi="Times New Roman" w:cs="Times New Roman"/>
          <w:b/>
          <w:bCs/>
          <w:sz w:val="24"/>
          <w:szCs w:val="24"/>
        </w:rPr>
        <w:t>-ú ingatlanok megvásárlásra történő felajánlása című napirendi ponthoz</w:t>
      </w:r>
    </w:p>
    <w:p w:rsidR="00247C20" w:rsidRPr="00247C20" w:rsidRDefault="00247C20" w:rsidP="00247C20">
      <w:pPr>
        <w:spacing w:after="0" w:line="240" w:lineRule="auto"/>
        <w:ind w:right="-6"/>
        <w:jc w:val="center"/>
        <w:rPr>
          <w:rFonts w:ascii="Times New Roman" w:hAnsi="Times New Roman" w:cs="Times New Roman"/>
          <w:b/>
          <w:bCs/>
          <w:sz w:val="24"/>
          <w:szCs w:val="24"/>
        </w:rPr>
      </w:pPr>
    </w:p>
    <w:p w:rsidR="00247C20" w:rsidRPr="00247C20" w:rsidRDefault="00247C20" w:rsidP="00247C20">
      <w:pPr>
        <w:spacing w:after="0" w:line="240" w:lineRule="auto"/>
        <w:ind w:right="-6"/>
        <w:jc w:val="center"/>
        <w:rPr>
          <w:rFonts w:ascii="Times New Roman" w:hAnsi="Times New Roman" w:cs="Times New Roman"/>
          <w:b/>
          <w:bCs/>
          <w:sz w:val="24"/>
          <w:szCs w:val="24"/>
        </w:rPr>
      </w:pPr>
    </w:p>
    <w:p w:rsidR="00247C20" w:rsidRDefault="00247C20" w:rsidP="00247C20">
      <w:pPr>
        <w:spacing w:after="0" w:line="240" w:lineRule="auto"/>
        <w:ind w:right="-3"/>
        <w:rPr>
          <w:rFonts w:ascii="Times New Roman" w:hAnsi="Times New Roman" w:cs="Times New Roman"/>
          <w:sz w:val="24"/>
          <w:szCs w:val="24"/>
        </w:rPr>
      </w:pPr>
      <w:proofErr w:type="gramStart"/>
      <w:r w:rsidRPr="00247C20">
        <w:rPr>
          <w:rFonts w:ascii="Times New Roman" w:hAnsi="Times New Roman" w:cs="Times New Roman"/>
          <w:sz w:val="24"/>
          <w:szCs w:val="24"/>
        </w:rPr>
        <w:t>A   K</w:t>
      </w:r>
      <w:proofErr w:type="gramEnd"/>
      <w:r w:rsidRPr="00247C20">
        <w:rPr>
          <w:rFonts w:ascii="Times New Roman" w:hAnsi="Times New Roman" w:cs="Times New Roman"/>
          <w:sz w:val="24"/>
          <w:szCs w:val="24"/>
        </w:rPr>
        <w:t xml:space="preserve"> É P V I S E L Ő – T E S T Ü L E T </w:t>
      </w:r>
    </w:p>
    <w:p w:rsidR="00DD641E" w:rsidRDefault="00DD641E" w:rsidP="00247C20">
      <w:pPr>
        <w:spacing w:after="0" w:line="240" w:lineRule="auto"/>
        <w:ind w:right="-3"/>
        <w:rPr>
          <w:rFonts w:ascii="Times New Roman" w:hAnsi="Times New Roman" w:cs="Times New Roman"/>
          <w:sz w:val="24"/>
          <w:szCs w:val="24"/>
        </w:rPr>
      </w:pPr>
    </w:p>
    <w:p w:rsidR="00142F75" w:rsidRDefault="00DD641E" w:rsidP="007D1D75">
      <w:pPr>
        <w:spacing w:after="0" w:line="240" w:lineRule="auto"/>
        <w:ind w:right="-3"/>
        <w:jc w:val="both"/>
        <w:rPr>
          <w:rFonts w:ascii="Times New Roman" w:hAnsi="Times New Roman" w:cs="Times New Roman"/>
          <w:sz w:val="24"/>
          <w:szCs w:val="24"/>
        </w:rPr>
      </w:pPr>
      <w:proofErr w:type="gramStart"/>
      <w:r w:rsidRPr="009149C1">
        <w:rPr>
          <w:rFonts w:ascii="Times New Roman" w:hAnsi="Times New Roman" w:cs="Times New Roman"/>
          <w:sz w:val="24"/>
          <w:szCs w:val="24"/>
        </w:rPr>
        <w:t xml:space="preserve">a </w:t>
      </w:r>
      <w:proofErr w:type="spellStart"/>
      <w:r w:rsidRPr="009149C1">
        <w:rPr>
          <w:rFonts w:ascii="Times New Roman" w:hAnsi="Times New Roman" w:cs="Times New Roman"/>
          <w:bCs/>
          <w:sz w:val="24"/>
          <w:szCs w:val="24"/>
        </w:rPr>
        <w:t>Lamonti</w:t>
      </w:r>
      <w:proofErr w:type="spellEnd"/>
      <w:r w:rsidRPr="009149C1">
        <w:rPr>
          <w:rFonts w:ascii="Times New Roman" w:hAnsi="Times New Roman" w:cs="Times New Roman"/>
          <w:bCs/>
          <w:sz w:val="24"/>
          <w:szCs w:val="24"/>
        </w:rPr>
        <w:t xml:space="preserve"> Kft.</w:t>
      </w:r>
      <w:r w:rsidRPr="009149C1">
        <w:rPr>
          <w:rFonts w:ascii="Times New Roman" w:hAnsi="Times New Roman" w:cs="Times New Roman"/>
          <w:sz w:val="24"/>
          <w:szCs w:val="24"/>
        </w:rPr>
        <w:t xml:space="preserve"> (4484 Ibrány, Lehel u. 11.) tulajdonában lévő Ibrány, Nagyhalászi u. 8. sz. alatti </w:t>
      </w:r>
      <w:r w:rsidRPr="009149C1">
        <w:rPr>
          <w:rFonts w:ascii="Times New Roman" w:hAnsi="Times New Roman" w:cs="Times New Roman"/>
          <w:bCs/>
          <w:sz w:val="24"/>
          <w:szCs w:val="24"/>
        </w:rPr>
        <w:t xml:space="preserve">2107/2 </w:t>
      </w:r>
      <w:proofErr w:type="spellStart"/>
      <w:r w:rsidRPr="009149C1">
        <w:rPr>
          <w:rFonts w:ascii="Times New Roman" w:hAnsi="Times New Roman" w:cs="Times New Roman"/>
          <w:bCs/>
          <w:sz w:val="24"/>
          <w:szCs w:val="24"/>
        </w:rPr>
        <w:t>hrsz</w:t>
      </w:r>
      <w:proofErr w:type="spellEnd"/>
      <w:r w:rsidRPr="009149C1">
        <w:rPr>
          <w:rFonts w:ascii="Times New Roman" w:hAnsi="Times New Roman" w:cs="Times New Roman"/>
          <w:bCs/>
          <w:sz w:val="24"/>
          <w:szCs w:val="24"/>
        </w:rPr>
        <w:t>-ú,</w:t>
      </w:r>
      <w:r w:rsidRPr="009149C1">
        <w:rPr>
          <w:rFonts w:ascii="Times New Roman" w:hAnsi="Times New Roman" w:cs="Times New Roman"/>
          <w:sz w:val="24"/>
          <w:szCs w:val="24"/>
        </w:rPr>
        <w:t xml:space="preserve"> 1089 m2 nagyságú, valamint az Ibrány, Nagyhalászi u. 10. sz. alatti </w:t>
      </w:r>
      <w:r w:rsidRPr="009149C1">
        <w:rPr>
          <w:rFonts w:ascii="Times New Roman" w:hAnsi="Times New Roman" w:cs="Times New Roman"/>
          <w:bCs/>
          <w:sz w:val="24"/>
          <w:szCs w:val="24"/>
        </w:rPr>
        <w:t xml:space="preserve">2107/1 </w:t>
      </w:r>
      <w:proofErr w:type="spellStart"/>
      <w:r w:rsidRPr="009149C1">
        <w:rPr>
          <w:rFonts w:ascii="Times New Roman" w:hAnsi="Times New Roman" w:cs="Times New Roman"/>
          <w:bCs/>
          <w:sz w:val="24"/>
          <w:szCs w:val="24"/>
        </w:rPr>
        <w:t>hrsz</w:t>
      </w:r>
      <w:proofErr w:type="spellEnd"/>
      <w:r w:rsidRPr="009149C1">
        <w:rPr>
          <w:rFonts w:ascii="Times New Roman" w:hAnsi="Times New Roman" w:cs="Times New Roman"/>
          <w:bCs/>
          <w:sz w:val="24"/>
          <w:szCs w:val="24"/>
        </w:rPr>
        <w:t>-ú</w:t>
      </w:r>
      <w:r w:rsidRPr="009149C1">
        <w:rPr>
          <w:rFonts w:ascii="Times New Roman" w:hAnsi="Times New Roman" w:cs="Times New Roman"/>
          <w:sz w:val="24"/>
          <w:szCs w:val="24"/>
        </w:rPr>
        <w:t>,</w:t>
      </w:r>
      <w:r w:rsidRPr="009149C1">
        <w:rPr>
          <w:rFonts w:ascii="Times New Roman" w:hAnsi="Times New Roman" w:cs="Times New Roman"/>
          <w:b/>
          <w:sz w:val="24"/>
          <w:szCs w:val="24"/>
        </w:rPr>
        <w:t xml:space="preserve"> </w:t>
      </w:r>
      <w:r w:rsidRPr="009149C1">
        <w:rPr>
          <w:rFonts w:ascii="Times New Roman" w:hAnsi="Times New Roman" w:cs="Times New Roman"/>
          <w:sz w:val="24"/>
          <w:szCs w:val="24"/>
        </w:rPr>
        <w:t xml:space="preserve">1089 m2 nagyságú, beépítetlen terület műveléságú ingatlanok </w:t>
      </w:r>
      <w:r w:rsidR="007D1D75" w:rsidRPr="009149C1">
        <w:rPr>
          <w:rFonts w:ascii="Times New Roman" w:hAnsi="Times New Roman" w:cs="Times New Roman"/>
          <w:sz w:val="24"/>
          <w:szCs w:val="24"/>
        </w:rPr>
        <w:t xml:space="preserve"> bruttó </w:t>
      </w:r>
      <w:r w:rsidRPr="009149C1">
        <w:rPr>
          <w:rFonts w:ascii="Times New Roman" w:hAnsi="Times New Roman" w:cs="Times New Roman"/>
          <w:sz w:val="24"/>
          <w:szCs w:val="24"/>
        </w:rPr>
        <w:t>25.000 forint / év / ingatlan bérleti díj ellenében történő 2 éves időtartamú bérlésére tesz ajánlatot a tulajdonosnak</w:t>
      </w:r>
      <w:r w:rsidR="00142F75" w:rsidRPr="009149C1">
        <w:rPr>
          <w:rFonts w:ascii="Times New Roman" w:hAnsi="Times New Roman" w:cs="Times New Roman"/>
          <w:sz w:val="24"/>
          <w:szCs w:val="24"/>
        </w:rPr>
        <w:t xml:space="preserve">, </w:t>
      </w:r>
      <w:r w:rsidRPr="009149C1">
        <w:rPr>
          <w:rFonts w:ascii="Times New Roman" w:hAnsi="Times New Roman" w:cs="Times New Roman"/>
          <w:sz w:val="24"/>
          <w:szCs w:val="24"/>
        </w:rPr>
        <w:t xml:space="preserve"> amennyiben a</w:t>
      </w:r>
      <w:r w:rsidR="00142F75" w:rsidRPr="009149C1">
        <w:rPr>
          <w:rFonts w:ascii="Times New Roman" w:hAnsi="Times New Roman" w:cs="Times New Roman"/>
          <w:sz w:val="24"/>
          <w:szCs w:val="24"/>
        </w:rPr>
        <w:t xml:space="preserve"> tulajdonos </w:t>
      </w:r>
      <w:r w:rsidRPr="009149C1">
        <w:rPr>
          <w:rFonts w:ascii="Times New Roman" w:hAnsi="Times New Roman" w:cs="Times New Roman"/>
          <w:sz w:val="24"/>
          <w:szCs w:val="24"/>
        </w:rPr>
        <w:t xml:space="preserve">opciós </w:t>
      </w:r>
      <w:r w:rsidR="00142F75" w:rsidRPr="009149C1">
        <w:rPr>
          <w:rFonts w:ascii="Times New Roman" w:hAnsi="Times New Roman" w:cs="Times New Roman"/>
          <w:sz w:val="24"/>
          <w:szCs w:val="24"/>
        </w:rPr>
        <w:t xml:space="preserve">vételi lehetőséget biztosít a bérleti szerződés fennállásának időtartama alatt az önkormányzatnak a bérelt ingatlanok tekintetében </w:t>
      </w:r>
      <w:r w:rsidRPr="009149C1">
        <w:rPr>
          <w:rFonts w:ascii="Times New Roman" w:hAnsi="Times New Roman" w:cs="Times New Roman"/>
          <w:sz w:val="24"/>
          <w:szCs w:val="24"/>
        </w:rPr>
        <w:t xml:space="preserve">  1100 Ft/m2 garantált áron </w:t>
      </w:r>
      <w:r w:rsidR="00142F75" w:rsidRPr="009149C1">
        <w:rPr>
          <w:rFonts w:ascii="Times New Roman" w:hAnsi="Times New Roman" w:cs="Times New Roman"/>
          <w:sz w:val="24"/>
          <w:szCs w:val="24"/>
        </w:rPr>
        <w:t>.</w:t>
      </w:r>
      <w:proofErr w:type="gramEnd"/>
    </w:p>
    <w:p w:rsidR="00142F75" w:rsidRDefault="00142F75" w:rsidP="00247C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UTASÍTJA</w:t>
      </w:r>
    </w:p>
    <w:p w:rsidR="00142F75" w:rsidRDefault="00142F75" w:rsidP="00247C2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polgármestert, hogy a tulajdonost értesítse a döntésről</w:t>
      </w:r>
    </w:p>
    <w:p w:rsidR="00142F75" w:rsidRDefault="00142F75" w:rsidP="00247C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Felelős: Trencsényi Imre polgármester</w:t>
      </w:r>
    </w:p>
    <w:p w:rsidR="00142F75" w:rsidRDefault="00142F75" w:rsidP="00247C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Határidő: 2020. április 9.</w:t>
      </w:r>
    </w:p>
    <w:p w:rsidR="00142F75" w:rsidRDefault="00142F75" w:rsidP="00247C20">
      <w:pPr>
        <w:spacing w:after="0" w:line="240" w:lineRule="auto"/>
        <w:jc w:val="both"/>
        <w:rPr>
          <w:rFonts w:ascii="Times New Roman" w:hAnsi="Times New Roman" w:cs="Times New Roman"/>
          <w:sz w:val="24"/>
          <w:szCs w:val="24"/>
        </w:rPr>
      </w:pPr>
    </w:p>
    <w:p w:rsidR="00142F75" w:rsidRDefault="00142F75" w:rsidP="00247C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UTASÍTJA</w:t>
      </w:r>
    </w:p>
    <w:p w:rsidR="00142F75" w:rsidRDefault="00142F75" w:rsidP="00247C2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jegyzőt, hogy amennyiben a tulajdonos az önkormányzat ajánlatát elfogadja, úgy gondoskodjon az opciós vételi jog kikötésével együtt a bérleti szerződés elkészítéséről.</w:t>
      </w:r>
    </w:p>
    <w:p w:rsidR="00142F75" w:rsidRDefault="00142F75" w:rsidP="00247C20">
      <w:pPr>
        <w:spacing w:after="0" w:line="240" w:lineRule="auto"/>
        <w:jc w:val="both"/>
        <w:rPr>
          <w:rFonts w:ascii="Times New Roman" w:hAnsi="Times New Roman" w:cs="Times New Roman"/>
          <w:sz w:val="24"/>
          <w:szCs w:val="24"/>
        </w:rPr>
      </w:pPr>
      <w:r w:rsidRPr="00AC07B8">
        <w:rPr>
          <w:rFonts w:ascii="Times New Roman" w:hAnsi="Times New Roman" w:cs="Times New Roman"/>
          <w:sz w:val="24"/>
          <w:szCs w:val="24"/>
          <w:u w:val="single"/>
        </w:rPr>
        <w:t>Felelős:</w:t>
      </w:r>
      <w:r>
        <w:rPr>
          <w:rFonts w:ascii="Times New Roman" w:hAnsi="Times New Roman" w:cs="Times New Roman"/>
          <w:sz w:val="24"/>
          <w:szCs w:val="24"/>
        </w:rPr>
        <w:t xml:space="preserve"> </w:t>
      </w:r>
      <w:proofErr w:type="spellStart"/>
      <w:r>
        <w:rPr>
          <w:rFonts w:ascii="Times New Roman" w:hAnsi="Times New Roman" w:cs="Times New Roman"/>
          <w:sz w:val="24"/>
          <w:szCs w:val="24"/>
        </w:rPr>
        <w:t>Bakosiné</w:t>
      </w:r>
      <w:proofErr w:type="spellEnd"/>
      <w:r>
        <w:rPr>
          <w:rFonts w:ascii="Times New Roman" w:hAnsi="Times New Roman" w:cs="Times New Roman"/>
          <w:sz w:val="24"/>
          <w:szCs w:val="24"/>
        </w:rPr>
        <w:t xml:space="preserve"> Márton Mária jegyző</w:t>
      </w:r>
    </w:p>
    <w:p w:rsidR="00142F75" w:rsidRDefault="00142F75" w:rsidP="00247C20">
      <w:pPr>
        <w:spacing w:after="0" w:line="240" w:lineRule="auto"/>
        <w:jc w:val="both"/>
        <w:rPr>
          <w:rFonts w:ascii="Times New Roman" w:hAnsi="Times New Roman" w:cs="Times New Roman"/>
          <w:sz w:val="24"/>
          <w:szCs w:val="24"/>
        </w:rPr>
      </w:pPr>
      <w:r w:rsidRPr="00AC07B8">
        <w:rPr>
          <w:rFonts w:ascii="Times New Roman" w:hAnsi="Times New Roman" w:cs="Times New Roman"/>
          <w:sz w:val="24"/>
          <w:szCs w:val="24"/>
          <w:u w:val="single"/>
        </w:rPr>
        <w:t xml:space="preserve">Határidő: </w:t>
      </w:r>
      <w:r>
        <w:rPr>
          <w:rFonts w:ascii="Times New Roman" w:hAnsi="Times New Roman" w:cs="Times New Roman"/>
          <w:sz w:val="24"/>
          <w:szCs w:val="24"/>
        </w:rPr>
        <w:t>2020. április 15.</w:t>
      </w:r>
    </w:p>
    <w:p w:rsidR="00142F75" w:rsidRDefault="00142F75" w:rsidP="00247C20">
      <w:pPr>
        <w:spacing w:after="0" w:line="240" w:lineRule="auto"/>
        <w:jc w:val="both"/>
        <w:rPr>
          <w:rFonts w:ascii="Times New Roman" w:hAnsi="Times New Roman" w:cs="Times New Roman"/>
          <w:sz w:val="24"/>
          <w:szCs w:val="24"/>
        </w:rPr>
      </w:pPr>
    </w:p>
    <w:p w:rsidR="00142F75" w:rsidRDefault="00142F75" w:rsidP="00247C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Felhatalmazza a polgármestert és a jegyzőt az opciós vételt lehetővé tévő bérleti szerződés aláírására.</w:t>
      </w:r>
    </w:p>
    <w:p w:rsidR="00142F75" w:rsidRDefault="00142F75" w:rsidP="00247C20">
      <w:pPr>
        <w:spacing w:after="0" w:line="240" w:lineRule="auto"/>
        <w:jc w:val="both"/>
        <w:rPr>
          <w:rFonts w:ascii="Times New Roman" w:hAnsi="Times New Roman" w:cs="Times New Roman"/>
          <w:sz w:val="24"/>
          <w:szCs w:val="24"/>
        </w:rPr>
      </w:pPr>
      <w:r w:rsidRPr="00AC07B8">
        <w:rPr>
          <w:rFonts w:ascii="Times New Roman" w:hAnsi="Times New Roman" w:cs="Times New Roman"/>
          <w:sz w:val="24"/>
          <w:szCs w:val="24"/>
          <w:u w:val="single"/>
        </w:rPr>
        <w:t>Határidő:</w:t>
      </w:r>
      <w:r>
        <w:rPr>
          <w:rFonts w:ascii="Times New Roman" w:hAnsi="Times New Roman" w:cs="Times New Roman"/>
          <w:sz w:val="24"/>
          <w:szCs w:val="24"/>
        </w:rPr>
        <w:t xml:space="preserve"> 2020. április </w:t>
      </w:r>
      <w:r w:rsidR="007D1D75">
        <w:rPr>
          <w:rFonts w:ascii="Times New Roman" w:hAnsi="Times New Roman" w:cs="Times New Roman"/>
          <w:sz w:val="24"/>
          <w:szCs w:val="24"/>
        </w:rPr>
        <w:t>30</w:t>
      </w:r>
      <w:r>
        <w:rPr>
          <w:rFonts w:ascii="Times New Roman" w:hAnsi="Times New Roman" w:cs="Times New Roman"/>
          <w:sz w:val="24"/>
          <w:szCs w:val="24"/>
        </w:rPr>
        <w:t>.</w:t>
      </w:r>
    </w:p>
    <w:p w:rsidR="00142F75" w:rsidRDefault="00142F75" w:rsidP="00247C20">
      <w:pPr>
        <w:spacing w:after="0" w:line="240" w:lineRule="auto"/>
        <w:jc w:val="both"/>
        <w:rPr>
          <w:rFonts w:ascii="Times New Roman" w:hAnsi="Times New Roman" w:cs="Times New Roman"/>
          <w:sz w:val="24"/>
          <w:szCs w:val="24"/>
        </w:rPr>
      </w:pPr>
    </w:p>
    <w:p w:rsidR="00502EBF" w:rsidRDefault="00502EBF" w:rsidP="00247C20">
      <w:pPr>
        <w:spacing w:after="0" w:line="240" w:lineRule="auto"/>
        <w:jc w:val="both"/>
        <w:rPr>
          <w:rFonts w:ascii="Times New Roman" w:hAnsi="Times New Roman" w:cs="Times New Roman"/>
          <w:sz w:val="24"/>
          <w:szCs w:val="24"/>
        </w:rPr>
      </w:pPr>
    </w:p>
    <w:p w:rsidR="00142F75" w:rsidRDefault="00142F75" w:rsidP="00247C20">
      <w:pPr>
        <w:spacing w:after="0" w:line="240" w:lineRule="auto"/>
        <w:jc w:val="both"/>
        <w:rPr>
          <w:rFonts w:ascii="Times New Roman" w:hAnsi="Times New Roman" w:cs="Times New Roman"/>
          <w:sz w:val="24"/>
          <w:szCs w:val="24"/>
        </w:rPr>
      </w:pPr>
    </w:p>
    <w:p w:rsidR="00247C20" w:rsidRPr="00247C20" w:rsidRDefault="00142F75" w:rsidP="00247C20">
      <w:p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6</w:t>
      </w:r>
      <w:r w:rsidR="00247C20" w:rsidRPr="00247C20">
        <w:rPr>
          <w:rFonts w:ascii="Times New Roman" w:hAnsi="Times New Roman" w:cs="Times New Roman"/>
          <w:b/>
          <w:bCs/>
          <w:sz w:val="24"/>
          <w:szCs w:val="24"/>
          <w:u w:val="single"/>
        </w:rPr>
        <w:t>.)Napirendi pont</w:t>
      </w:r>
    </w:p>
    <w:p w:rsidR="00247C20" w:rsidRPr="00247C20" w:rsidRDefault="00247C20" w:rsidP="00247C20">
      <w:pPr>
        <w:spacing w:after="0" w:line="240" w:lineRule="auto"/>
        <w:jc w:val="both"/>
        <w:rPr>
          <w:rFonts w:ascii="Times New Roman" w:hAnsi="Times New Roman" w:cs="Times New Roman"/>
          <w:b/>
          <w:bCs/>
          <w:sz w:val="24"/>
          <w:szCs w:val="24"/>
        </w:rPr>
      </w:pPr>
    </w:p>
    <w:p w:rsidR="00247C20" w:rsidRPr="00247C20" w:rsidRDefault="00247C20" w:rsidP="00247C20">
      <w:pPr>
        <w:spacing w:after="0" w:line="240" w:lineRule="auto"/>
        <w:jc w:val="both"/>
        <w:rPr>
          <w:rFonts w:ascii="Times New Roman" w:hAnsi="Times New Roman" w:cs="Times New Roman"/>
          <w:b/>
          <w:bCs/>
          <w:sz w:val="24"/>
          <w:szCs w:val="24"/>
        </w:rPr>
      </w:pPr>
      <w:r w:rsidRPr="00247C20">
        <w:rPr>
          <w:rFonts w:ascii="Times New Roman" w:hAnsi="Times New Roman" w:cs="Times New Roman"/>
          <w:b/>
          <w:bCs/>
          <w:sz w:val="24"/>
          <w:szCs w:val="24"/>
        </w:rPr>
        <w:t xml:space="preserve">Az Önkormányzat tulajdonát képező </w:t>
      </w:r>
      <w:proofErr w:type="spellStart"/>
      <w:r w:rsidRPr="00247C20">
        <w:rPr>
          <w:rFonts w:ascii="Times New Roman" w:hAnsi="Times New Roman" w:cs="Times New Roman"/>
          <w:b/>
          <w:bCs/>
          <w:sz w:val="24"/>
          <w:szCs w:val="24"/>
        </w:rPr>
        <w:t>ibrányi</w:t>
      </w:r>
      <w:proofErr w:type="spellEnd"/>
      <w:r w:rsidRPr="00247C20">
        <w:rPr>
          <w:rFonts w:ascii="Times New Roman" w:hAnsi="Times New Roman" w:cs="Times New Roman"/>
          <w:b/>
          <w:bCs/>
          <w:sz w:val="24"/>
          <w:szCs w:val="24"/>
        </w:rPr>
        <w:t xml:space="preserve"> 2162 </w:t>
      </w:r>
      <w:proofErr w:type="spellStart"/>
      <w:r w:rsidRPr="00247C20">
        <w:rPr>
          <w:rFonts w:ascii="Times New Roman" w:hAnsi="Times New Roman" w:cs="Times New Roman"/>
          <w:b/>
          <w:bCs/>
          <w:sz w:val="24"/>
          <w:szCs w:val="24"/>
        </w:rPr>
        <w:t>hrsz</w:t>
      </w:r>
      <w:proofErr w:type="spellEnd"/>
      <w:r w:rsidRPr="00247C20">
        <w:rPr>
          <w:rFonts w:ascii="Times New Roman" w:hAnsi="Times New Roman" w:cs="Times New Roman"/>
          <w:b/>
          <w:bCs/>
          <w:sz w:val="24"/>
          <w:szCs w:val="24"/>
        </w:rPr>
        <w:t>-ú Ibrány, Bajcsy-Zsilinszky utca 23. szám alatti lakás értékesítése</w:t>
      </w:r>
    </w:p>
    <w:p w:rsidR="00247C20" w:rsidRPr="00247C20" w:rsidRDefault="00247C20" w:rsidP="00247C20">
      <w:pPr>
        <w:spacing w:after="0" w:line="240" w:lineRule="auto"/>
        <w:jc w:val="both"/>
        <w:rPr>
          <w:rFonts w:ascii="Times New Roman" w:hAnsi="Times New Roman" w:cs="Times New Roman"/>
          <w:b/>
          <w:bCs/>
          <w:sz w:val="24"/>
          <w:szCs w:val="24"/>
        </w:rPr>
      </w:pPr>
    </w:p>
    <w:p w:rsidR="00247C20" w:rsidRDefault="00247C20" w:rsidP="00247C20">
      <w:pPr>
        <w:spacing w:after="0" w:line="240" w:lineRule="auto"/>
        <w:jc w:val="both"/>
        <w:rPr>
          <w:rFonts w:ascii="Times New Roman" w:hAnsi="Times New Roman" w:cs="Times New Roman"/>
          <w:b/>
          <w:bCs/>
          <w:sz w:val="24"/>
          <w:szCs w:val="24"/>
        </w:rPr>
      </w:pPr>
      <w:r w:rsidRPr="00247C20">
        <w:rPr>
          <w:rFonts w:ascii="Times New Roman" w:hAnsi="Times New Roman" w:cs="Times New Roman"/>
          <w:b/>
          <w:bCs/>
          <w:sz w:val="24"/>
          <w:szCs w:val="24"/>
          <w:u w:val="single"/>
        </w:rPr>
        <w:t>Előadó:</w:t>
      </w:r>
      <w:r w:rsidRPr="00247C20">
        <w:rPr>
          <w:rFonts w:ascii="Times New Roman" w:hAnsi="Times New Roman" w:cs="Times New Roman"/>
          <w:b/>
          <w:bCs/>
          <w:sz w:val="24"/>
          <w:szCs w:val="24"/>
        </w:rPr>
        <w:t xml:space="preserve"> Trencsényi Imre polgármester</w:t>
      </w:r>
    </w:p>
    <w:p w:rsidR="00247C20" w:rsidRDefault="00247C20" w:rsidP="00247C20">
      <w:pPr>
        <w:spacing w:after="0" w:line="240" w:lineRule="auto"/>
        <w:jc w:val="both"/>
        <w:rPr>
          <w:rFonts w:ascii="Times New Roman" w:hAnsi="Times New Roman" w:cs="Times New Roman"/>
          <w:b/>
          <w:bCs/>
          <w:sz w:val="24"/>
          <w:szCs w:val="24"/>
        </w:rPr>
      </w:pPr>
    </w:p>
    <w:p w:rsidR="00247C20" w:rsidRPr="00247C20" w:rsidRDefault="00247C20" w:rsidP="00247C20">
      <w:pPr>
        <w:spacing w:after="0" w:line="240" w:lineRule="auto"/>
        <w:ind w:right="-3"/>
        <w:jc w:val="both"/>
        <w:rPr>
          <w:rFonts w:ascii="Times New Roman" w:hAnsi="Times New Roman" w:cs="Times New Roman"/>
          <w:b/>
          <w:sz w:val="24"/>
          <w:szCs w:val="24"/>
        </w:rPr>
      </w:pPr>
      <w:r w:rsidRPr="00247C20">
        <w:rPr>
          <w:rFonts w:ascii="Times New Roman" w:hAnsi="Times New Roman" w:cs="Times New Roman"/>
          <w:sz w:val="24"/>
          <w:szCs w:val="24"/>
          <w:u w:val="single"/>
        </w:rPr>
        <w:t xml:space="preserve">Trencsényi Imre polgármester: </w:t>
      </w:r>
      <w:r w:rsidRPr="00247C20">
        <w:rPr>
          <w:rFonts w:ascii="Times New Roman" w:hAnsi="Times New Roman" w:cs="Times New Roman"/>
          <w:sz w:val="24"/>
          <w:szCs w:val="24"/>
        </w:rPr>
        <w:t xml:space="preserve">A Testület a 27/2020. (II.17.) KT. </w:t>
      </w:r>
      <w:proofErr w:type="gramStart"/>
      <w:r w:rsidRPr="00247C20">
        <w:rPr>
          <w:rFonts w:ascii="Times New Roman" w:hAnsi="Times New Roman" w:cs="Times New Roman"/>
          <w:sz w:val="24"/>
          <w:szCs w:val="24"/>
        </w:rPr>
        <w:t>sz.</w:t>
      </w:r>
      <w:proofErr w:type="gramEnd"/>
      <w:r w:rsidRPr="00247C20">
        <w:rPr>
          <w:rFonts w:ascii="Times New Roman" w:hAnsi="Times New Roman" w:cs="Times New Roman"/>
          <w:sz w:val="24"/>
          <w:szCs w:val="24"/>
        </w:rPr>
        <w:t xml:space="preserve"> határozatában többszöri tárgyalást követően az önkormányzat tulajdonát képező </w:t>
      </w:r>
      <w:proofErr w:type="spellStart"/>
      <w:r w:rsidRPr="00247C20">
        <w:rPr>
          <w:rFonts w:ascii="Times New Roman" w:hAnsi="Times New Roman" w:cs="Times New Roman"/>
          <w:sz w:val="24"/>
          <w:szCs w:val="24"/>
        </w:rPr>
        <w:t>ibrányi</w:t>
      </w:r>
      <w:proofErr w:type="spellEnd"/>
      <w:r w:rsidRPr="00247C20">
        <w:rPr>
          <w:rFonts w:ascii="Times New Roman" w:hAnsi="Times New Roman" w:cs="Times New Roman"/>
          <w:sz w:val="24"/>
          <w:szCs w:val="24"/>
        </w:rPr>
        <w:t xml:space="preserve"> </w:t>
      </w:r>
      <w:r w:rsidRPr="00247C20">
        <w:rPr>
          <w:rFonts w:ascii="Times New Roman" w:hAnsi="Times New Roman" w:cs="Times New Roman"/>
          <w:b/>
          <w:sz w:val="24"/>
          <w:szCs w:val="24"/>
        </w:rPr>
        <w:t xml:space="preserve">2162 </w:t>
      </w:r>
      <w:proofErr w:type="spellStart"/>
      <w:r w:rsidRPr="00247C20">
        <w:rPr>
          <w:rFonts w:ascii="Times New Roman" w:hAnsi="Times New Roman" w:cs="Times New Roman"/>
          <w:b/>
          <w:sz w:val="24"/>
          <w:szCs w:val="24"/>
        </w:rPr>
        <w:t>hrsz</w:t>
      </w:r>
      <w:proofErr w:type="spellEnd"/>
      <w:r w:rsidRPr="00247C20">
        <w:rPr>
          <w:rFonts w:ascii="Times New Roman" w:hAnsi="Times New Roman" w:cs="Times New Roman"/>
          <w:b/>
          <w:sz w:val="24"/>
          <w:szCs w:val="24"/>
        </w:rPr>
        <w:t>-ú</w:t>
      </w:r>
      <w:r w:rsidRPr="00247C20">
        <w:rPr>
          <w:rFonts w:ascii="Times New Roman" w:hAnsi="Times New Roman" w:cs="Times New Roman"/>
          <w:sz w:val="24"/>
          <w:szCs w:val="24"/>
        </w:rPr>
        <w:t xml:space="preserve">, </w:t>
      </w:r>
      <w:r w:rsidRPr="00247C20">
        <w:rPr>
          <w:rFonts w:ascii="Times New Roman" w:hAnsi="Times New Roman" w:cs="Times New Roman"/>
          <w:bCs/>
          <w:sz w:val="24"/>
          <w:szCs w:val="24"/>
        </w:rPr>
        <w:t>Ibrány, Bajcsy Zsilinszky u. 13. sz. alatti, 2500 m2 nagyságú, lakóház , udvar, gazdasági épület megnevezésű ingatlan</w:t>
      </w:r>
      <w:r w:rsidRPr="00247C20">
        <w:rPr>
          <w:rFonts w:ascii="Times New Roman" w:hAnsi="Times New Roman" w:cs="Times New Roman"/>
          <w:sz w:val="24"/>
          <w:szCs w:val="24"/>
        </w:rPr>
        <w:t xml:space="preserve"> </w:t>
      </w:r>
      <w:r w:rsidRPr="00247C20">
        <w:rPr>
          <w:rFonts w:ascii="Times New Roman" w:hAnsi="Times New Roman" w:cs="Times New Roman"/>
          <w:b/>
          <w:sz w:val="24"/>
          <w:szCs w:val="24"/>
        </w:rPr>
        <w:t>értékesítését határozta el.</w:t>
      </w:r>
    </w:p>
    <w:p w:rsidR="00247C20" w:rsidRPr="00247C20" w:rsidRDefault="00247C20" w:rsidP="00247C20">
      <w:pPr>
        <w:spacing w:after="0" w:line="240" w:lineRule="auto"/>
        <w:ind w:right="-3"/>
        <w:jc w:val="both"/>
        <w:rPr>
          <w:rFonts w:ascii="Times New Roman" w:hAnsi="Times New Roman" w:cs="Times New Roman"/>
          <w:sz w:val="24"/>
          <w:szCs w:val="24"/>
        </w:rPr>
      </w:pPr>
      <w:r w:rsidRPr="00247C20">
        <w:rPr>
          <w:rFonts w:ascii="Times New Roman" w:hAnsi="Times New Roman" w:cs="Times New Roman"/>
          <w:sz w:val="24"/>
          <w:szCs w:val="24"/>
        </w:rPr>
        <w:t>Az ingatlan értékelésére felkérte a Demeterv Kft. (4400 Nyíregyháza, Ferenc krt. 26. 1/2.) képviseletében Demeter György ingatlan forgalmi szakértőt.</w:t>
      </w:r>
    </w:p>
    <w:p w:rsidR="00247C20" w:rsidRPr="00247C20" w:rsidRDefault="00247C20" w:rsidP="00247C20">
      <w:pPr>
        <w:spacing w:after="0" w:line="240" w:lineRule="auto"/>
        <w:ind w:right="-3"/>
        <w:jc w:val="both"/>
        <w:rPr>
          <w:rFonts w:ascii="Times New Roman" w:hAnsi="Times New Roman" w:cs="Times New Roman"/>
          <w:sz w:val="24"/>
          <w:szCs w:val="24"/>
        </w:rPr>
      </w:pPr>
      <w:r w:rsidRPr="00247C20">
        <w:rPr>
          <w:rFonts w:ascii="Times New Roman" w:hAnsi="Times New Roman" w:cs="Times New Roman"/>
          <w:sz w:val="24"/>
          <w:szCs w:val="24"/>
        </w:rPr>
        <w:t xml:space="preserve">A szakérő a felértékelést elvégezte és az ingatlan forgalmi értékét </w:t>
      </w:r>
      <w:r w:rsidRPr="00247C20">
        <w:rPr>
          <w:rFonts w:ascii="Times New Roman" w:hAnsi="Times New Roman" w:cs="Times New Roman"/>
          <w:b/>
          <w:sz w:val="24"/>
          <w:szCs w:val="24"/>
        </w:rPr>
        <w:t>3.600.000 Ft</w:t>
      </w:r>
      <w:r w:rsidRPr="00247C20">
        <w:rPr>
          <w:rFonts w:ascii="Times New Roman" w:hAnsi="Times New Roman" w:cs="Times New Roman"/>
          <w:sz w:val="24"/>
          <w:szCs w:val="24"/>
        </w:rPr>
        <w:t xml:space="preserve">-ban határozta meg. </w:t>
      </w:r>
    </w:p>
    <w:p w:rsidR="00247C20" w:rsidRPr="00247C20" w:rsidRDefault="00247C20" w:rsidP="00247C20">
      <w:pPr>
        <w:spacing w:after="0" w:line="240" w:lineRule="auto"/>
        <w:ind w:right="-3"/>
        <w:jc w:val="both"/>
        <w:rPr>
          <w:rFonts w:ascii="Times New Roman" w:hAnsi="Times New Roman" w:cs="Times New Roman"/>
          <w:sz w:val="24"/>
          <w:szCs w:val="24"/>
        </w:rPr>
      </w:pPr>
    </w:p>
    <w:p w:rsidR="00247C20" w:rsidRPr="00247C20" w:rsidRDefault="00247C20" w:rsidP="00247C20">
      <w:pPr>
        <w:spacing w:after="0" w:line="240" w:lineRule="auto"/>
        <w:ind w:right="-3"/>
        <w:jc w:val="both"/>
        <w:rPr>
          <w:rFonts w:ascii="Times New Roman" w:hAnsi="Times New Roman" w:cs="Times New Roman"/>
          <w:bCs/>
          <w:sz w:val="24"/>
          <w:szCs w:val="24"/>
        </w:rPr>
      </w:pPr>
      <w:r w:rsidRPr="00247C20">
        <w:rPr>
          <w:rFonts w:ascii="Times New Roman" w:hAnsi="Times New Roman" w:cs="Times New Roman"/>
          <w:bCs/>
          <w:sz w:val="24"/>
          <w:szCs w:val="24"/>
        </w:rPr>
        <w:t xml:space="preserve">Az ingatlant önkormányzatunk hitellel vásárolta meg a 193/2 </w:t>
      </w:r>
      <w:proofErr w:type="spellStart"/>
      <w:r w:rsidRPr="00247C20">
        <w:rPr>
          <w:rFonts w:ascii="Times New Roman" w:hAnsi="Times New Roman" w:cs="Times New Roman"/>
          <w:bCs/>
          <w:sz w:val="24"/>
          <w:szCs w:val="24"/>
        </w:rPr>
        <w:t>hrsz</w:t>
      </w:r>
      <w:proofErr w:type="spellEnd"/>
      <w:r w:rsidRPr="00247C20">
        <w:rPr>
          <w:rFonts w:ascii="Times New Roman" w:hAnsi="Times New Roman" w:cs="Times New Roman"/>
          <w:bCs/>
          <w:sz w:val="24"/>
          <w:szCs w:val="24"/>
        </w:rPr>
        <w:t>-ú, Ibrány, Radnóti u. 2. sz. alatti ingatlannal együtt. A hitel lejárat ideje 2032.</w:t>
      </w:r>
    </w:p>
    <w:p w:rsidR="00247C20" w:rsidRPr="00247C20" w:rsidRDefault="00247C20" w:rsidP="00247C20">
      <w:pPr>
        <w:autoSpaceDE w:val="0"/>
        <w:autoSpaceDN w:val="0"/>
        <w:adjustRightInd w:val="0"/>
        <w:spacing w:after="0" w:line="240" w:lineRule="auto"/>
        <w:jc w:val="both"/>
        <w:rPr>
          <w:rFonts w:ascii="Times New Roman" w:hAnsi="Times New Roman" w:cs="Times New Roman"/>
          <w:sz w:val="24"/>
          <w:szCs w:val="24"/>
        </w:rPr>
      </w:pPr>
      <w:r w:rsidRPr="00247C20">
        <w:rPr>
          <w:rFonts w:ascii="Times New Roman" w:hAnsi="Times New Roman" w:cs="Times New Roman"/>
          <w:sz w:val="24"/>
          <w:szCs w:val="24"/>
        </w:rPr>
        <w:t>Az ingatlanon az OTP BANK NYRT javára jelzálogjog, és ennek biztosítására elidegenítési és terhelési tilalom van bejegyezve az ingatlan nyilvántartásba. Értékesítés esetén a jogosult hozzájárulását kell kérni az adásvételhez, amit valószínűleg a hitel visszafizetése esetén ad csak meg. A hitelszerződést ebben az esetben módosítani kell, ami szerencsére nem túl magas költséggel jár az önkormányzat részére.</w:t>
      </w:r>
    </w:p>
    <w:p w:rsidR="00247C20" w:rsidRPr="00247C20" w:rsidRDefault="00247C20" w:rsidP="00247C20">
      <w:pPr>
        <w:pStyle w:val="lfej"/>
        <w:tabs>
          <w:tab w:val="clear" w:pos="4703"/>
          <w:tab w:val="clear" w:pos="9406"/>
        </w:tabs>
        <w:jc w:val="both"/>
      </w:pPr>
    </w:p>
    <w:p w:rsidR="00247C20" w:rsidRPr="00247C20" w:rsidRDefault="00247C20" w:rsidP="00247C20">
      <w:pPr>
        <w:pStyle w:val="lfej"/>
        <w:tabs>
          <w:tab w:val="clear" w:pos="4703"/>
          <w:tab w:val="clear" w:pos="9406"/>
        </w:tabs>
        <w:jc w:val="both"/>
      </w:pPr>
      <w:r w:rsidRPr="00247C20">
        <w:rPr>
          <w:bCs/>
        </w:rPr>
        <w:t>Az Ibrány, Bajcsy Zsilinszky u. 13. sz. alatti</w:t>
      </w:r>
      <w:r w:rsidRPr="00247C20">
        <w:t xml:space="preserve"> </w:t>
      </w:r>
      <w:proofErr w:type="gramStart"/>
      <w:r w:rsidRPr="00247C20">
        <w:t>lakás bérleti</w:t>
      </w:r>
      <w:proofErr w:type="gramEnd"/>
      <w:r w:rsidRPr="00247C20">
        <w:t xml:space="preserve"> szerződése 2020. április 30-án lejár. Eddig az időpontig bérlőnek elővásárlási joga van.</w:t>
      </w:r>
    </w:p>
    <w:p w:rsidR="00247C20" w:rsidRPr="00247C20" w:rsidRDefault="00247C20" w:rsidP="00247C20">
      <w:pPr>
        <w:pStyle w:val="lfej"/>
        <w:tabs>
          <w:tab w:val="clear" w:pos="4703"/>
          <w:tab w:val="clear" w:pos="9406"/>
        </w:tabs>
        <w:jc w:val="both"/>
      </w:pPr>
    </w:p>
    <w:p w:rsidR="00247C20" w:rsidRPr="00247C20" w:rsidRDefault="00247C20" w:rsidP="00247C20">
      <w:pPr>
        <w:pStyle w:val="lfej"/>
        <w:tabs>
          <w:tab w:val="clear" w:pos="4703"/>
          <w:tab w:val="clear" w:pos="9406"/>
        </w:tabs>
        <w:jc w:val="both"/>
      </w:pPr>
      <w:r w:rsidRPr="00247C20">
        <w:t xml:space="preserve">Bérlőket tájékoztattuk, hogy a jelenlegi formában 2020. április 30-ig kedvezmény nem illeti meg őket a vételárból, mert az csak határozatlan idejű szerződések esetén illeti meg őket. Az ingatlant az önkormányzat 3 M Ft-ért vásárolta 2 éve. Kató Szabolcs és Dankó Erika bérlő eddig a vételárig hajlandó lenne elmenni, ezt még egy összegben ki tudná fizetni, úgy, hogy 2,2 M Ft-t CSOK igénybevételével, míg 800.000 Ft-t kézpénzben fizetnének. </w:t>
      </w:r>
    </w:p>
    <w:p w:rsidR="00247C20" w:rsidRPr="00247C20" w:rsidRDefault="00247C20" w:rsidP="00247C20">
      <w:pPr>
        <w:spacing w:after="0" w:line="240" w:lineRule="auto"/>
        <w:jc w:val="both"/>
        <w:rPr>
          <w:rFonts w:ascii="Times New Roman" w:hAnsi="Times New Roman" w:cs="Times New Roman"/>
          <w:sz w:val="24"/>
          <w:szCs w:val="24"/>
        </w:rPr>
      </w:pPr>
      <w:r w:rsidRPr="00247C20">
        <w:rPr>
          <w:rFonts w:ascii="Times New Roman" w:hAnsi="Times New Roman" w:cs="Times New Roman"/>
          <w:sz w:val="24"/>
          <w:szCs w:val="24"/>
        </w:rPr>
        <w:t>Mivel nem határozatlan idejű szerződés alapján kívánja a bérlő megvásárolni a lakást, rendeletünk szerint további kedvezményre nem jogosult. A testületnek lehetősége van + - 20 %-</w:t>
      </w:r>
      <w:proofErr w:type="spellStart"/>
      <w:r w:rsidRPr="00247C20">
        <w:rPr>
          <w:rFonts w:ascii="Times New Roman" w:hAnsi="Times New Roman" w:cs="Times New Roman"/>
          <w:sz w:val="24"/>
          <w:szCs w:val="24"/>
        </w:rPr>
        <w:t>al</w:t>
      </w:r>
      <w:proofErr w:type="spellEnd"/>
      <w:r w:rsidRPr="00247C20">
        <w:rPr>
          <w:rFonts w:ascii="Times New Roman" w:hAnsi="Times New Roman" w:cs="Times New Roman"/>
          <w:sz w:val="24"/>
          <w:szCs w:val="24"/>
        </w:rPr>
        <w:t xml:space="preserve"> eltérni az ingatlanforgalmi szekértő felértékelésétől. mozgástere a vételár megállapításánál.</w:t>
      </w:r>
    </w:p>
    <w:p w:rsidR="00247C20" w:rsidRPr="00247C20" w:rsidRDefault="00247C20" w:rsidP="00247C20">
      <w:pPr>
        <w:spacing w:after="0" w:line="240" w:lineRule="auto"/>
        <w:jc w:val="both"/>
        <w:rPr>
          <w:rFonts w:ascii="Times New Roman" w:hAnsi="Times New Roman" w:cs="Times New Roman"/>
          <w:sz w:val="24"/>
          <w:szCs w:val="24"/>
        </w:rPr>
      </w:pPr>
    </w:p>
    <w:p w:rsidR="00247C20" w:rsidRPr="00247C20" w:rsidRDefault="00247C20" w:rsidP="00247C20">
      <w:pPr>
        <w:spacing w:after="0" w:line="240" w:lineRule="auto"/>
        <w:jc w:val="both"/>
        <w:rPr>
          <w:rFonts w:ascii="Times New Roman" w:hAnsi="Times New Roman" w:cs="Times New Roman"/>
          <w:sz w:val="24"/>
          <w:szCs w:val="24"/>
        </w:rPr>
      </w:pPr>
      <w:r w:rsidRPr="00247C20">
        <w:rPr>
          <w:rFonts w:ascii="Times New Roman" w:hAnsi="Times New Roman" w:cs="Times New Roman"/>
          <w:sz w:val="24"/>
          <w:szCs w:val="24"/>
        </w:rPr>
        <w:t xml:space="preserve">A bérlő előzetes nyilatkozata alapján 3 M forint vételárat tud egyösszegben kifizetni, így megfontolandó annak a lehetősége, hogy élve a </w:t>
      </w:r>
      <w:proofErr w:type="gramStart"/>
      <w:r w:rsidRPr="00247C20">
        <w:rPr>
          <w:rFonts w:ascii="Times New Roman" w:hAnsi="Times New Roman" w:cs="Times New Roman"/>
          <w:sz w:val="24"/>
          <w:szCs w:val="24"/>
        </w:rPr>
        <w:t>lakás rendelet</w:t>
      </w:r>
      <w:proofErr w:type="gramEnd"/>
      <w:r w:rsidRPr="00247C20">
        <w:rPr>
          <w:rFonts w:ascii="Times New Roman" w:hAnsi="Times New Roman" w:cs="Times New Roman"/>
          <w:sz w:val="24"/>
          <w:szCs w:val="24"/>
        </w:rPr>
        <w:t xml:space="preserve"> adta lehetőséggel a 20 % mértéken belül egyedileg 3 M forintban határozzuk meg az ingatlan vételárát.</w:t>
      </w:r>
    </w:p>
    <w:p w:rsidR="00247C20" w:rsidRPr="00247C20" w:rsidRDefault="00247C20" w:rsidP="00247C20">
      <w:pPr>
        <w:spacing w:after="0" w:line="240" w:lineRule="auto"/>
        <w:jc w:val="both"/>
        <w:rPr>
          <w:rFonts w:ascii="Times New Roman" w:hAnsi="Times New Roman" w:cs="Times New Roman"/>
          <w:sz w:val="24"/>
          <w:szCs w:val="24"/>
        </w:rPr>
      </w:pPr>
    </w:p>
    <w:p w:rsidR="00247C20" w:rsidRPr="00247C20" w:rsidRDefault="00247C20" w:rsidP="00247C20">
      <w:pPr>
        <w:spacing w:after="0" w:line="240" w:lineRule="auto"/>
        <w:jc w:val="both"/>
        <w:rPr>
          <w:rFonts w:ascii="Times New Roman" w:hAnsi="Times New Roman" w:cs="Times New Roman"/>
          <w:sz w:val="24"/>
          <w:szCs w:val="24"/>
        </w:rPr>
      </w:pPr>
      <w:r w:rsidRPr="00247C20">
        <w:rPr>
          <w:rFonts w:ascii="Times New Roman" w:hAnsi="Times New Roman" w:cs="Times New Roman"/>
          <w:sz w:val="24"/>
          <w:szCs w:val="24"/>
        </w:rPr>
        <w:t xml:space="preserve">A testületnek az a célja, hogy legalább azt az árat megkapja az ingatlanért, amennyiért vásárolta. Amennyiben az önkormányzatnak kellene ezt a házat felújítani, az előreláthatólag több millió forintjába kerülne, melyre jelenleg nincs forrása. </w:t>
      </w:r>
    </w:p>
    <w:p w:rsidR="00247C20" w:rsidRPr="00247C20" w:rsidRDefault="00247C20" w:rsidP="00247C20">
      <w:pPr>
        <w:pStyle w:val="lfej"/>
        <w:tabs>
          <w:tab w:val="clear" w:pos="4703"/>
          <w:tab w:val="clear" w:pos="9406"/>
        </w:tabs>
        <w:jc w:val="both"/>
      </w:pPr>
    </w:p>
    <w:p w:rsidR="00247C20" w:rsidRPr="00247C20" w:rsidRDefault="00247C20" w:rsidP="00247C20">
      <w:pPr>
        <w:spacing w:after="0" w:line="240" w:lineRule="auto"/>
        <w:ind w:right="-3"/>
        <w:jc w:val="both"/>
        <w:rPr>
          <w:rFonts w:ascii="Times New Roman" w:hAnsi="Times New Roman" w:cs="Times New Roman"/>
          <w:sz w:val="24"/>
          <w:szCs w:val="24"/>
        </w:rPr>
      </w:pPr>
      <w:r w:rsidRPr="00247C20">
        <w:rPr>
          <w:rFonts w:ascii="Times New Roman" w:hAnsi="Times New Roman" w:cs="Times New Roman"/>
          <w:sz w:val="24"/>
          <w:szCs w:val="24"/>
        </w:rPr>
        <w:t>Kérem a Testületet, döntsön az ingatlan forgalmi értékéről, arról hogy azt a szakértői felértékeléssel azonosan, vagy a hatályos vagyonrendelet szerint alapos gazdasági érdek (költségvetés bevételének növelése, várható kiadások mérséklése) figyelembevételével</w:t>
      </w:r>
      <w:r w:rsidRPr="00247C20">
        <w:rPr>
          <w:rFonts w:ascii="Times New Roman" w:hAnsi="Times New Roman" w:cs="Times New Roman"/>
          <w:b/>
          <w:sz w:val="24"/>
          <w:szCs w:val="24"/>
        </w:rPr>
        <w:t xml:space="preserve"> </w:t>
      </w:r>
      <w:r w:rsidRPr="00247C20">
        <w:rPr>
          <w:rFonts w:ascii="Times New Roman" w:hAnsi="Times New Roman" w:cs="Times New Roman"/>
          <w:bCs/>
          <w:sz w:val="24"/>
          <w:szCs w:val="24"/>
        </w:rPr>
        <w:t>egyedileg meghatározott árban</w:t>
      </w:r>
      <w:r w:rsidRPr="00247C20">
        <w:rPr>
          <w:rFonts w:ascii="Times New Roman" w:hAnsi="Times New Roman" w:cs="Times New Roman"/>
          <w:b/>
          <w:sz w:val="24"/>
          <w:szCs w:val="24"/>
        </w:rPr>
        <w:t xml:space="preserve"> </w:t>
      </w:r>
      <w:r w:rsidRPr="00247C20">
        <w:rPr>
          <w:rFonts w:ascii="Times New Roman" w:hAnsi="Times New Roman" w:cs="Times New Roman"/>
          <w:sz w:val="24"/>
          <w:szCs w:val="24"/>
        </w:rPr>
        <w:t>határozza meg, s döntsön a jelenlegi bérlő részére történő értékesítéséről!</w:t>
      </w:r>
    </w:p>
    <w:p w:rsidR="00247C20" w:rsidRDefault="00247C20" w:rsidP="00247C20">
      <w:pPr>
        <w:spacing w:after="0" w:line="240" w:lineRule="auto"/>
        <w:ind w:right="-3"/>
        <w:jc w:val="both"/>
        <w:rPr>
          <w:rFonts w:ascii="Times New Roman" w:hAnsi="Times New Roman" w:cs="Times New Roman"/>
          <w:sz w:val="24"/>
          <w:szCs w:val="24"/>
        </w:rPr>
      </w:pPr>
      <w:proofErr w:type="gramStart"/>
      <w:r>
        <w:rPr>
          <w:rFonts w:ascii="Times New Roman" w:hAnsi="Times New Roman" w:cs="Times New Roman"/>
          <w:sz w:val="24"/>
          <w:szCs w:val="24"/>
        </w:rPr>
        <w:t>Kérem</w:t>
      </w:r>
      <w:proofErr w:type="gramEnd"/>
      <w:r>
        <w:rPr>
          <w:rFonts w:ascii="Times New Roman" w:hAnsi="Times New Roman" w:cs="Times New Roman"/>
          <w:sz w:val="24"/>
          <w:szCs w:val="24"/>
        </w:rPr>
        <w:t xml:space="preserve"> mondják el véleményüket, tegyék fel kérdéseiket! </w:t>
      </w:r>
    </w:p>
    <w:p w:rsidR="00247C20" w:rsidRDefault="00247C20" w:rsidP="00247C20">
      <w:pPr>
        <w:spacing w:after="0" w:line="240" w:lineRule="auto"/>
        <w:ind w:right="-3"/>
        <w:jc w:val="both"/>
        <w:rPr>
          <w:rFonts w:ascii="Times New Roman" w:hAnsi="Times New Roman" w:cs="Times New Roman"/>
          <w:sz w:val="24"/>
          <w:szCs w:val="24"/>
        </w:rPr>
      </w:pPr>
    </w:p>
    <w:p w:rsidR="00247C20" w:rsidRDefault="00B22651" w:rsidP="00247C20">
      <w:pPr>
        <w:spacing w:after="0" w:line="240" w:lineRule="auto"/>
        <w:ind w:right="-3"/>
        <w:jc w:val="both"/>
        <w:rPr>
          <w:rFonts w:ascii="Times New Roman" w:hAnsi="Times New Roman" w:cs="Times New Roman"/>
          <w:sz w:val="24"/>
          <w:szCs w:val="24"/>
        </w:rPr>
      </w:pPr>
      <w:r w:rsidRPr="00B22651">
        <w:rPr>
          <w:rFonts w:ascii="Times New Roman" w:hAnsi="Times New Roman" w:cs="Times New Roman"/>
          <w:sz w:val="24"/>
          <w:szCs w:val="24"/>
          <w:u w:val="single"/>
        </w:rPr>
        <w:t>Haluska András képviselő-testületi tag:</w:t>
      </w:r>
      <w:r>
        <w:rPr>
          <w:rFonts w:ascii="Times New Roman" w:hAnsi="Times New Roman" w:cs="Times New Roman"/>
          <w:sz w:val="24"/>
          <w:szCs w:val="24"/>
        </w:rPr>
        <w:t xml:space="preserve"> Ezek a fiatalok be vannak jelentkezve állandó lakcímre Ibrányba? </w:t>
      </w:r>
    </w:p>
    <w:p w:rsidR="00B22651" w:rsidRDefault="00B22651" w:rsidP="00247C20">
      <w:pPr>
        <w:spacing w:after="0" w:line="240" w:lineRule="auto"/>
        <w:ind w:right="-3"/>
        <w:jc w:val="both"/>
        <w:rPr>
          <w:rFonts w:ascii="Times New Roman" w:hAnsi="Times New Roman" w:cs="Times New Roman"/>
          <w:sz w:val="24"/>
          <w:szCs w:val="24"/>
        </w:rPr>
      </w:pPr>
    </w:p>
    <w:p w:rsidR="00B22651" w:rsidRDefault="00B22651" w:rsidP="00247C20">
      <w:pPr>
        <w:spacing w:after="0" w:line="240" w:lineRule="auto"/>
        <w:ind w:right="-3"/>
        <w:jc w:val="both"/>
        <w:rPr>
          <w:rFonts w:ascii="Times New Roman" w:hAnsi="Times New Roman" w:cs="Times New Roman"/>
          <w:sz w:val="24"/>
          <w:szCs w:val="24"/>
        </w:rPr>
      </w:pPr>
      <w:r w:rsidRPr="00B22651">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Az esetleg felmerült, hogy lakásvásárlási támogatást kaphatnak e? </w:t>
      </w:r>
    </w:p>
    <w:p w:rsidR="00B22651" w:rsidRDefault="00B22651" w:rsidP="00247C20">
      <w:pPr>
        <w:spacing w:after="0" w:line="240" w:lineRule="auto"/>
        <w:ind w:right="-3"/>
        <w:jc w:val="both"/>
        <w:rPr>
          <w:rFonts w:ascii="Times New Roman" w:hAnsi="Times New Roman" w:cs="Times New Roman"/>
          <w:sz w:val="24"/>
          <w:szCs w:val="24"/>
        </w:rPr>
      </w:pPr>
    </w:p>
    <w:p w:rsidR="00B22651" w:rsidRDefault="00B22651" w:rsidP="00247C20">
      <w:pPr>
        <w:spacing w:after="0" w:line="240" w:lineRule="auto"/>
        <w:ind w:right="-3"/>
        <w:jc w:val="both"/>
        <w:rPr>
          <w:rFonts w:ascii="Times New Roman" w:hAnsi="Times New Roman" w:cs="Times New Roman"/>
          <w:sz w:val="24"/>
          <w:szCs w:val="24"/>
        </w:rPr>
      </w:pPr>
      <w:r w:rsidRPr="00B22651">
        <w:rPr>
          <w:rFonts w:ascii="Times New Roman" w:hAnsi="Times New Roman" w:cs="Times New Roman"/>
          <w:sz w:val="24"/>
          <w:szCs w:val="24"/>
          <w:u w:val="single"/>
        </w:rPr>
        <w:t>Dr. Szegedi Tibor Zsolt alpolgármester</w:t>
      </w:r>
      <w:r>
        <w:rPr>
          <w:rFonts w:ascii="Times New Roman" w:hAnsi="Times New Roman" w:cs="Times New Roman"/>
          <w:sz w:val="24"/>
          <w:szCs w:val="24"/>
        </w:rPr>
        <w:t xml:space="preserve">: Nem kaphatnak, hát eleve kedvezményt adunk nekik. </w:t>
      </w:r>
    </w:p>
    <w:p w:rsidR="00B22651" w:rsidRPr="00247C20" w:rsidRDefault="00B22651" w:rsidP="00247C20">
      <w:pPr>
        <w:spacing w:after="0" w:line="240" w:lineRule="auto"/>
        <w:ind w:right="-3"/>
        <w:jc w:val="both"/>
        <w:rPr>
          <w:rFonts w:ascii="Times New Roman" w:hAnsi="Times New Roman" w:cs="Times New Roman"/>
          <w:sz w:val="24"/>
          <w:szCs w:val="24"/>
        </w:rPr>
      </w:pPr>
    </w:p>
    <w:p w:rsidR="00B22651" w:rsidRDefault="00B22651" w:rsidP="00247C20">
      <w:pPr>
        <w:spacing w:after="0" w:line="240" w:lineRule="auto"/>
        <w:jc w:val="both"/>
        <w:rPr>
          <w:rFonts w:ascii="Times New Roman" w:hAnsi="Times New Roman" w:cs="Times New Roman"/>
          <w:sz w:val="24"/>
          <w:szCs w:val="24"/>
        </w:rPr>
      </w:pPr>
      <w:proofErr w:type="spellStart"/>
      <w:r w:rsidRPr="00B22651">
        <w:rPr>
          <w:rFonts w:ascii="Times New Roman" w:hAnsi="Times New Roman" w:cs="Times New Roman"/>
          <w:sz w:val="24"/>
          <w:szCs w:val="24"/>
          <w:u w:val="single"/>
        </w:rPr>
        <w:t>Bakosiné</w:t>
      </w:r>
      <w:proofErr w:type="spellEnd"/>
      <w:r w:rsidRPr="00B22651">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Mire gondolsz? A települési támogatásra, amit használt </w:t>
      </w:r>
      <w:proofErr w:type="gramStart"/>
      <w:r>
        <w:rPr>
          <w:rFonts w:ascii="Times New Roman" w:hAnsi="Times New Roman" w:cs="Times New Roman"/>
          <w:sz w:val="24"/>
          <w:szCs w:val="24"/>
        </w:rPr>
        <w:t>lakás vásárlásra</w:t>
      </w:r>
      <w:proofErr w:type="gramEnd"/>
      <w:r>
        <w:rPr>
          <w:rFonts w:ascii="Times New Roman" w:hAnsi="Times New Roman" w:cs="Times New Roman"/>
          <w:sz w:val="24"/>
          <w:szCs w:val="24"/>
        </w:rPr>
        <w:t xml:space="preserve"> szoktunk adni? </w:t>
      </w:r>
    </w:p>
    <w:p w:rsidR="00B22651" w:rsidRDefault="00B22651" w:rsidP="00247C20">
      <w:pPr>
        <w:spacing w:after="0" w:line="240" w:lineRule="auto"/>
        <w:jc w:val="both"/>
        <w:rPr>
          <w:rFonts w:ascii="Times New Roman" w:hAnsi="Times New Roman" w:cs="Times New Roman"/>
          <w:sz w:val="24"/>
          <w:szCs w:val="24"/>
        </w:rPr>
      </w:pPr>
    </w:p>
    <w:p w:rsidR="00B22651" w:rsidRDefault="00B22651" w:rsidP="00247C20">
      <w:pPr>
        <w:spacing w:after="0" w:line="240" w:lineRule="auto"/>
        <w:jc w:val="both"/>
        <w:rPr>
          <w:rFonts w:ascii="Times New Roman" w:hAnsi="Times New Roman" w:cs="Times New Roman"/>
          <w:sz w:val="24"/>
          <w:szCs w:val="24"/>
        </w:rPr>
      </w:pPr>
      <w:r w:rsidRPr="00E82BDF">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Igen, arra. </w:t>
      </w:r>
    </w:p>
    <w:p w:rsidR="00B22651" w:rsidRDefault="00B22651" w:rsidP="00247C20">
      <w:pPr>
        <w:spacing w:after="0" w:line="240" w:lineRule="auto"/>
        <w:jc w:val="both"/>
        <w:rPr>
          <w:rFonts w:ascii="Times New Roman" w:hAnsi="Times New Roman" w:cs="Times New Roman"/>
          <w:sz w:val="24"/>
          <w:szCs w:val="24"/>
        </w:rPr>
      </w:pPr>
    </w:p>
    <w:p w:rsidR="00B74962" w:rsidRDefault="00B22651" w:rsidP="00247C20">
      <w:pPr>
        <w:spacing w:after="0" w:line="240" w:lineRule="auto"/>
        <w:jc w:val="both"/>
        <w:rPr>
          <w:rFonts w:ascii="Times New Roman" w:hAnsi="Times New Roman" w:cs="Times New Roman"/>
          <w:sz w:val="24"/>
          <w:szCs w:val="24"/>
        </w:rPr>
      </w:pPr>
      <w:proofErr w:type="spellStart"/>
      <w:r w:rsidRPr="00B74962">
        <w:rPr>
          <w:rFonts w:ascii="Times New Roman" w:hAnsi="Times New Roman" w:cs="Times New Roman"/>
          <w:sz w:val="24"/>
          <w:szCs w:val="24"/>
          <w:u w:val="single"/>
        </w:rPr>
        <w:lastRenderedPageBreak/>
        <w:t>Bakosiné</w:t>
      </w:r>
      <w:proofErr w:type="spellEnd"/>
      <w:r w:rsidRPr="00B74962">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w:t>
      </w:r>
      <w:r w:rsidR="00B74962">
        <w:rPr>
          <w:rFonts w:ascii="Times New Roman" w:hAnsi="Times New Roman" w:cs="Times New Roman"/>
          <w:sz w:val="24"/>
          <w:szCs w:val="24"/>
        </w:rPr>
        <w:t xml:space="preserve">Nem kizárt, elméletileg kaphatnak, települési támogatásként, </w:t>
      </w:r>
      <w:r w:rsidR="00E82BDF">
        <w:rPr>
          <w:rFonts w:ascii="Times New Roman" w:hAnsi="Times New Roman" w:cs="Times New Roman"/>
          <w:sz w:val="24"/>
          <w:szCs w:val="24"/>
        </w:rPr>
        <w:t>amelyet</w:t>
      </w:r>
      <w:r w:rsidR="00B74962">
        <w:rPr>
          <w:rFonts w:ascii="Times New Roman" w:hAnsi="Times New Roman" w:cs="Times New Roman"/>
          <w:sz w:val="24"/>
          <w:szCs w:val="24"/>
        </w:rPr>
        <w:t xml:space="preserve"> új lakást építőknek, használt lakás vásárlóknak adunk, a használt </w:t>
      </w:r>
      <w:proofErr w:type="gramStart"/>
      <w:r w:rsidR="00B74962">
        <w:rPr>
          <w:rFonts w:ascii="Times New Roman" w:hAnsi="Times New Roman" w:cs="Times New Roman"/>
          <w:sz w:val="24"/>
          <w:szCs w:val="24"/>
        </w:rPr>
        <w:t>lakás vásárlásra</w:t>
      </w:r>
      <w:proofErr w:type="gramEnd"/>
      <w:r w:rsidR="00B74962">
        <w:rPr>
          <w:rFonts w:ascii="Times New Roman" w:hAnsi="Times New Roman" w:cs="Times New Roman"/>
          <w:sz w:val="24"/>
          <w:szCs w:val="24"/>
        </w:rPr>
        <w:t xml:space="preserve"> igényelhető 250.000.- forint jár nekik. Állapítsa meg 3.250.000.- forintban a vételárat a testület, 250</w:t>
      </w:r>
      <w:r w:rsidR="00E82BDF">
        <w:rPr>
          <w:rFonts w:ascii="Times New Roman" w:hAnsi="Times New Roman" w:cs="Times New Roman"/>
          <w:sz w:val="24"/>
          <w:szCs w:val="24"/>
        </w:rPr>
        <w:t>.</w:t>
      </w:r>
      <w:r w:rsidR="00B74962">
        <w:rPr>
          <w:rFonts w:ascii="Times New Roman" w:hAnsi="Times New Roman" w:cs="Times New Roman"/>
          <w:sz w:val="24"/>
          <w:szCs w:val="24"/>
        </w:rPr>
        <w:t>000 forintot meg fog kapni települési támogatásként, ha beadja</w:t>
      </w:r>
      <w:r w:rsidR="00AF6AD6">
        <w:rPr>
          <w:rFonts w:ascii="Times New Roman" w:hAnsi="Times New Roman" w:cs="Times New Roman"/>
          <w:sz w:val="24"/>
          <w:szCs w:val="24"/>
        </w:rPr>
        <w:t xml:space="preserve"> ez iránt a kérelmét, s megfelel a rendeletben meghatározott feltételeknek.</w:t>
      </w:r>
    </w:p>
    <w:p w:rsidR="00B74962" w:rsidRDefault="00B74962" w:rsidP="00247C20">
      <w:pPr>
        <w:spacing w:after="0" w:line="240" w:lineRule="auto"/>
        <w:jc w:val="both"/>
        <w:rPr>
          <w:rFonts w:ascii="Times New Roman" w:hAnsi="Times New Roman" w:cs="Times New Roman"/>
          <w:sz w:val="24"/>
          <w:szCs w:val="24"/>
        </w:rPr>
      </w:pPr>
    </w:p>
    <w:p w:rsidR="00B74962" w:rsidRDefault="00B74962" w:rsidP="00247C20">
      <w:pPr>
        <w:spacing w:after="0" w:line="240" w:lineRule="auto"/>
        <w:jc w:val="both"/>
        <w:rPr>
          <w:rFonts w:ascii="Times New Roman" w:hAnsi="Times New Roman" w:cs="Times New Roman"/>
          <w:sz w:val="24"/>
          <w:szCs w:val="24"/>
        </w:rPr>
      </w:pPr>
      <w:r w:rsidRPr="00B74962">
        <w:rPr>
          <w:rFonts w:ascii="Times New Roman" w:hAnsi="Times New Roman" w:cs="Times New Roman"/>
          <w:sz w:val="24"/>
          <w:szCs w:val="24"/>
          <w:u w:val="single"/>
        </w:rPr>
        <w:t>Trencsényi Imre polgármester</w:t>
      </w:r>
      <w:proofErr w:type="gramStart"/>
      <w:r w:rsidRPr="00B74962">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E82BDF">
        <w:rPr>
          <w:rFonts w:ascii="Times New Roman" w:hAnsi="Times New Roman" w:cs="Times New Roman"/>
          <w:sz w:val="24"/>
          <w:szCs w:val="24"/>
        </w:rPr>
        <w:t>Javaslom</w:t>
      </w:r>
      <w:proofErr w:type="gramEnd"/>
      <w:r w:rsidR="00E82BDF">
        <w:rPr>
          <w:rFonts w:ascii="Times New Roman" w:hAnsi="Times New Roman" w:cs="Times New Roman"/>
          <w:sz w:val="24"/>
          <w:szCs w:val="24"/>
        </w:rPr>
        <w:t xml:space="preserve"> a Képviselő-testületnek, hogy a</w:t>
      </w:r>
      <w:r w:rsidR="00C17BDD">
        <w:rPr>
          <w:rFonts w:ascii="Times New Roman" w:hAnsi="Times New Roman" w:cs="Times New Roman"/>
          <w:sz w:val="24"/>
          <w:szCs w:val="24"/>
        </w:rPr>
        <w:t>z</w:t>
      </w:r>
      <w:r w:rsidR="00C17BDD" w:rsidRPr="00247C20">
        <w:rPr>
          <w:rFonts w:ascii="Times New Roman" w:hAnsi="Times New Roman" w:cs="Times New Roman"/>
          <w:b/>
          <w:bCs/>
          <w:sz w:val="24"/>
          <w:szCs w:val="24"/>
        </w:rPr>
        <w:t xml:space="preserve"> </w:t>
      </w:r>
      <w:r w:rsidR="00C17BDD" w:rsidRPr="00C17BDD">
        <w:rPr>
          <w:rFonts w:ascii="Times New Roman" w:hAnsi="Times New Roman" w:cs="Times New Roman"/>
          <w:sz w:val="24"/>
          <w:szCs w:val="24"/>
        </w:rPr>
        <w:t xml:space="preserve">Önkormányzat tulajdonát képező </w:t>
      </w:r>
      <w:proofErr w:type="spellStart"/>
      <w:r w:rsidR="00C17BDD" w:rsidRPr="00C17BDD">
        <w:rPr>
          <w:rFonts w:ascii="Times New Roman" w:hAnsi="Times New Roman" w:cs="Times New Roman"/>
          <w:sz w:val="24"/>
          <w:szCs w:val="24"/>
        </w:rPr>
        <w:t>ibrányi</w:t>
      </w:r>
      <w:proofErr w:type="spellEnd"/>
      <w:r w:rsidR="00C17BDD" w:rsidRPr="00C17BDD">
        <w:rPr>
          <w:rFonts w:ascii="Times New Roman" w:hAnsi="Times New Roman" w:cs="Times New Roman"/>
          <w:sz w:val="24"/>
          <w:szCs w:val="24"/>
        </w:rPr>
        <w:t xml:space="preserve"> 2162 </w:t>
      </w:r>
      <w:proofErr w:type="spellStart"/>
      <w:r w:rsidR="00C17BDD" w:rsidRPr="00C17BDD">
        <w:rPr>
          <w:rFonts w:ascii="Times New Roman" w:hAnsi="Times New Roman" w:cs="Times New Roman"/>
          <w:sz w:val="24"/>
          <w:szCs w:val="24"/>
        </w:rPr>
        <w:t>hrsz</w:t>
      </w:r>
      <w:proofErr w:type="spellEnd"/>
      <w:r w:rsidR="00C17BDD" w:rsidRPr="00C17BDD">
        <w:rPr>
          <w:rFonts w:ascii="Times New Roman" w:hAnsi="Times New Roman" w:cs="Times New Roman"/>
          <w:sz w:val="24"/>
          <w:szCs w:val="24"/>
        </w:rPr>
        <w:t>-ú Ibrány, Bajcsy-Zsilinszky utca 23. szám alatti lakás</w:t>
      </w:r>
      <w:r w:rsidR="00C17BDD">
        <w:rPr>
          <w:rFonts w:ascii="Times New Roman" w:hAnsi="Times New Roman" w:cs="Times New Roman"/>
          <w:sz w:val="24"/>
          <w:szCs w:val="24"/>
        </w:rPr>
        <w:t xml:space="preserve"> eladási értékét 3.250.000.- forintban állapítsuk meg</w:t>
      </w:r>
      <w:r w:rsidR="00AF6AD6">
        <w:rPr>
          <w:rFonts w:ascii="Times New Roman" w:hAnsi="Times New Roman" w:cs="Times New Roman"/>
          <w:sz w:val="24"/>
          <w:szCs w:val="24"/>
        </w:rPr>
        <w:t>, azaz térjünk el az ingatlanforgalmi szakértő által meghatározott  ártól – 350.000 Ft-tal, mivel ezen az ingatlanon az elkövetkezendő időszakban jelentős összegű felújítási munkák elvégzése lenne szükséges</w:t>
      </w:r>
      <w:r w:rsidR="00C17BDD">
        <w:rPr>
          <w:rFonts w:ascii="Times New Roman" w:hAnsi="Times New Roman" w:cs="Times New Roman"/>
          <w:sz w:val="24"/>
          <w:szCs w:val="24"/>
        </w:rPr>
        <w:t>.</w:t>
      </w:r>
    </w:p>
    <w:p w:rsidR="00C17BDD" w:rsidRDefault="00C17BDD" w:rsidP="00247C20">
      <w:pPr>
        <w:spacing w:after="0" w:line="240" w:lineRule="auto"/>
        <w:jc w:val="both"/>
        <w:rPr>
          <w:rFonts w:ascii="Times New Roman" w:hAnsi="Times New Roman" w:cs="Times New Roman"/>
          <w:sz w:val="24"/>
          <w:szCs w:val="24"/>
        </w:rPr>
      </w:pPr>
    </w:p>
    <w:p w:rsidR="00C17BDD" w:rsidRDefault="00C17BDD" w:rsidP="00247C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rsidR="00C17BDD" w:rsidRDefault="00C17BDD" w:rsidP="00247C20">
      <w:pPr>
        <w:spacing w:after="0" w:line="240" w:lineRule="auto"/>
        <w:jc w:val="both"/>
        <w:rPr>
          <w:rFonts w:ascii="Times New Roman" w:hAnsi="Times New Roman" w:cs="Times New Roman"/>
          <w:sz w:val="24"/>
          <w:szCs w:val="24"/>
        </w:rPr>
      </w:pPr>
    </w:p>
    <w:p w:rsidR="00C17BDD" w:rsidRPr="00C17BDD" w:rsidRDefault="00C17BDD" w:rsidP="00C17BDD">
      <w:pPr>
        <w:spacing w:after="0" w:line="240" w:lineRule="auto"/>
        <w:jc w:val="center"/>
        <w:rPr>
          <w:rFonts w:ascii="Times New Roman" w:hAnsi="Times New Roman" w:cs="Times New Roman"/>
          <w:b/>
          <w:bCs/>
          <w:sz w:val="24"/>
          <w:szCs w:val="24"/>
        </w:rPr>
      </w:pPr>
      <w:r w:rsidRPr="00C17BDD">
        <w:rPr>
          <w:rFonts w:ascii="Times New Roman" w:hAnsi="Times New Roman" w:cs="Times New Roman"/>
          <w:b/>
          <w:bCs/>
          <w:sz w:val="24"/>
          <w:szCs w:val="24"/>
        </w:rPr>
        <w:t>D7</w:t>
      </w:r>
    </w:p>
    <w:p w:rsidR="00C17BDD" w:rsidRPr="00C17BDD" w:rsidRDefault="00C17BDD" w:rsidP="00C17BDD">
      <w:pPr>
        <w:spacing w:after="0" w:line="240" w:lineRule="auto"/>
        <w:ind w:right="-6"/>
        <w:jc w:val="center"/>
        <w:rPr>
          <w:rFonts w:ascii="Times New Roman" w:hAnsi="Times New Roman" w:cs="Times New Roman"/>
          <w:b/>
          <w:bCs/>
          <w:sz w:val="24"/>
          <w:szCs w:val="24"/>
        </w:rPr>
      </w:pPr>
      <w:r w:rsidRPr="00C17BDD">
        <w:rPr>
          <w:rFonts w:ascii="Times New Roman" w:hAnsi="Times New Roman" w:cs="Times New Roman"/>
          <w:b/>
          <w:bCs/>
          <w:sz w:val="24"/>
          <w:szCs w:val="24"/>
        </w:rPr>
        <w:t>Ibrány Város Képviselő Testületének</w:t>
      </w:r>
    </w:p>
    <w:p w:rsidR="00C17BDD" w:rsidRPr="00C17BDD" w:rsidRDefault="00C17BDD" w:rsidP="00C17BDD">
      <w:pPr>
        <w:spacing w:after="0" w:line="240" w:lineRule="auto"/>
        <w:ind w:right="-6"/>
        <w:jc w:val="center"/>
        <w:rPr>
          <w:rFonts w:ascii="Times New Roman" w:hAnsi="Times New Roman" w:cs="Times New Roman"/>
          <w:b/>
          <w:bCs/>
          <w:sz w:val="24"/>
          <w:szCs w:val="24"/>
        </w:rPr>
      </w:pPr>
      <w:r>
        <w:rPr>
          <w:rFonts w:ascii="Times New Roman" w:hAnsi="Times New Roman" w:cs="Times New Roman"/>
          <w:b/>
          <w:bCs/>
          <w:sz w:val="24"/>
          <w:szCs w:val="24"/>
        </w:rPr>
        <w:t>37</w:t>
      </w:r>
      <w:r w:rsidRPr="00C17BDD">
        <w:rPr>
          <w:rFonts w:ascii="Times New Roman" w:hAnsi="Times New Roman" w:cs="Times New Roman"/>
          <w:b/>
          <w:bCs/>
          <w:sz w:val="24"/>
          <w:szCs w:val="24"/>
        </w:rPr>
        <w:t xml:space="preserve">/2020. (III.09.) KT. </w:t>
      </w:r>
      <w:proofErr w:type="gramStart"/>
      <w:r w:rsidRPr="00C17BDD">
        <w:rPr>
          <w:rFonts w:ascii="Times New Roman" w:hAnsi="Times New Roman" w:cs="Times New Roman"/>
          <w:b/>
          <w:bCs/>
          <w:sz w:val="24"/>
          <w:szCs w:val="24"/>
        </w:rPr>
        <w:t>sz.</w:t>
      </w:r>
      <w:proofErr w:type="gramEnd"/>
    </w:p>
    <w:p w:rsidR="00C17BDD" w:rsidRPr="00C17BDD" w:rsidRDefault="00C17BDD" w:rsidP="00C17BDD">
      <w:pPr>
        <w:spacing w:after="0" w:line="240" w:lineRule="auto"/>
        <w:ind w:right="-6"/>
        <w:jc w:val="center"/>
        <w:rPr>
          <w:rFonts w:ascii="Times New Roman" w:hAnsi="Times New Roman" w:cs="Times New Roman"/>
          <w:b/>
          <w:bCs/>
          <w:sz w:val="24"/>
          <w:szCs w:val="24"/>
        </w:rPr>
      </w:pPr>
      <w:r w:rsidRPr="00C17BDD">
        <w:rPr>
          <w:rFonts w:ascii="Times New Roman" w:hAnsi="Times New Roman" w:cs="Times New Roman"/>
          <w:b/>
          <w:bCs/>
          <w:sz w:val="24"/>
          <w:szCs w:val="24"/>
        </w:rPr>
        <w:t>h</w:t>
      </w:r>
      <w:r>
        <w:rPr>
          <w:rFonts w:ascii="Times New Roman" w:hAnsi="Times New Roman" w:cs="Times New Roman"/>
          <w:b/>
          <w:bCs/>
          <w:sz w:val="24"/>
          <w:szCs w:val="24"/>
        </w:rPr>
        <w:t xml:space="preserve"> </w:t>
      </w:r>
      <w:r w:rsidRPr="00C17BDD">
        <w:rPr>
          <w:rFonts w:ascii="Times New Roman" w:hAnsi="Times New Roman" w:cs="Times New Roman"/>
          <w:b/>
          <w:bCs/>
          <w:sz w:val="24"/>
          <w:szCs w:val="24"/>
        </w:rPr>
        <w:t>a</w:t>
      </w:r>
      <w:r>
        <w:rPr>
          <w:rFonts w:ascii="Times New Roman" w:hAnsi="Times New Roman" w:cs="Times New Roman"/>
          <w:b/>
          <w:bCs/>
          <w:sz w:val="24"/>
          <w:szCs w:val="24"/>
        </w:rPr>
        <w:t xml:space="preserve"> </w:t>
      </w:r>
      <w:r w:rsidRPr="00C17BDD">
        <w:rPr>
          <w:rFonts w:ascii="Times New Roman" w:hAnsi="Times New Roman" w:cs="Times New Roman"/>
          <w:b/>
          <w:bCs/>
          <w:sz w:val="24"/>
          <w:szCs w:val="24"/>
        </w:rPr>
        <w:t>t</w:t>
      </w:r>
      <w:r>
        <w:rPr>
          <w:rFonts w:ascii="Times New Roman" w:hAnsi="Times New Roman" w:cs="Times New Roman"/>
          <w:b/>
          <w:bCs/>
          <w:sz w:val="24"/>
          <w:szCs w:val="24"/>
        </w:rPr>
        <w:t xml:space="preserve"> </w:t>
      </w:r>
      <w:r w:rsidRPr="00C17BDD">
        <w:rPr>
          <w:rFonts w:ascii="Times New Roman" w:hAnsi="Times New Roman" w:cs="Times New Roman"/>
          <w:b/>
          <w:bCs/>
          <w:sz w:val="24"/>
          <w:szCs w:val="24"/>
        </w:rPr>
        <w:t>á</w:t>
      </w:r>
      <w:r>
        <w:rPr>
          <w:rFonts w:ascii="Times New Roman" w:hAnsi="Times New Roman" w:cs="Times New Roman"/>
          <w:b/>
          <w:bCs/>
          <w:sz w:val="24"/>
          <w:szCs w:val="24"/>
        </w:rPr>
        <w:t xml:space="preserve"> </w:t>
      </w:r>
      <w:r w:rsidRPr="00C17BDD">
        <w:rPr>
          <w:rFonts w:ascii="Times New Roman" w:hAnsi="Times New Roman" w:cs="Times New Roman"/>
          <w:b/>
          <w:bCs/>
          <w:sz w:val="24"/>
          <w:szCs w:val="24"/>
        </w:rPr>
        <w:t>r</w:t>
      </w:r>
      <w:r>
        <w:rPr>
          <w:rFonts w:ascii="Times New Roman" w:hAnsi="Times New Roman" w:cs="Times New Roman"/>
          <w:b/>
          <w:bCs/>
          <w:sz w:val="24"/>
          <w:szCs w:val="24"/>
        </w:rPr>
        <w:t xml:space="preserve"> </w:t>
      </w:r>
      <w:r w:rsidRPr="00C17BDD">
        <w:rPr>
          <w:rFonts w:ascii="Times New Roman" w:hAnsi="Times New Roman" w:cs="Times New Roman"/>
          <w:b/>
          <w:bCs/>
          <w:sz w:val="24"/>
          <w:szCs w:val="24"/>
        </w:rPr>
        <w:t>o</w:t>
      </w:r>
      <w:r>
        <w:rPr>
          <w:rFonts w:ascii="Times New Roman" w:hAnsi="Times New Roman" w:cs="Times New Roman"/>
          <w:b/>
          <w:bCs/>
          <w:sz w:val="24"/>
          <w:szCs w:val="24"/>
        </w:rPr>
        <w:t xml:space="preserve"> </w:t>
      </w:r>
      <w:r w:rsidRPr="00C17BDD">
        <w:rPr>
          <w:rFonts w:ascii="Times New Roman" w:hAnsi="Times New Roman" w:cs="Times New Roman"/>
          <w:b/>
          <w:bCs/>
          <w:sz w:val="24"/>
          <w:szCs w:val="24"/>
        </w:rPr>
        <w:t>z</w:t>
      </w:r>
      <w:r>
        <w:rPr>
          <w:rFonts w:ascii="Times New Roman" w:hAnsi="Times New Roman" w:cs="Times New Roman"/>
          <w:b/>
          <w:bCs/>
          <w:sz w:val="24"/>
          <w:szCs w:val="24"/>
        </w:rPr>
        <w:t xml:space="preserve"> </w:t>
      </w:r>
      <w:r w:rsidRPr="00C17BDD">
        <w:rPr>
          <w:rFonts w:ascii="Times New Roman" w:hAnsi="Times New Roman" w:cs="Times New Roman"/>
          <w:b/>
          <w:bCs/>
          <w:sz w:val="24"/>
          <w:szCs w:val="24"/>
        </w:rPr>
        <w:t>a</w:t>
      </w:r>
      <w:r>
        <w:rPr>
          <w:rFonts w:ascii="Times New Roman" w:hAnsi="Times New Roman" w:cs="Times New Roman"/>
          <w:b/>
          <w:bCs/>
          <w:sz w:val="24"/>
          <w:szCs w:val="24"/>
        </w:rPr>
        <w:t xml:space="preserve"> </w:t>
      </w:r>
      <w:r w:rsidRPr="00C17BDD">
        <w:rPr>
          <w:rFonts w:ascii="Times New Roman" w:hAnsi="Times New Roman" w:cs="Times New Roman"/>
          <w:b/>
          <w:bCs/>
          <w:sz w:val="24"/>
          <w:szCs w:val="24"/>
        </w:rPr>
        <w:t>t</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a</w:t>
      </w:r>
      <w:proofErr w:type="gramEnd"/>
    </w:p>
    <w:p w:rsidR="00C17BDD" w:rsidRPr="00C17BDD" w:rsidRDefault="00C17BDD" w:rsidP="00C17BDD">
      <w:pPr>
        <w:spacing w:after="0" w:line="240" w:lineRule="auto"/>
        <w:ind w:right="-6"/>
        <w:rPr>
          <w:rFonts w:ascii="Times New Roman" w:hAnsi="Times New Roman" w:cs="Times New Roman"/>
          <w:b/>
          <w:bCs/>
          <w:sz w:val="24"/>
          <w:szCs w:val="24"/>
        </w:rPr>
      </w:pPr>
    </w:p>
    <w:p w:rsidR="00C17BDD" w:rsidRPr="00C17BDD" w:rsidRDefault="00C17BDD" w:rsidP="00C17BDD">
      <w:pPr>
        <w:spacing w:after="0" w:line="240" w:lineRule="auto"/>
        <w:ind w:right="-6"/>
        <w:jc w:val="center"/>
        <w:rPr>
          <w:rFonts w:ascii="Times New Roman" w:hAnsi="Times New Roman" w:cs="Times New Roman"/>
          <w:b/>
          <w:bCs/>
          <w:sz w:val="24"/>
          <w:szCs w:val="24"/>
        </w:rPr>
      </w:pPr>
      <w:r w:rsidRPr="00C17BDD">
        <w:rPr>
          <w:rFonts w:ascii="Times New Roman" w:hAnsi="Times New Roman" w:cs="Times New Roman"/>
          <w:b/>
          <w:bCs/>
          <w:sz w:val="24"/>
          <w:szCs w:val="24"/>
        </w:rPr>
        <w:t xml:space="preserve">Az önkormányzat tulajdonát képező </w:t>
      </w:r>
      <w:proofErr w:type="spellStart"/>
      <w:r w:rsidRPr="00C17BDD">
        <w:rPr>
          <w:rFonts w:ascii="Times New Roman" w:hAnsi="Times New Roman" w:cs="Times New Roman"/>
          <w:b/>
          <w:bCs/>
          <w:sz w:val="24"/>
          <w:szCs w:val="24"/>
        </w:rPr>
        <w:t>ibrányi</w:t>
      </w:r>
      <w:proofErr w:type="spellEnd"/>
      <w:r w:rsidRPr="00C17BDD">
        <w:rPr>
          <w:rFonts w:ascii="Times New Roman" w:hAnsi="Times New Roman" w:cs="Times New Roman"/>
          <w:b/>
          <w:bCs/>
          <w:sz w:val="24"/>
          <w:szCs w:val="24"/>
        </w:rPr>
        <w:t xml:space="preserve"> 2162 </w:t>
      </w:r>
      <w:proofErr w:type="spellStart"/>
      <w:r w:rsidRPr="00C17BDD">
        <w:rPr>
          <w:rFonts w:ascii="Times New Roman" w:hAnsi="Times New Roman" w:cs="Times New Roman"/>
          <w:b/>
          <w:bCs/>
          <w:sz w:val="24"/>
          <w:szCs w:val="24"/>
        </w:rPr>
        <w:t>hrsz</w:t>
      </w:r>
      <w:proofErr w:type="spellEnd"/>
      <w:r w:rsidRPr="00C17BDD">
        <w:rPr>
          <w:rFonts w:ascii="Times New Roman" w:hAnsi="Times New Roman" w:cs="Times New Roman"/>
          <w:b/>
          <w:bCs/>
          <w:sz w:val="24"/>
          <w:szCs w:val="24"/>
        </w:rPr>
        <w:t>-ú, Ibrány, Bajcsy Zsilinszky u. 13. sz. alatti lakás értékesítése című napirendi ponthoz</w:t>
      </w:r>
    </w:p>
    <w:p w:rsidR="00C17BDD" w:rsidRPr="00847EF1" w:rsidRDefault="00C17BDD" w:rsidP="00847EF1">
      <w:pPr>
        <w:spacing w:after="0" w:line="240" w:lineRule="auto"/>
        <w:ind w:right="-6"/>
        <w:jc w:val="center"/>
        <w:rPr>
          <w:rFonts w:ascii="Times New Roman" w:hAnsi="Times New Roman" w:cs="Times New Roman"/>
          <w:b/>
          <w:bCs/>
          <w:sz w:val="24"/>
          <w:szCs w:val="24"/>
        </w:rPr>
      </w:pPr>
    </w:p>
    <w:p w:rsidR="00C17BDD" w:rsidRPr="00847EF1" w:rsidRDefault="00C17BDD" w:rsidP="00847EF1">
      <w:pPr>
        <w:spacing w:after="0" w:line="240" w:lineRule="auto"/>
        <w:ind w:right="-3"/>
        <w:rPr>
          <w:rFonts w:ascii="Times New Roman" w:hAnsi="Times New Roman" w:cs="Times New Roman"/>
          <w:sz w:val="24"/>
          <w:szCs w:val="24"/>
        </w:rPr>
      </w:pPr>
    </w:p>
    <w:p w:rsidR="00C17BDD" w:rsidRPr="00847EF1" w:rsidRDefault="00C17BDD" w:rsidP="00847EF1">
      <w:pPr>
        <w:spacing w:after="0" w:line="240" w:lineRule="auto"/>
        <w:ind w:right="-3"/>
        <w:rPr>
          <w:rFonts w:ascii="Times New Roman" w:hAnsi="Times New Roman" w:cs="Times New Roman"/>
          <w:sz w:val="24"/>
          <w:szCs w:val="24"/>
        </w:rPr>
      </w:pPr>
      <w:proofErr w:type="gramStart"/>
      <w:r w:rsidRPr="00847EF1">
        <w:rPr>
          <w:rFonts w:ascii="Times New Roman" w:hAnsi="Times New Roman" w:cs="Times New Roman"/>
          <w:sz w:val="24"/>
          <w:szCs w:val="24"/>
        </w:rPr>
        <w:t>A   K</w:t>
      </w:r>
      <w:proofErr w:type="gramEnd"/>
      <w:r w:rsidRPr="00847EF1">
        <w:rPr>
          <w:rFonts w:ascii="Times New Roman" w:hAnsi="Times New Roman" w:cs="Times New Roman"/>
          <w:sz w:val="24"/>
          <w:szCs w:val="24"/>
        </w:rPr>
        <w:t xml:space="preserve"> É P V I S E L Ő – T E S T Ü L E T </w:t>
      </w:r>
    </w:p>
    <w:p w:rsidR="00C17BDD" w:rsidRPr="00847EF1" w:rsidRDefault="00C17BDD" w:rsidP="00847EF1">
      <w:pPr>
        <w:pStyle w:val="lfej"/>
        <w:tabs>
          <w:tab w:val="clear" w:pos="4703"/>
          <w:tab w:val="clear" w:pos="9406"/>
        </w:tabs>
        <w:jc w:val="both"/>
      </w:pPr>
    </w:p>
    <w:p w:rsidR="00C17BDD" w:rsidRPr="00847EF1" w:rsidRDefault="00C17BDD" w:rsidP="00847EF1">
      <w:pPr>
        <w:pStyle w:val="lfej"/>
        <w:numPr>
          <w:ilvl w:val="0"/>
          <w:numId w:val="25"/>
        </w:numPr>
        <w:tabs>
          <w:tab w:val="clear" w:pos="4703"/>
          <w:tab w:val="clear" w:pos="9406"/>
        </w:tabs>
        <w:jc w:val="both"/>
      </w:pPr>
      <w:r w:rsidRPr="00847EF1">
        <w:rPr>
          <w:b/>
        </w:rPr>
        <w:t>Elfogadja</w:t>
      </w:r>
      <w:r w:rsidRPr="00847EF1">
        <w:t xml:space="preserve"> a Demeterv Kft. (4400 Nyíregyháza, Ferenc krt. 26. </w:t>
      </w:r>
      <w:proofErr w:type="gramStart"/>
      <w:r w:rsidRPr="00847EF1">
        <w:t>1/2.) képviseletében Demeter György ingatlan forgalmi szakértő felértékelését, de megállapított 3.</w:t>
      </w:r>
      <w:r w:rsidR="00AF6AD6">
        <w:t>6</w:t>
      </w:r>
      <w:r w:rsidRPr="00847EF1">
        <w:t xml:space="preserve">00.000 Ft forgalmi értéktől eltérően </w:t>
      </w:r>
      <w:r w:rsidRPr="00847EF1">
        <w:rPr>
          <w:b/>
        </w:rPr>
        <w:t>alapos gazdasági érdeket</w:t>
      </w:r>
      <w:r w:rsidRPr="00847EF1">
        <w:t xml:space="preserve"> (költségvetés bevételének növelése, várható kiadások mérséklése) figyelembe véve </w:t>
      </w:r>
      <w:r w:rsidRPr="00847EF1">
        <w:rPr>
          <w:b/>
        </w:rPr>
        <w:t>egyedi árat alkalmaz</w:t>
      </w:r>
      <w:r w:rsidRPr="00847EF1">
        <w:t xml:space="preserve"> és az önkormányzat tulajdonát képező </w:t>
      </w:r>
      <w:proofErr w:type="spellStart"/>
      <w:r w:rsidRPr="00847EF1">
        <w:t>ibrányi</w:t>
      </w:r>
      <w:proofErr w:type="spellEnd"/>
      <w:r w:rsidRPr="00847EF1">
        <w:t xml:space="preserve"> </w:t>
      </w:r>
      <w:r w:rsidRPr="00847EF1">
        <w:rPr>
          <w:b/>
        </w:rPr>
        <w:t xml:space="preserve">2162 </w:t>
      </w:r>
      <w:proofErr w:type="spellStart"/>
      <w:r w:rsidRPr="00847EF1">
        <w:rPr>
          <w:b/>
        </w:rPr>
        <w:t>hrsz</w:t>
      </w:r>
      <w:proofErr w:type="spellEnd"/>
      <w:r w:rsidRPr="00847EF1">
        <w:rPr>
          <w:b/>
        </w:rPr>
        <w:t>-ú</w:t>
      </w:r>
      <w:r w:rsidRPr="00847EF1">
        <w:t xml:space="preserve">, </w:t>
      </w:r>
      <w:r w:rsidRPr="00847EF1">
        <w:rPr>
          <w:bCs/>
        </w:rPr>
        <w:t>Ibrány, Bajcsy Zsilinszky u. 13. sz. alatti, 2500 m2 nagyságú, lakóház, udvar, gazdasági épület megnevezésű ingatlan</w:t>
      </w:r>
      <w:r w:rsidRPr="00847EF1">
        <w:t xml:space="preserve"> vételárát </w:t>
      </w:r>
      <w:r w:rsidRPr="00847EF1">
        <w:rPr>
          <w:b/>
        </w:rPr>
        <w:t>3.</w:t>
      </w:r>
      <w:r w:rsidR="00847EF1">
        <w:rPr>
          <w:b/>
        </w:rPr>
        <w:t>25</w:t>
      </w:r>
      <w:r w:rsidRPr="00847EF1">
        <w:rPr>
          <w:b/>
        </w:rPr>
        <w:t>0.000 Ft</w:t>
      </w:r>
      <w:r w:rsidRPr="00847EF1">
        <w:t>-ban határozza meg.</w:t>
      </w:r>
      <w:proofErr w:type="gramEnd"/>
      <w:r w:rsidRPr="00847EF1">
        <w:t xml:space="preserve"> </w:t>
      </w:r>
    </w:p>
    <w:p w:rsidR="00C17BDD" w:rsidRPr="00847EF1" w:rsidRDefault="00C17BDD" w:rsidP="00847EF1">
      <w:pPr>
        <w:pStyle w:val="lfej"/>
        <w:numPr>
          <w:ilvl w:val="0"/>
          <w:numId w:val="25"/>
        </w:numPr>
        <w:tabs>
          <w:tab w:val="clear" w:pos="4703"/>
          <w:tab w:val="clear" w:pos="9406"/>
        </w:tabs>
        <w:jc w:val="both"/>
      </w:pPr>
      <w:r w:rsidRPr="00847EF1">
        <w:t>Az ingatlant az 1. pontban meghatározott áron eladja a Kató Szabolcs és Dankó Erika bérlő</w:t>
      </w:r>
      <w:r w:rsidR="00AF6AD6">
        <w:t>k</w:t>
      </w:r>
      <w:r w:rsidRPr="00847EF1">
        <w:t xml:space="preserve"> részére.</w:t>
      </w:r>
      <w:r w:rsidRPr="00847EF1">
        <w:rPr>
          <w:bCs/>
        </w:rPr>
        <w:t xml:space="preserve"> A vevő</w:t>
      </w:r>
      <w:r w:rsidR="00AF6AD6">
        <w:rPr>
          <w:bCs/>
        </w:rPr>
        <w:t>k</w:t>
      </w:r>
      <w:r w:rsidRPr="00847EF1">
        <w:rPr>
          <w:bCs/>
        </w:rPr>
        <w:t xml:space="preserve"> a vételárat egyösszegben köteles</w:t>
      </w:r>
      <w:r w:rsidR="00AF6AD6">
        <w:rPr>
          <w:bCs/>
        </w:rPr>
        <w:t>ek</w:t>
      </w:r>
      <w:r w:rsidRPr="00847EF1">
        <w:rPr>
          <w:bCs/>
        </w:rPr>
        <w:t xml:space="preserve"> megfizetni, az adásvételi szerződés aláírásával egyidejűleg.</w:t>
      </w:r>
    </w:p>
    <w:p w:rsidR="00C17BDD" w:rsidRPr="00847EF1" w:rsidRDefault="00C17BDD" w:rsidP="00847EF1">
      <w:pPr>
        <w:numPr>
          <w:ilvl w:val="0"/>
          <w:numId w:val="25"/>
        </w:numPr>
        <w:spacing w:after="0" w:line="240" w:lineRule="auto"/>
        <w:ind w:right="-3"/>
        <w:jc w:val="both"/>
        <w:rPr>
          <w:rFonts w:ascii="Times New Roman" w:hAnsi="Times New Roman" w:cs="Times New Roman"/>
          <w:sz w:val="24"/>
          <w:szCs w:val="24"/>
        </w:rPr>
      </w:pPr>
      <w:r w:rsidRPr="00847EF1">
        <w:rPr>
          <w:rFonts w:ascii="Times New Roman" w:hAnsi="Times New Roman" w:cs="Times New Roman"/>
          <w:sz w:val="24"/>
          <w:szCs w:val="24"/>
        </w:rPr>
        <w:t xml:space="preserve">Utasítja a jegyzőt, hogy a döntésről értesítse Kató Szabolcs és Dankó Erika bérlőt. </w:t>
      </w:r>
    </w:p>
    <w:p w:rsidR="00C17BDD" w:rsidRPr="00847EF1" w:rsidRDefault="00C17BDD" w:rsidP="00847EF1">
      <w:pPr>
        <w:spacing w:after="0" w:line="240" w:lineRule="auto"/>
        <w:ind w:left="360" w:right="-3"/>
        <w:jc w:val="both"/>
        <w:rPr>
          <w:rFonts w:ascii="Times New Roman" w:hAnsi="Times New Roman" w:cs="Times New Roman"/>
          <w:sz w:val="24"/>
          <w:szCs w:val="24"/>
        </w:rPr>
      </w:pPr>
      <w:r w:rsidRPr="00847EF1">
        <w:rPr>
          <w:rFonts w:ascii="Times New Roman" w:hAnsi="Times New Roman" w:cs="Times New Roman"/>
          <w:sz w:val="24"/>
          <w:szCs w:val="24"/>
          <w:u w:val="single"/>
        </w:rPr>
        <w:t>Határidő</w:t>
      </w:r>
      <w:r w:rsidRPr="00847EF1">
        <w:rPr>
          <w:rFonts w:ascii="Times New Roman" w:hAnsi="Times New Roman" w:cs="Times New Roman"/>
          <w:sz w:val="24"/>
          <w:szCs w:val="24"/>
        </w:rPr>
        <w:t>: 2020.0</w:t>
      </w:r>
      <w:r w:rsidR="00AF6AD6">
        <w:rPr>
          <w:rFonts w:ascii="Times New Roman" w:hAnsi="Times New Roman" w:cs="Times New Roman"/>
          <w:sz w:val="24"/>
          <w:szCs w:val="24"/>
        </w:rPr>
        <w:t>4</w:t>
      </w:r>
      <w:r w:rsidRPr="00847EF1">
        <w:rPr>
          <w:rFonts w:ascii="Times New Roman" w:hAnsi="Times New Roman" w:cs="Times New Roman"/>
          <w:sz w:val="24"/>
          <w:szCs w:val="24"/>
        </w:rPr>
        <w:t>.</w:t>
      </w:r>
      <w:r w:rsidR="00AF6AD6">
        <w:rPr>
          <w:rFonts w:ascii="Times New Roman" w:hAnsi="Times New Roman" w:cs="Times New Roman"/>
          <w:sz w:val="24"/>
          <w:szCs w:val="24"/>
        </w:rPr>
        <w:t>09</w:t>
      </w:r>
      <w:r w:rsidRPr="00847EF1">
        <w:rPr>
          <w:rFonts w:ascii="Times New Roman" w:hAnsi="Times New Roman" w:cs="Times New Roman"/>
          <w:sz w:val="24"/>
          <w:szCs w:val="24"/>
        </w:rPr>
        <w:t>.</w:t>
      </w:r>
    </w:p>
    <w:p w:rsidR="00C17BDD" w:rsidRPr="00847EF1" w:rsidRDefault="00C17BDD" w:rsidP="00847EF1">
      <w:pPr>
        <w:spacing w:after="0" w:line="240" w:lineRule="auto"/>
        <w:ind w:left="360" w:right="-3"/>
        <w:jc w:val="both"/>
        <w:rPr>
          <w:rFonts w:ascii="Times New Roman" w:hAnsi="Times New Roman" w:cs="Times New Roman"/>
          <w:sz w:val="24"/>
          <w:szCs w:val="24"/>
        </w:rPr>
      </w:pPr>
      <w:r w:rsidRPr="00847EF1">
        <w:rPr>
          <w:rFonts w:ascii="Times New Roman" w:hAnsi="Times New Roman" w:cs="Times New Roman"/>
          <w:sz w:val="24"/>
          <w:szCs w:val="24"/>
          <w:u w:val="single"/>
        </w:rPr>
        <w:t>Felelős</w:t>
      </w:r>
      <w:r w:rsidRPr="00847EF1">
        <w:rPr>
          <w:rFonts w:ascii="Times New Roman" w:hAnsi="Times New Roman" w:cs="Times New Roman"/>
          <w:sz w:val="24"/>
          <w:szCs w:val="24"/>
        </w:rPr>
        <w:t xml:space="preserve">: </w:t>
      </w:r>
      <w:proofErr w:type="spellStart"/>
      <w:r w:rsidRPr="00847EF1">
        <w:rPr>
          <w:rFonts w:ascii="Times New Roman" w:hAnsi="Times New Roman" w:cs="Times New Roman"/>
          <w:sz w:val="24"/>
          <w:szCs w:val="24"/>
        </w:rPr>
        <w:t>Bakosiné</w:t>
      </w:r>
      <w:proofErr w:type="spellEnd"/>
      <w:r w:rsidRPr="00847EF1">
        <w:rPr>
          <w:rFonts w:ascii="Times New Roman" w:hAnsi="Times New Roman" w:cs="Times New Roman"/>
          <w:sz w:val="24"/>
          <w:szCs w:val="24"/>
        </w:rPr>
        <w:t xml:space="preserve"> Márton Mária jegyző.</w:t>
      </w:r>
    </w:p>
    <w:p w:rsidR="00C17BDD" w:rsidRPr="00847EF1" w:rsidRDefault="00C17BDD" w:rsidP="00847EF1">
      <w:pPr>
        <w:pStyle w:val="lfej"/>
        <w:numPr>
          <w:ilvl w:val="0"/>
          <w:numId w:val="25"/>
        </w:numPr>
        <w:tabs>
          <w:tab w:val="clear" w:pos="4703"/>
          <w:tab w:val="clear" w:pos="9406"/>
        </w:tabs>
        <w:jc w:val="both"/>
      </w:pPr>
      <w:r w:rsidRPr="00847EF1">
        <w:t>Elfogadó válasz esetén gondoskodjon a tulajdonjog fenntartással történő kisajátítást pótló adásvételi szerződés elkészítéséről és szerezze be a jelzálogjog jogosult</w:t>
      </w:r>
      <w:r w:rsidR="00AF6AD6">
        <w:t>jának</w:t>
      </w:r>
      <w:r w:rsidRPr="00847EF1">
        <w:t xml:space="preserve"> hozzájáruló nyilatkozatát az adásvételhez.</w:t>
      </w:r>
    </w:p>
    <w:p w:rsidR="00C17BDD" w:rsidRPr="00847EF1" w:rsidRDefault="00C17BDD" w:rsidP="00847EF1">
      <w:pPr>
        <w:spacing w:after="0" w:line="240" w:lineRule="auto"/>
        <w:ind w:left="360" w:right="-3"/>
        <w:jc w:val="both"/>
        <w:rPr>
          <w:rFonts w:ascii="Times New Roman" w:hAnsi="Times New Roman" w:cs="Times New Roman"/>
          <w:sz w:val="24"/>
          <w:szCs w:val="24"/>
        </w:rPr>
      </w:pPr>
      <w:r w:rsidRPr="00847EF1">
        <w:rPr>
          <w:rFonts w:ascii="Times New Roman" w:hAnsi="Times New Roman" w:cs="Times New Roman"/>
          <w:sz w:val="24"/>
          <w:szCs w:val="24"/>
          <w:u w:val="single"/>
        </w:rPr>
        <w:t>Határidő</w:t>
      </w:r>
      <w:r w:rsidRPr="00847EF1">
        <w:rPr>
          <w:rFonts w:ascii="Times New Roman" w:hAnsi="Times New Roman" w:cs="Times New Roman"/>
          <w:sz w:val="24"/>
          <w:szCs w:val="24"/>
        </w:rPr>
        <w:t>: jelzálogjog jogosult hozzájárulását követő 15 napon belül.</w:t>
      </w:r>
    </w:p>
    <w:p w:rsidR="00C17BDD" w:rsidRPr="00847EF1" w:rsidRDefault="00C17BDD" w:rsidP="00847EF1">
      <w:pPr>
        <w:spacing w:after="0" w:line="240" w:lineRule="auto"/>
        <w:ind w:left="360" w:right="-3"/>
        <w:jc w:val="both"/>
        <w:rPr>
          <w:rFonts w:ascii="Times New Roman" w:hAnsi="Times New Roman" w:cs="Times New Roman"/>
          <w:sz w:val="24"/>
          <w:szCs w:val="24"/>
        </w:rPr>
      </w:pPr>
      <w:r w:rsidRPr="00847EF1">
        <w:rPr>
          <w:rFonts w:ascii="Times New Roman" w:hAnsi="Times New Roman" w:cs="Times New Roman"/>
          <w:sz w:val="24"/>
          <w:szCs w:val="24"/>
          <w:u w:val="single"/>
        </w:rPr>
        <w:t>Felelős</w:t>
      </w:r>
      <w:r w:rsidRPr="00847EF1">
        <w:rPr>
          <w:rFonts w:ascii="Times New Roman" w:hAnsi="Times New Roman" w:cs="Times New Roman"/>
          <w:sz w:val="24"/>
          <w:szCs w:val="24"/>
        </w:rPr>
        <w:t xml:space="preserve">: </w:t>
      </w:r>
      <w:proofErr w:type="spellStart"/>
      <w:r w:rsidRPr="00847EF1">
        <w:rPr>
          <w:rFonts w:ascii="Times New Roman" w:hAnsi="Times New Roman" w:cs="Times New Roman"/>
          <w:sz w:val="24"/>
          <w:szCs w:val="24"/>
        </w:rPr>
        <w:t>Bakosiné</w:t>
      </w:r>
      <w:proofErr w:type="spellEnd"/>
      <w:r w:rsidRPr="00847EF1">
        <w:rPr>
          <w:rFonts w:ascii="Times New Roman" w:hAnsi="Times New Roman" w:cs="Times New Roman"/>
          <w:sz w:val="24"/>
          <w:szCs w:val="24"/>
        </w:rPr>
        <w:t xml:space="preserve"> Márton Mária jegyző.</w:t>
      </w:r>
    </w:p>
    <w:p w:rsidR="00C17BDD" w:rsidRPr="00847EF1" w:rsidRDefault="00C17BDD" w:rsidP="00847EF1">
      <w:pPr>
        <w:pStyle w:val="lfej"/>
        <w:numPr>
          <w:ilvl w:val="0"/>
          <w:numId w:val="25"/>
        </w:numPr>
        <w:tabs>
          <w:tab w:val="clear" w:pos="4703"/>
          <w:tab w:val="clear" w:pos="9406"/>
        </w:tabs>
        <w:jc w:val="both"/>
      </w:pPr>
      <w:r w:rsidRPr="00847EF1">
        <w:t>Felhatalmazza a polgármestert és a jegyzőt az adásvételi szerződés aláírására.</w:t>
      </w:r>
    </w:p>
    <w:p w:rsidR="00C17BDD" w:rsidRPr="00847EF1" w:rsidRDefault="00C17BDD" w:rsidP="00847EF1">
      <w:pPr>
        <w:pStyle w:val="lfej"/>
        <w:tabs>
          <w:tab w:val="clear" w:pos="4703"/>
          <w:tab w:val="clear" w:pos="9406"/>
        </w:tabs>
        <w:ind w:left="360"/>
        <w:jc w:val="both"/>
      </w:pPr>
      <w:r w:rsidRPr="00847EF1">
        <w:rPr>
          <w:u w:val="single"/>
        </w:rPr>
        <w:t>Határidő</w:t>
      </w:r>
      <w:r w:rsidRPr="00847EF1">
        <w:t>: jelzálogjog jogosult hozzájárulását követő 15 napon belül</w:t>
      </w:r>
    </w:p>
    <w:p w:rsidR="00C17BDD" w:rsidRPr="00847EF1" w:rsidRDefault="00C17BDD" w:rsidP="00847EF1">
      <w:pPr>
        <w:pStyle w:val="lfej"/>
        <w:tabs>
          <w:tab w:val="clear" w:pos="4703"/>
          <w:tab w:val="clear" w:pos="9406"/>
        </w:tabs>
        <w:ind w:left="360"/>
        <w:jc w:val="both"/>
      </w:pPr>
      <w:r w:rsidRPr="00847EF1">
        <w:rPr>
          <w:u w:val="single"/>
        </w:rPr>
        <w:t>Felelős</w:t>
      </w:r>
      <w:r w:rsidRPr="00847EF1">
        <w:t xml:space="preserve">: Trencsényi Imre polgármester és </w:t>
      </w:r>
      <w:proofErr w:type="spellStart"/>
      <w:r w:rsidRPr="00847EF1">
        <w:t>Bakosiné</w:t>
      </w:r>
      <w:proofErr w:type="spellEnd"/>
      <w:r w:rsidRPr="00847EF1">
        <w:t xml:space="preserve"> Márton Mária jegyző</w:t>
      </w:r>
    </w:p>
    <w:p w:rsidR="00C17BDD" w:rsidRDefault="00C17BDD" w:rsidP="00847EF1">
      <w:pPr>
        <w:pStyle w:val="lfej"/>
        <w:tabs>
          <w:tab w:val="clear" w:pos="4703"/>
          <w:tab w:val="clear" w:pos="9406"/>
        </w:tabs>
        <w:jc w:val="both"/>
      </w:pPr>
    </w:p>
    <w:p w:rsidR="00847EF1" w:rsidRDefault="00847EF1" w:rsidP="00847EF1">
      <w:pPr>
        <w:pStyle w:val="lfej"/>
        <w:tabs>
          <w:tab w:val="clear" w:pos="4703"/>
          <w:tab w:val="clear" w:pos="9406"/>
        </w:tabs>
        <w:jc w:val="both"/>
      </w:pPr>
    </w:p>
    <w:p w:rsidR="00D60F98" w:rsidRDefault="00D60F98" w:rsidP="00847EF1">
      <w:pPr>
        <w:pStyle w:val="lfej"/>
        <w:tabs>
          <w:tab w:val="clear" w:pos="4703"/>
          <w:tab w:val="clear" w:pos="9406"/>
        </w:tabs>
        <w:jc w:val="both"/>
      </w:pPr>
    </w:p>
    <w:p w:rsidR="00D60F98" w:rsidRDefault="00D60F98" w:rsidP="00847EF1">
      <w:pPr>
        <w:pStyle w:val="lfej"/>
        <w:tabs>
          <w:tab w:val="clear" w:pos="4703"/>
          <w:tab w:val="clear" w:pos="9406"/>
        </w:tabs>
        <w:jc w:val="both"/>
      </w:pPr>
    </w:p>
    <w:p w:rsidR="00847EF1" w:rsidRPr="002A77A2" w:rsidRDefault="00847EF1" w:rsidP="00847EF1">
      <w:pPr>
        <w:pStyle w:val="lfej"/>
        <w:tabs>
          <w:tab w:val="clear" w:pos="4703"/>
          <w:tab w:val="clear" w:pos="9406"/>
        </w:tabs>
        <w:jc w:val="both"/>
        <w:rPr>
          <w:b/>
          <w:bCs/>
          <w:u w:val="single"/>
        </w:rPr>
      </w:pPr>
      <w:r w:rsidRPr="002A77A2">
        <w:rPr>
          <w:b/>
          <w:bCs/>
          <w:u w:val="single"/>
        </w:rPr>
        <w:lastRenderedPageBreak/>
        <w:t>7.)Napirendi pont</w:t>
      </w:r>
    </w:p>
    <w:p w:rsidR="00847EF1" w:rsidRPr="002A77A2" w:rsidRDefault="00847EF1" w:rsidP="00847EF1">
      <w:pPr>
        <w:pStyle w:val="lfej"/>
        <w:tabs>
          <w:tab w:val="clear" w:pos="4703"/>
          <w:tab w:val="clear" w:pos="9406"/>
        </w:tabs>
        <w:jc w:val="both"/>
        <w:rPr>
          <w:b/>
          <w:bCs/>
        </w:rPr>
      </w:pPr>
    </w:p>
    <w:p w:rsidR="00847EF1" w:rsidRPr="002A77A2" w:rsidRDefault="00847EF1" w:rsidP="00847EF1">
      <w:pPr>
        <w:pStyle w:val="lfej"/>
        <w:tabs>
          <w:tab w:val="clear" w:pos="4703"/>
          <w:tab w:val="clear" w:pos="9406"/>
        </w:tabs>
        <w:jc w:val="both"/>
        <w:rPr>
          <w:b/>
          <w:bCs/>
        </w:rPr>
      </w:pPr>
      <w:r w:rsidRPr="002A77A2">
        <w:rPr>
          <w:b/>
          <w:bCs/>
        </w:rPr>
        <w:t xml:space="preserve">A Nimród’ 96 Vadásztársaságnak az önkormányzat tulajdonát képező </w:t>
      </w:r>
      <w:proofErr w:type="spellStart"/>
      <w:r w:rsidRPr="002A77A2">
        <w:rPr>
          <w:b/>
          <w:bCs/>
        </w:rPr>
        <w:t>ibrányi</w:t>
      </w:r>
      <w:proofErr w:type="spellEnd"/>
      <w:r w:rsidRPr="002A77A2">
        <w:rPr>
          <w:b/>
          <w:bCs/>
        </w:rPr>
        <w:t xml:space="preserve"> a 0142/1 </w:t>
      </w:r>
      <w:proofErr w:type="spellStart"/>
      <w:r w:rsidRPr="002A77A2">
        <w:rPr>
          <w:b/>
          <w:bCs/>
        </w:rPr>
        <w:t>hrsz</w:t>
      </w:r>
      <w:proofErr w:type="spellEnd"/>
      <w:r w:rsidRPr="002A77A2">
        <w:rPr>
          <w:b/>
          <w:bCs/>
        </w:rPr>
        <w:t xml:space="preserve">-ú ingatlan vásárlása iránti, valamint a 036/26 </w:t>
      </w:r>
      <w:proofErr w:type="spellStart"/>
      <w:r w:rsidRPr="002A77A2">
        <w:rPr>
          <w:b/>
          <w:bCs/>
        </w:rPr>
        <w:t>hrsz</w:t>
      </w:r>
      <w:proofErr w:type="spellEnd"/>
      <w:r w:rsidRPr="002A77A2">
        <w:rPr>
          <w:b/>
          <w:bCs/>
        </w:rPr>
        <w:t xml:space="preserve">-ú ingatlanból területrész vásárlási és használati kérelme  </w:t>
      </w:r>
    </w:p>
    <w:p w:rsidR="00B22651" w:rsidRPr="002A77A2" w:rsidRDefault="00B22651" w:rsidP="00847EF1">
      <w:pPr>
        <w:spacing w:after="0" w:line="240" w:lineRule="auto"/>
        <w:jc w:val="both"/>
        <w:rPr>
          <w:rFonts w:ascii="Times New Roman" w:hAnsi="Times New Roman" w:cs="Times New Roman"/>
          <w:b/>
          <w:bCs/>
          <w:sz w:val="24"/>
          <w:szCs w:val="24"/>
        </w:rPr>
      </w:pPr>
    </w:p>
    <w:p w:rsidR="00847EF1" w:rsidRPr="002A77A2" w:rsidRDefault="00847EF1" w:rsidP="00847EF1">
      <w:pPr>
        <w:spacing w:after="0" w:line="240" w:lineRule="auto"/>
        <w:jc w:val="both"/>
        <w:rPr>
          <w:rFonts w:ascii="Times New Roman" w:hAnsi="Times New Roman" w:cs="Times New Roman"/>
          <w:b/>
          <w:bCs/>
          <w:sz w:val="24"/>
          <w:szCs w:val="24"/>
        </w:rPr>
      </w:pPr>
      <w:r w:rsidRPr="002A77A2">
        <w:rPr>
          <w:rFonts w:ascii="Times New Roman" w:hAnsi="Times New Roman" w:cs="Times New Roman"/>
          <w:b/>
          <w:bCs/>
          <w:sz w:val="24"/>
          <w:szCs w:val="24"/>
          <w:u w:val="single"/>
        </w:rPr>
        <w:t>Előadó:</w:t>
      </w:r>
      <w:r w:rsidRPr="002A77A2">
        <w:rPr>
          <w:rFonts w:ascii="Times New Roman" w:hAnsi="Times New Roman" w:cs="Times New Roman"/>
          <w:b/>
          <w:bCs/>
          <w:sz w:val="24"/>
          <w:szCs w:val="24"/>
        </w:rPr>
        <w:t xml:space="preserve"> Trencsényi Imre polgármester</w:t>
      </w:r>
    </w:p>
    <w:p w:rsidR="00847EF1" w:rsidRPr="002A77A2" w:rsidRDefault="00847EF1" w:rsidP="00BC1638">
      <w:pPr>
        <w:spacing w:after="0" w:line="240" w:lineRule="auto"/>
        <w:jc w:val="both"/>
        <w:rPr>
          <w:rFonts w:ascii="Times New Roman" w:hAnsi="Times New Roman" w:cs="Times New Roman"/>
          <w:b/>
          <w:bCs/>
          <w:sz w:val="24"/>
          <w:szCs w:val="24"/>
        </w:rPr>
      </w:pPr>
    </w:p>
    <w:p w:rsidR="00847EF1" w:rsidRPr="002A77A2" w:rsidRDefault="00847EF1" w:rsidP="00BC1638">
      <w:pPr>
        <w:pStyle w:val="lfej"/>
        <w:tabs>
          <w:tab w:val="clear" w:pos="4703"/>
          <w:tab w:val="clear" w:pos="9406"/>
        </w:tabs>
        <w:jc w:val="both"/>
      </w:pPr>
      <w:r w:rsidRPr="002A77A2">
        <w:rPr>
          <w:u w:val="single"/>
        </w:rPr>
        <w:t>Trencsényi Imre polgármester</w:t>
      </w:r>
      <w:proofErr w:type="gramStart"/>
      <w:r w:rsidRPr="002A77A2">
        <w:rPr>
          <w:u w:val="single"/>
        </w:rPr>
        <w:t xml:space="preserve">:  </w:t>
      </w:r>
      <w:r w:rsidRPr="002A77A2">
        <w:t>A</w:t>
      </w:r>
      <w:proofErr w:type="gramEnd"/>
      <w:r w:rsidRPr="002A77A2">
        <w:t xml:space="preserve"> testület a 14/2020. (I.27.) KT. </w:t>
      </w:r>
      <w:proofErr w:type="gramStart"/>
      <w:r w:rsidRPr="002A77A2">
        <w:t>sz.</w:t>
      </w:r>
      <w:proofErr w:type="gramEnd"/>
      <w:r w:rsidRPr="002A77A2">
        <w:t xml:space="preserve"> határozat I. részében az önkormányzat tulajdonát képező </w:t>
      </w:r>
      <w:r w:rsidRPr="002A77A2">
        <w:rPr>
          <w:bCs/>
        </w:rPr>
        <w:t>Ibrány, Toldi utca 26. sz. alatt található</w:t>
      </w:r>
      <w:r w:rsidRPr="002A77A2">
        <w:t xml:space="preserve"> </w:t>
      </w:r>
      <w:proofErr w:type="spellStart"/>
      <w:r w:rsidRPr="002A77A2">
        <w:t>ibrányi</w:t>
      </w:r>
      <w:proofErr w:type="spellEnd"/>
      <w:r w:rsidRPr="002A77A2">
        <w:t xml:space="preserve"> </w:t>
      </w:r>
      <w:r w:rsidRPr="002A77A2">
        <w:rPr>
          <w:bCs/>
        </w:rPr>
        <w:t xml:space="preserve">036/26 </w:t>
      </w:r>
      <w:proofErr w:type="spellStart"/>
      <w:r w:rsidRPr="002A77A2">
        <w:rPr>
          <w:bCs/>
        </w:rPr>
        <w:t>hrsz</w:t>
      </w:r>
      <w:proofErr w:type="spellEnd"/>
      <w:r w:rsidRPr="002A77A2">
        <w:rPr>
          <w:b/>
        </w:rPr>
        <w:t>-</w:t>
      </w:r>
      <w:r w:rsidRPr="002A77A2">
        <w:rPr>
          <w:bCs/>
        </w:rPr>
        <w:t>ú</w:t>
      </w:r>
      <w:r w:rsidRPr="002A77A2">
        <w:t xml:space="preserve">, 1.7496 m2 nagyságú, erdő (7168 m2), kivett: udvar (2076 m2), szántó (8252 m2) műveléságú ingatlan megosztás utáni </w:t>
      </w:r>
      <w:r w:rsidRPr="002A77A2">
        <w:rPr>
          <w:bCs/>
        </w:rPr>
        <w:t>2076 m2</w:t>
      </w:r>
      <w:r w:rsidRPr="002A77A2">
        <w:t xml:space="preserve"> nagyságú kivett </w:t>
      </w:r>
      <w:r w:rsidRPr="002A77A2">
        <w:rPr>
          <w:bCs/>
        </w:rPr>
        <w:t xml:space="preserve">udvar </w:t>
      </w:r>
      <w:r w:rsidRPr="002A77A2">
        <w:t xml:space="preserve">részének </w:t>
      </w:r>
      <w:r w:rsidRPr="002A77A2">
        <w:rPr>
          <w:bCs/>
        </w:rPr>
        <w:t>értékesítését határozta el.</w:t>
      </w:r>
      <w:r w:rsidRPr="002A77A2">
        <w:t xml:space="preserve"> </w:t>
      </w:r>
      <w:r w:rsidRPr="002A77A2">
        <w:rPr>
          <w:bCs/>
        </w:rPr>
        <w:t>Az ingatlan udvar részén a Nimród’ 96 Vadásztársaság Vadászháza található.</w:t>
      </w:r>
    </w:p>
    <w:p w:rsidR="00847EF1" w:rsidRPr="002A77A2" w:rsidRDefault="00847EF1" w:rsidP="00BC1638">
      <w:pPr>
        <w:spacing w:after="0" w:line="240" w:lineRule="auto"/>
        <w:ind w:right="-3"/>
        <w:jc w:val="both"/>
        <w:rPr>
          <w:rFonts w:ascii="Times New Roman" w:hAnsi="Times New Roman" w:cs="Times New Roman"/>
          <w:sz w:val="24"/>
          <w:szCs w:val="24"/>
        </w:rPr>
      </w:pPr>
      <w:r w:rsidRPr="002A77A2">
        <w:rPr>
          <w:rFonts w:ascii="Times New Roman" w:hAnsi="Times New Roman" w:cs="Times New Roman"/>
          <w:sz w:val="24"/>
          <w:szCs w:val="24"/>
        </w:rPr>
        <w:t>Az ingatlan értékelésére felkérte a Demeterv Kft. képviseletében Demeter György ingatlan forgalmi szakértőt.</w:t>
      </w:r>
    </w:p>
    <w:p w:rsidR="00847EF1" w:rsidRPr="002A77A2" w:rsidRDefault="00847EF1" w:rsidP="00BC1638">
      <w:pPr>
        <w:spacing w:after="0" w:line="240" w:lineRule="auto"/>
        <w:ind w:right="-3"/>
        <w:jc w:val="both"/>
        <w:rPr>
          <w:rFonts w:ascii="Times New Roman" w:hAnsi="Times New Roman" w:cs="Times New Roman"/>
          <w:sz w:val="24"/>
          <w:szCs w:val="24"/>
        </w:rPr>
      </w:pPr>
      <w:r w:rsidRPr="002A77A2">
        <w:rPr>
          <w:rFonts w:ascii="Times New Roman" w:hAnsi="Times New Roman" w:cs="Times New Roman"/>
          <w:sz w:val="24"/>
          <w:szCs w:val="24"/>
        </w:rPr>
        <w:t xml:space="preserve">A szakérő a felértékelést elvégezte és az ingatlan forgalmi értékét </w:t>
      </w:r>
      <w:r w:rsidRPr="002A77A2">
        <w:rPr>
          <w:rFonts w:ascii="Times New Roman" w:hAnsi="Times New Roman" w:cs="Times New Roman"/>
          <w:bCs/>
          <w:sz w:val="24"/>
          <w:szCs w:val="24"/>
        </w:rPr>
        <w:t>1.100.000 Ft</w:t>
      </w:r>
      <w:r w:rsidRPr="002A77A2">
        <w:rPr>
          <w:rFonts w:ascii="Times New Roman" w:hAnsi="Times New Roman" w:cs="Times New Roman"/>
          <w:sz w:val="24"/>
          <w:szCs w:val="24"/>
        </w:rPr>
        <w:t>-ban határozta meg. Ez kb. 530 Ft/m2 egységárat jelent.</w:t>
      </w:r>
    </w:p>
    <w:p w:rsidR="00847EF1" w:rsidRPr="002A77A2" w:rsidRDefault="00847EF1" w:rsidP="00BC1638">
      <w:pPr>
        <w:spacing w:after="0" w:line="240" w:lineRule="auto"/>
        <w:ind w:right="-3"/>
        <w:jc w:val="both"/>
        <w:rPr>
          <w:rFonts w:ascii="Times New Roman" w:hAnsi="Times New Roman" w:cs="Times New Roman"/>
          <w:sz w:val="24"/>
          <w:szCs w:val="24"/>
        </w:rPr>
      </w:pPr>
      <w:r w:rsidRPr="002A77A2">
        <w:rPr>
          <w:rFonts w:ascii="Times New Roman" w:hAnsi="Times New Roman" w:cs="Times New Roman"/>
          <w:sz w:val="24"/>
          <w:szCs w:val="24"/>
        </w:rPr>
        <w:t>Ez az ár az önkormányzat részére elfogadható, hisz korábban mi is hasonló nagyságrendben vásároltunk ingatlanrészeket.</w:t>
      </w:r>
    </w:p>
    <w:p w:rsidR="00847EF1" w:rsidRPr="00AF6AD6" w:rsidRDefault="00847EF1" w:rsidP="00BC1638">
      <w:pPr>
        <w:spacing w:after="0" w:line="240" w:lineRule="auto"/>
        <w:ind w:right="-3"/>
        <w:jc w:val="both"/>
        <w:rPr>
          <w:rFonts w:ascii="Times New Roman" w:hAnsi="Times New Roman" w:cs="Times New Roman"/>
          <w:bCs/>
          <w:sz w:val="24"/>
          <w:szCs w:val="24"/>
          <w:highlight w:val="yellow"/>
        </w:rPr>
      </w:pPr>
    </w:p>
    <w:p w:rsidR="00847EF1" w:rsidRPr="002A77A2" w:rsidRDefault="00847EF1" w:rsidP="00BC1638">
      <w:pPr>
        <w:spacing w:after="0" w:line="240" w:lineRule="auto"/>
        <w:ind w:right="-3"/>
        <w:jc w:val="both"/>
        <w:rPr>
          <w:rFonts w:ascii="Times New Roman" w:hAnsi="Times New Roman" w:cs="Times New Roman"/>
          <w:bCs/>
          <w:sz w:val="24"/>
          <w:szCs w:val="24"/>
        </w:rPr>
      </w:pPr>
      <w:r w:rsidRPr="002A77A2">
        <w:rPr>
          <w:rFonts w:ascii="Times New Roman" w:hAnsi="Times New Roman" w:cs="Times New Roman"/>
          <w:bCs/>
          <w:sz w:val="24"/>
          <w:szCs w:val="24"/>
        </w:rPr>
        <w:t>A vételi ajánlatot adó V</w:t>
      </w:r>
      <w:r w:rsidR="00BC1638" w:rsidRPr="002A77A2">
        <w:rPr>
          <w:rFonts w:ascii="Times New Roman" w:hAnsi="Times New Roman" w:cs="Times New Roman"/>
          <w:bCs/>
          <w:sz w:val="24"/>
          <w:szCs w:val="24"/>
        </w:rPr>
        <w:t>adásztársaság</w:t>
      </w:r>
      <w:r w:rsidRPr="002A77A2">
        <w:rPr>
          <w:rFonts w:ascii="Times New Roman" w:hAnsi="Times New Roman" w:cs="Times New Roman"/>
          <w:bCs/>
          <w:sz w:val="24"/>
          <w:szCs w:val="24"/>
        </w:rPr>
        <w:t xml:space="preserve"> vállalta, hogy a megállapított vételárat egyösszegben megfizeti.</w:t>
      </w:r>
    </w:p>
    <w:p w:rsidR="00BC1638" w:rsidRPr="002A77A2" w:rsidRDefault="00BC1638" w:rsidP="00BC1638">
      <w:pPr>
        <w:spacing w:after="0" w:line="240" w:lineRule="auto"/>
        <w:ind w:right="-3"/>
        <w:jc w:val="both"/>
        <w:rPr>
          <w:rFonts w:ascii="Times New Roman" w:hAnsi="Times New Roman" w:cs="Times New Roman"/>
          <w:bCs/>
          <w:sz w:val="24"/>
          <w:szCs w:val="24"/>
        </w:rPr>
      </w:pPr>
      <w:r w:rsidRPr="002A77A2">
        <w:rPr>
          <w:rFonts w:ascii="Times New Roman" w:hAnsi="Times New Roman" w:cs="Times New Roman"/>
          <w:bCs/>
          <w:sz w:val="24"/>
          <w:szCs w:val="24"/>
        </w:rPr>
        <w:t xml:space="preserve">A 036/26 </w:t>
      </w:r>
      <w:proofErr w:type="spellStart"/>
      <w:r w:rsidRPr="002A77A2">
        <w:rPr>
          <w:rFonts w:ascii="Times New Roman" w:hAnsi="Times New Roman" w:cs="Times New Roman"/>
          <w:bCs/>
          <w:sz w:val="24"/>
          <w:szCs w:val="24"/>
        </w:rPr>
        <w:t>hrsz</w:t>
      </w:r>
      <w:proofErr w:type="spellEnd"/>
      <w:r w:rsidRPr="002A77A2">
        <w:rPr>
          <w:rFonts w:ascii="Times New Roman" w:hAnsi="Times New Roman" w:cs="Times New Roman"/>
          <w:bCs/>
          <w:sz w:val="24"/>
          <w:szCs w:val="24"/>
        </w:rPr>
        <w:t xml:space="preserve">-ú ingatlan területének megosztását megrendeltük, az folyamatban van, mivel </w:t>
      </w:r>
      <w:proofErr w:type="gramStart"/>
      <w:r w:rsidRPr="002A77A2">
        <w:rPr>
          <w:rFonts w:ascii="Times New Roman" w:hAnsi="Times New Roman" w:cs="Times New Roman"/>
          <w:iCs/>
          <w:sz w:val="24"/>
          <w:szCs w:val="24"/>
        </w:rPr>
        <w:t>a</w:t>
      </w:r>
      <w:r w:rsidRPr="002A77A2">
        <w:rPr>
          <w:rFonts w:ascii="Times New Roman" w:hAnsi="Times New Roman" w:cs="Times New Roman"/>
          <w:i/>
          <w:sz w:val="24"/>
          <w:szCs w:val="24"/>
        </w:rPr>
        <w:t xml:space="preserve"> </w:t>
      </w:r>
      <w:r w:rsidRPr="002A77A2">
        <w:rPr>
          <w:rFonts w:ascii="Times New Roman" w:hAnsi="Times New Roman" w:cs="Times New Roman"/>
          <w:iCs/>
          <w:sz w:val="24"/>
          <w:szCs w:val="24"/>
        </w:rPr>
        <w:t xml:space="preserve"> Földforgalmi</w:t>
      </w:r>
      <w:proofErr w:type="gramEnd"/>
      <w:r w:rsidRPr="002A77A2">
        <w:rPr>
          <w:rFonts w:ascii="Times New Roman" w:hAnsi="Times New Roman" w:cs="Times New Roman"/>
          <w:iCs/>
          <w:sz w:val="24"/>
          <w:szCs w:val="24"/>
        </w:rPr>
        <w:t xml:space="preserve"> törvény</w:t>
      </w:r>
      <w:r w:rsidRPr="002A77A2">
        <w:rPr>
          <w:rFonts w:ascii="Times New Roman" w:hAnsi="Times New Roman" w:cs="Times New Roman"/>
          <w:sz w:val="24"/>
          <w:szCs w:val="24"/>
        </w:rPr>
        <w:t xml:space="preserve"> szerint </w:t>
      </w:r>
      <w:r w:rsidRPr="002A77A2">
        <w:rPr>
          <w:rFonts w:ascii="Times New Roman" w:hAnsi="Times New Roman" w:cs="Times New Roman"/>
          <w:bCs/>
          <w:sz w:val="24"/>
          <w:szCs w:val="24"/>
        </w:rPr>
        <w:t xml:space="preserve">résztulajdont sem szerezhet egyesület termőföld esetében. Megosztás során 3 önálló ingatlan fog keletkezni, mindegyik ingatlan művelési ága megegyezik az eredeti </w:t>
      </w:r>
      <w:proofErr w:type="spellStart"/>
      <w:r w:rsidRPr="002A77A2">
        <w:rPr>
          <w:rFonts w:ascii="Times New Roman" w:hAnsi="Times New Roman" w:cs="Times New Roman"/>
          <w:bCs/>
          <w:sz w:val="24"/>
          <w:szCs w:val="24"/>
        </w:rPr>
        <w:t>alrészlet</w:t>
      </w:r>
      <w:proofErr w:type="spellEnd"/>
      <w:r w:rsidRPr="002A77A2">
        <w:rPr>
          <w:rFonts w:ascii="Times New Roman" w:hAnsi="Times New Roman" w:cs="Times New Roman"/>
          <w:bCs/>
          <w:sz w:val="24"/>
          <w:szCs w:val="24"/>
        </w:rPr>
        <w:t xml:space="preserve"> művelési ágával. A telekalakítással vegyes adásvételi eljárás során a </w:t>
      </w:r>
      <w:proofErr w:type="spellStart"/>
      <w:r w:rsidRPr="002A77A2">
        <w:rPr>
          <w:rFonts w:ascii="Times New Roman" w:hAnsi="Times New Roman" w:cs="Times New Roman"/>
          <w:bCs/>
          <w:sz w:val="24"/>
          <w:szCs w:val="24"/>
        </w:rPr>
        <w:t>kifüggesztéses</w:t>
      </w:r>
      <w:proofErr w:type="spellEnd"/>
      <w:r w:rsidRPr="002A77A2">
        <w:rPr>
          <w:rFonts w:ascii="Times New Roman" w:hAnsi="Times New Roman" w:cs="Times New Roman"/>
          <w:bCs/>
          <w:sz w:val="24"/>
          <w:szCs w:val="24"/>
        </w:rPr>
        <w:t xml:space="preserve"> eljárást ebben az esetben is le kell folytatni. Az ingatlanon található 036/26/</w:t>
      </w:r>
      <w:proofErr w:type="gramStart"/>
      <w:r w:rsidRPr="002A77A2">
        <w:rPr>
          <w:rFonts w:ascii="Times New Roman" w:hAnsi="Times New Roman" w:cs="Times New Roman"/>
          <w:bCs/>
          <w:sz w:val="24"/>
          <w:szCs w:val="24"/>
        </w:rPr>
        <w:t>A</w:t>
      </w:r>
      <w:proofErr w:type="gramEnd"/>
      <w:r w:rsidRPr="002A77A2">
        <w:rPr>
          <w:rFonts w:ascii="Times New Roman" w:hAnsi="Times New Roman" w:cs="Times New Roman"/>
          <w:bCs/>
          <w:sz w:val="24"/>
          <w:szCs w:val="24"/>
        </w:rPr>
        <w:t xml:space="preserve"> </w:t>
      </w:r>
      <w:proofErr w:type="spellStart"/>
      <w:r w:rsidRPr="002A77A2">
        <w:rPr>
          <w:rFonts w:ascii="Times New Roman" w:hAnsi="Times New Roman" w:cs="Times New Roman"/>
          <w:bCs/>
          <w:sz w:val="24"/>
          <w:szCs w:val="24"/>
        </w:rPr>
        <w:t>hrsz</w:t>
      </w:r>
      <w:proofErr w:type="spellEnd"/>
      <w:r w:rsidRPr="002A77A2">
        <w:rPr>
          <w:rFonts w:ascii="Times New Roman" w:hAnsi="Times New Roman" w:cs="Times New Roman"/>
          <w:bCs/>
          <w:sz w:val="24"/>
          <w:szCs w:val="24"/>
        </w:rPr>
        <w:t xml:space="preserve">-ú Vadászház </w:t>
      </w:r>
      <w:proofErr w:type="spellStart"/>
      <w:r w:rsidRPr="002A77A2">
        <w:rPr>
          <w:rFonts w:ascii="Times New Roman" w:hAnsi="Times New Roman" w:cs="Times New Roman"/>
          <w:bCs/>
          <w:sz w:val="24"/>
          <w:szCs w:val="24"/>
        </w:rPr>
        <w:t>hrsz</w:t>
      </w:r>
      <w:proofErr w:type="spellEnd"/>
      <w:r w:rsidRPr="002A77A2">
        <w:rPr>
          <w:rFonts w:ascii="Times New Roman" w:hAnsi="Times New Roman" w:cs="Times New Roman"/>
          <w:bCs/>
          <w:sz w:val="24"/>
          <w:szCs w:val="24"/>
        </w:rPr>
        <w:t>-a is előreláthatólag meg fog változni a megosztás során.</w:t>
      </w:r>
    </w:p>
    <w:p w:rsidR="00BC1638" w:rsidRPr="002A77A2" w:rsidRDefault="00BC1638" w:rsidP="00BC1638">
      <w:pPr>
        <w:pStyle w:val="lfej"/>
        <w:tabs>
          <w:tab w:val="clear" w:pos="4703"/>
          <w:tab w:val="clear" w:pos="9406"/>
        </w:tabs>
        <w:jc w:val="both"/>
      </w:pPr>
    </w:p>
    <w:p w:rsidR="00BC1638" w:rsidRPr="002A77A2" w:rsidRDefault="00BC1638" w:rsidP="00BC1638">
      <w:pPr>
        <w:spacing w:after="0" w:line="240" w:lineRule="auto"/>
        <w:ind w:right="-3"/>
        <w:jc w:val="both"/>
        <w:rPr>
          <w:rFonts w:ascii="Times New Roman" w:hAnsi="Times New Roman" w:cs="Times New Roman"/>
          <w:bCs/>
          <w:iCs/>
          <w:sz w:val="24"/>
          <w:szCs w:val="24"/>
        </w:rPr>
      </w:pPr>
      <w:r w:rsidRPr="002A77A2">
        <w:rPr>
          <w:rFonts w:ascii="Times New Roman" w:hAnsi="Times New Roman" w:cs="Times New Roman"/>
          <w:sz w:val="24"/>
          <w:szCs w:val="24"/>
        </w:rPr>
        <w:t xml:space="preserve">Az ingatlan </w:t>
      </w:r>
      <w:r w:rsidRPr="002A77A2">
        <w:rPr>
          <w:rFonts w:ascii="Times New Roman" w:hAnsi="Times New Roman" w:cs="Times New Roman"/>
          <w:bCs/>
          <w:iCs/>
          <w:sz w:val="24"/>
          <w:szCs w:val="24"/>
        </w:rPr>
        <w:t>az önkormányzat vagyonáról és a vagyongazdálkodás szabályairól szóló 8/2012. (IV.06.) Önkormányzati rendelet (továbbiakban vagyonrendelet) alapján forgalomképes vagyontárgy.</w:t>
      </w:r>
    </w:p>
    <w:p w:rsidR="00BC1638" w:rsidRPr="002A77A2" w:rsidRDefault="00BC1638" w:rsidP="00BC1638">
      <w:pPr>
        <w:spacing w:after="0" w:line="240" w:lineRule="auto"/>
        <w:ind w:right="-3"/>
        <w:jc w:val="both"/>
        <w:rPr>
          <w:rFonts w:ascii="Times New Roman" w:hAnsi="Times New Roman" w:cs="Times New Roman"/>
          <w:b/>
          <w:sz w:val="24"/>
          <w:szCs w:val="24"/>
        </w:rPr>
      </w:pPr>
      <w:r w:rsidRPr="002A77A2">
        <w:rPr>
          <w:rFonts w:ascii="Times New Roman" w:hAnsi="Times New Roman" w:cs="Times New Roman"/>
          <w:sz w:val="24"/>
          <w:szCs w:val="24"/>
        </w:rPr>
        <w:t xml:space="preserve">Javaslom a Képviselő Testületnek, hogy a 036/26 </w:t>
      </w:r>
      <w:proofErr w:type="spellStart"/>
      <w:r w:rsidRPr="002A77A2">
        <w:rPr>
          <w:rFonts w:ascii="Times New Roman" w:hAnsi="Times New Roman" w:cs="Times New Roman"/>
          <w:sz w:val="24"/>
          <w:szCs w:val="24"/>
        </w:rPr>
        <w:t>hrsz</w:t>
      </w:r>
      <w:proofErr w:type="spellEnd"/>
      <w:r w:rsidRPr="002A77A2">
        <w:rPr>
          <w:rFonts w:ascii="Times New Roman" w:hAnsi="Times New Roman" w:cs="Times New Roman"/>
          <w:sz w:val="24"/>
          <w:szCs w:val="24"/>
        </w:rPr>
        <w:t xml:space="preserve">-ú ingatlanunkból a megosztás után az ingatlan kivett </w:t>
      </w:r>
      <w:r w:rsidRPr="002A77A2">
        <w:rPr>
          <w:rFonts w:ascii="Times New Roman" w:hAnsi="Times New Roman" w:cs="Times New Roman"/>
          <w:bCs/>
          <w:sz w:val="24"/>
          <w:szCs w:val="24"/>
        </w:rPr>
        <w:t>2076 m2</w:t>
      </w:r>
      <w:r w:rsidRPr="002A77A2">
        <w:rPr>
          <w:rFonts w:ascii="Times New Roman" w:hAnsi="Times New Roman" w:cs="Times New Roman"/>
          <w:sz w:val="24"/>
          <w:szCs w:val="24"/>
        </w:rPr>
        <w:t xml:space="preserve"> nagyságú udvar részét értékesítsük az ingatlanforgalmi szakértő által megállapított </w:t>
      </w:r>
      <w:r w:rsidRPr="002A77A2">
        <w:rPr>
          <w:rFonts w:ascii="Times New Roman" w:hAnsi="Times New Roman" w:cs="Times New Roman"/>
          <w:bCs/>
          <w:sz w:val="24"/>
          <w:szCs w:val="24"/>
        </w:rPr>
        <w:t>1.100.000 Ft</w:t>
      </w:r>
      <w:r w:rsidRPr="002A77A2">
        <w:rPr>
          <w:rFonts w:ascii="Times New Roman" w:hAnsi="Times New Roman" w:cs="Times New Roman"/>
          <w:sz w:val="24"/>
          <w:szCs w:val="24"/>
        </w:rPr>
        <w:t xml:space="preserve">. </w:t>
      </w:r>
      <w:proofErr w:type="gramStart"/>
      <w:r w:rsidRPr="002A77A2">
        <w:rPr>
          <w:rFonts w:ascii="Times New Roman" w:hAnsi="Times New Roman" w:cs="Times New Roman"/>
          <w:sz w:val="24"/>
          <w:szCs w:val="24"/>
        </w:rPr>
        <w:t>áron</w:t>
      </w:r>
      <w:proofErr w:type="gramEnd"/>
      <w:r w:rsidRPr="002A77A2">
        <w:rPr>
          <w:rFonts w:ascii="Times New Roman" w:hAnsi="Times New Roman" w:cs="Times New Roman"/>
          <w:sz w:val="24"/>
          <w:szCs w:val="24"/>
        </w:rPr>
        <w:t>.</w:t>
      </w:r>
    </w:p>
    <w:p w:rsidR="00BC1638" w:rsidRPr="00881D30" w:rsidRDefault="00BC1638" w:rsidP="00BC1638">
      <w:pPr>
        <w:spacing w:after="0" w:line="240" w:lineRule="auto"/>
        <w:jc w:val="both"/>
        <w:rPr>
          <w:rFonts w:ascii="Times New Roman" w:hAnsi="Times New Roman" w:cs="Times New Roman"/>
          <w:b/>
          <w:bCs/>
          <w:sz w:val="24"/>
          <w:szCs w:val="24"/>
        </w:rPr>
      </w:pPr>
    </w:p>
    <w:p w:rsidR="00BC1638" w:rsidRPr="00881D30" w:rsidRDefault="00BC1638" w:rsidP="00BC1638">
      <w:pPr>
        <w:spacing w:after="0" w:line="240" w:lineRule="auto"/>
        <w:jc w:val="both"/>
        <w:rPr>
          <w:rFonts w:ascii="Times New Roman" w:hAnsi="Times New Roman" w:cs="Times New Roman"/>
          <w:sz w:val="24"/>
          <w:szCs w:val="24"/>
        </w:rPr>
      </w:pPr>
      <w:r w:rsidRPr="00881D30">
        <w:rPr>
          <w:rFonts w:ascii="Times New Roman" w:hAnsi="Times New Roman" w:cs="Times New Roman"/>
          <w:sz w:val="24"/>
          <w:szCs w:val="24"/>
        </w:rPr>
        <w:t>A V</w:t>
      </w:r>
      <w:r w:rsidR="003B5F4A" w:rsidRPr="00881D30">
        <w:rPr>
          <w:rFonts w:ascii="Times New Roman" w:hAnsi="Times New Roman" w:cs="Times New Roman"/>
          <w:sz w:val="24"/>
          <w:szCs w:val="24"/>
        </w:rPr>
        <w:t>adásztársaság</w:t>
      </w:r>
      <w:r w:rsidRPr="00881D30">
        <w:rPr>
          <w:rFonts w:ascii="Times New Roman" w:hAnsi="Times New Roman" w:cs="Times New Roman"/>
          <w:sz w:val="24"/>
          <w:szCs w:val="24"/>
        </w:rPr>
        <w:t xml:space="preserve"> 5 évre</w:t>
      </w:r>
      <w:r w:rsidRPr="00881D30">
        <w:rPr>
          <w:rFonts w:ascii="Times New Roman" w:hAnsi="Times New Roman" w:cs="Times New Roman"/>
          <w:bCs/>
          <w:sz w:val="24"/>
          <w:szCs w:val="24"/>
        </w:rPr>
        <w:t xml:space="preserve"> szeretné </w:t>
      </w:r>
      <w:r w:rsidRPr="00881D30">
        <w:rPr>
          <w:rFonts w:ascii="Times New Roman" w:hAnsi="Times New Roman" w:cs="Times New Roman"/>
          <w:sz w:val="24"/>
          <w:szCs w:val="24"/>
        </w:rPr>
        <w:t>szívességi használat</w:t>
      </w:r>
      <w:r w:rsidRPr="00881D30">
        <w:rPr>
          <w:rFonts w:ascii="Times New Roman" w:hAnsi="Times New Roman" w:cs="Times New Roman"/>
          <w:bCs/>
          <w:sz w:val="24"/>
          <w:szCs w:val="24"/>
        </w:rPr>
        <w:t xml:space="preserve"> keretében </w:t>
      </w:r>
      <w:r w:rsidRPr="00881D30">
        <w:rPr>
          <w:rFonts w:ascii="Times New Roman" w:hAnsi="Times New Roman" w:cs="Times New Roman"/>
          <w:sz w:val="24"/>
          <w:szCs w:val="24"/>
        </w:rPr>
        <w:t xml:space="preserve">használni </w:t>
      </w:r>
      <w:r w:rsidRPr="00881D30">
        <w:rPr>
          <w:rFonts w:ascii="Times New Roman" w:hAnsi="Times New Roman" w:cs="Times New Roman"/>
          <w:bCs/>
          <w:sz w:val="24"/>
          <w:szCs w:val="24"/>
        </w:rPr>
        <w:t xml:space="preserve">a 036/26 </w:t>
      </w:r>
      <w:proofErr w:type="spellStart"/>
      <w:r w:rsidRPr="00881D30">
        <w:rPr>
          <w:rFonts w:ascii="Times New Roman" w:hAnsi="Times New Roman" w:cs="Times New Roman"/>
          <w:bCs/>
          <w:sz w:val="24"/>
          <w:szCs w:val="24"/>
        </w:rPr>
        <w:t>hrsz</w:t>
      </w:r>
      <w:proofErr w:type="spellEnd"/>
      <w:r w:rsidRPr="00881D30">
        <w:rPr>
          <w:rFonts w:ascii="Times New Roman" w:hAnsi="Times New Roman" w:cs="Times New Roman"/>
          <w:bCs/>
          <w:sz w:val="24"/>
          <w:szCs w:val="24"/>
        </w:rPr>
        <w:t>-ú ingatlanhoz tartozó erdő</w:t>
      </w:r>
      <w:r w:rsidRPr="00881D30">
        <w:rPr>
          <w:rFonts w:ascii="Times New Roman" w:hAnsi="Times New Roman" w:cs="Times New Roman"/>
          <w:sz w:val="24"/>
          <w:szCs w:val="24"/>
        </w:rPr>
        <w:t xml:space="preserve"> (7168 m2) és szántó (8252 m2) </w:t>
      </w:r>
      <w:proofErr w:type="spellStart"/>
      <w:r w:rsidRPr="00881D30">
        <w:rPr>
          <w:rFonts w:ascii="Times New Roman" w:hAnsi="Times New Roman" w:cs="Times New Roman"/>
          <w:bCs/>
          <w:sz w:val="24"/>
          <w:szCs w:val="24"/>
        </w:rPr>
        <w:t>alrészletet</w:t>
      </w:r>
      <w:proofErr w:type="spellEnd"/>
      <w:r w:rsidR="00881D30" w:rsidRPr="00881D30">
        <w:rPr>
          <w:rFonts w:ascii="Times New Roman" w:hAnsi="Times New Roman" w:cs="Times New Roman"/>
          <w:bCs/>
          <w:sz w:val="24"/>
          <w:szCs w:val="24"/>
        </w:rPr>
        <w:t>, amik a vadászház közvetlen környezetében vannak.</w:t>
      </w:r>
      <w:r w:rsidRPr="00881D30">
        <w:rPr>
          <w:rFonts w:ascii="Times New Roman" w:hAnsi="Times New Roman" w:cs="Times New Roman"/>
          <w:bCs/>
          <w:sz w:val="24"/>
          <w:szCs w:val="24"/>
        </w:rPr>
        <w:t xml:space="preserve"> </w:t>
      </w:r>
    </w:p>
    <w:p w:rsidR="00BC1638" w:rsidRPr="00881D30" w:rsidRDefault="00BC1638" w:rsidP="00BC1638">
      <w:pPr>
        <w:spacing w:after="0" w:line="240" w:lineRule="auto"/>
        <w:ind w:right="-3"/>
        <w:jc w:val="both"/>
        <w:rPr>
          <w:rFonts w:ascii="Times New Roman" w:hAnsi="Times New Roman" w:cs="Times New Roman"/>
          <w:sz w:val="24"/>
          <w:szCs w:val="24"/>
        </w:rPr>
      </w:pPr>
      <w:r w:rsidRPr="00881D30">
        <w:rPr>
          <w:rFonts w:ascii="Times New Roman" w:hAnsi="Times New Roman" w:cs="Times New Roman"/>
          <w:sz w:val="24"/>
          <w:szCs w:val="24"/>
        </w:rPr>
        <w:t xml:space="preserve">Az </w:t>
      </w:r>
      <w:r w:rsidRPr="00881D30">
        <w:rPr>
          <w:rFonts w:ascii="Times New Roman" w:hAnsi="Times New Roman" w:cs="Times New Roman"/>
          <w:bCs/>
          <w:iCs/>
          <w:sz w:val="24"/>
          <w:szCs w:val="24"/>
        </w:rPr>
        <w:t>önkormányzat vagyonáról és a vagyongazdálkodás szabályairól szóló 8/2012. (IV.06.) Önkormányzati rendelet (vagyonrendelet), valamint a</w:t>
      </w:r>
      <w:bookmarkStart w:id="1" w:name="chp1"/>
      <w:bookmarkEnd w:id="1"/>
      <w:r w:rsidRPr="00881D30">
        <w:rPr>
          <w:rFonts w:ascii="Times New Roman" w:hAnsi="Times New Roman" w:cs="Times New Roman"/>
          <w:sz w:val="24"/>
          <w:szCs w:val="24"/>
        </w:rPr>
        <w:t xml:space="preserve"> termőföld védelméről szóló 2007. évi CXXIX. törvény csak arra ad lehetőséget, hogy a 036/26 </w:t>
      </w:r>
      <w:proofErr w:type="spellStart"/>
      <w:r w:rsidRPr="00881D30">
        <w:rPr>
          <w:rFonts w:ascii="Times New Roman" w:hAnsi="Times New Roman" w:cs="Times New Roman"/>
          <w:sz w:val="24"/>
          <w:szCs w:val="24"/>
        </w:rPr>
        <w:t>hrsz</w:t>
      </w:r>
      <w:proofErr w:type="spellEnd"/>
      <w:r w:rsidRPr="00881D30">
        <w:rPr>
          <w:rFonts w:ascii="Times New Roman" w:hAnsi="Times New Roman" w:cs="Times New Roman"/>
          <w:sz w:val="24"/>
          <w:szCs w:val="24"/>
        </w:rPr>
        <w:t xml:space="preserve">-ú ingatlan termőföld </w:t>
      </w:r>
      <w:proofErr w:type="spellStart"/>
      <w:r w:rsidRPr="00881D30">
        <w:rPr>
          <w:rFonts w:ascii="Times New Roman" w:hAnsi="Times New Roman" w:cs="Times New Roman"/>
          <w:sz w:val="24"/>
          <w:szCs w:val="24"/>
        </w:rPr>
        <w:t>alrészlet</w:t>
      </w:r>
      <w:proofErr w:type="spellEnd"/>
      <w:r w:rsidRPr="00881D30">
        <w:rPr>
          <w:rFonts w:ascii="Times New Roman" w:hAnsi="Times New Roman" w:cs="Times New Roman"/>
          <w:sz w:val="24"/>
          <w:szCs w:val="24"/>
        </w:rPr>
        <w:t xml:space="preserve"> része kétoldalú </w:t>
      </w:r>
      <w:r w:rsidRPr="00881D30">
        <w:rPr>
          <w:rFonts w:ascii="Times New Roman" w:hAnsi="Times New Roman" w:cs="Times New Roman"/>
          <w:bCs/>
          <w:sz w:val="24"/>
          <w:szCs w:val="24"/>
        </w:rPr>
        <w:t>szívességi használati</w:t>
      </w:r>
      <w:r w:rsidRPr="00881D30">
        <w:rPr>
          <w:rFonts w:ascii="Times New Roman" w:hAnsi="Times New Roman" w:cs="Times New Roman"/>
          <w:sz w:val="24"/>
          <w:szCs w:val="24"/>
        </w:rPr>
        <w:t xml:space="preserve"> megállapodás keretében adható használatra a VT részére. A VT. </w:t>
      </w:r>
      <w:proofErr w:type="gramStart"/>
      <w:r w:rsidRPr="00881D30">
        <w:rPr>
          <w:rFonts w:ascii="Times New Roman" w:hAnsi="Times New Roman" w:cs="Times New Roman"/>
          <w:sz w:val="24"/>
          <w:szCs w:val="24"/>
        </w:rPr>
        <w:t>vállal</w:t>
      </w:r>
      <w:r w:rsidR="00881D30">
        <w:rPr>
          <w:rFonts w:ascii="Times New Roman" w:hAnsi="Times New Roman" w:cs="Times New Roman"/>
          <w:sz w:val="24"/>
          <w:szCs w:val="24"/>
        </w:rPr>
        <w:t>j</w:t>
      </w:r>
      <w:r w:rsidRPr="00881D30">
        <w:rPr>
          <w:rFonts w:ascii="Times New Roman" w:hAnsi="Times New Roman" w:cs="Times New Roman"/>
          <w:sz w:val="24"/>
          <w:szCs w:val="24"/>
        </w:rPr>
        <w:t>a</w:t>
      </w:r>
      <w:proofErr w:type="gramEnd"/>
      <w:r w:rsidRPr="00881D30">
        <w:rPr>
          <w:rFonts w:ascii="Times New Roman" w:hAnsi="Times New Roman" w:cs="Times New Roman"/>
          <w:sz w:val="24"/>
          <w:szCs w:val="24"/>
        </w:rPr>
        <w:t xml:space="preserve"> a szívességi használat keretében a területek rendben tartását, jógazda általi hasznosítását, mint ahogy eddig is tette, kiemelt figyelemmel a parlagfű elleni védekezésre.</w:t>
      </w:r>
    </w:p>
    <w:p w:rsidR="00BC1638" w:rsidRPr="00881D30" w:rsidRDefault="00BC1638" w:rsidP="00BC1638">
      <w:pPr>
        <w:spacing w:after="0" w:line="240" w:lineRule="auto"/>
        <w:ind w:right="-3"/>
        <w:jc w:val="both"/>
        <w:rPr>
          <w:rFonts w:ascii="Times New Roman" w:hAnsi="Times New Roman" w:cs="Times New Roman"/>
          <w:bCs/>
          <w:sz w:val="24"/>
          <w:szCs w:val="24"/>
        </w:rPr>
      </w:pPr>
      <w:r w:rsidRPr="00881D30">
        <w:rPr>
          <w:rFonts w:ascii="Times New Roman" w:hAnsi="Times New Roman" w:cs="Times New Roman"/>
          <w:bCs/>
          <w:sz w:val="24"/>
          <w:szCs w:val="24"/>
        </w:rPr>
        <w:t xml:space="preserve">A VT. eddig is az önkormányzat helyett tett eleget </w:t>
      </w:r>
      <w:proofErr w:type="gramStart"/>
      <w:r w:rsidRPr="00881D30">
        <w:rPr>
          <w:rFonts w:ascii="Times New Roman" w:hAnsi="Times New Roman" w:cs="Times New Roman"/>
          <w:bCs/>
          <w:sz w:val="24"/>
          <w:szCs w:val="24"/>
        </w:rPr>
        <w:t>ezen</w:t>
      </w:r>
      <w:proofErr w:type="gramEnd"/>
      <w:r w:rsidRPr="00881D30">
        <w:rPr>
          <w:rFonts w:ascii="Times New Roman" w:hAnsi="Times New Roman" w:cs="Times New Roman"/>
          <w:bCs/>
          <w:sz w:val="24"/>
          <w:szCs w:val="24"/>
        </w:rPr>
        <w:t xml:space="preserve"> mg-i területek hasznosítási kötelezettségének, s biztosítaná ezt továbbra is.</w:t>
      </w:r>
    </w:p>
    <w:p w:rsidR="00BC1638" w:rsidRPr="00881D30" w:rsidRDefault="00BC1638" w:rsidP="00BC1638">
      <w:pPr>
        <w:spacing w:after="0" w:line="240" w:lineRule="auto"/>
        <w:ind w:right="-3"/>
        <w:jc w:val="both"/>
        <w:rPr>
          <w:rFonts w:ascii="Times New Roman" w:hAnsi="Times New Roman" w:cs="Times New Roman"/>
          <w:sz w:val="24"/>
          <w:szCs w:val="24"/>
        </w:rPr>
      </w:pPr>
      <w:r w:rsidRPr="00881D30">
        <w:rPr>
          <w:rFonts w:ascii="Times New Roman" w:hAnsi="Times New Roman" w:cs="Times New Roman"/>
          <w:sz w:val="24"/>
          <w:szCs w:val="24"/>
        </w:rPr>
        <w:t xml:space="preserve">Javaslom </w:t>
      </w:r>
      <w:r w:rsidR="00881D30" w:rsidRPr="00881D30">
        <w:rPr>
          <w:rFonts w:ascii="Times New Roman" w:hAnsi="Times New Roman" w:cs="Times New Roman"/>
          <w:sz w:val="24"/>
          <w:szCs w:val="24"/>
        </w:rPr>
        <w:t xml:space="preserve">ezért </w:t>
      </w:r>
      <w:r w:rsidRPr="00881D30">
        <w:rPr>
          <w:rFonts w:ascii="Times New Roman" w:hAnsi="Times New Roman" w:cs="Times New Roman"/>
          <w:sz w:val="24"/>
          <w:szCs w:val="24"/>
        </w:rPr>
        <w:t xml:space="preserve">a Képviselő Testületnek, hogy a 036/26 </w:t>
      </w:r>
      <w:proofErr w:type="spellStart"/>
      <w:r w:rsidRPr="00881D30">
        <w:rPr>
          <w:rFonts w:ascii="Times New Roman" w:hAnsi="Times New Roman" w:cs="Times New Roman"/>
          <w:sz w:val="24"/>
          <w:szCs w:val="24"/>
        </w:rPr>
        <w:t>hrsz</w:t>
      </w:r>
      <w:proofErr w:type="spellEnd"/>
      <w:r w:rsidRPr="00881D30">
        <w:rPr>
          <w:rFonts w:ascii="Times New Roman" w:hAnsi="Times New Roman" w:cs="Times New Roman"/>
          <w:sz w:val="24"/>
          <w:szCs w:val="24"/>
        </w:rPr>
        <w:t xml:space="preserve">-ú ingatlanunk megosztás után kialakuló új önálló </w:t>
      </w:r>
      <w:proofErr w:type="spellStart"/>
      <w:r w:rsidRPr="00881D30">
        <w:rPr>
          <w:rFonts w:ascii="Times New Roman" w:hAnsi="Times New Roman" w:cs="Times New Roman"/>
          <w:sz w:val="24"/>
          <w:szCs w:val="24"/>
        </w:rPr>
        <w:t>hrsz</w:t>
      </w:r>
      <w:proofErr w:type="spellEnd"/>
      <w:r w:rsidRPr="00881D30">
        <w:rPr>
          <w:rFonts w:ascii="Times New Roman" w:hAnsi="Times New Roman" w:cs="Times New Roman"/>
          <w:sz w:val="24"/>
          <w:szCs w:val="24"/>
        </w:rPr>
        <w:t xml:space="preserve">-ú mezőgazdasági </w:t>
      </w:r>
      <w:proofErr w:type="spellStart"/>
      <w:r w:rsidRPr="00881D30">
        <w:rPr>
          <w:rFonts w:ascii="Times New Roman" w:hAnsi="Times New Roman" w:cs="Times New Roman"/>
          <w:sz w:val="24"/>
          <w:szCs w:val="24"/>
        </w:rPr>
        <w:t>alrészleteit</w:t>
      </w:r>
      <w:proofErr w:type="spellEnd"/>
      <w:r w:rsidRPr="00881D30">
        <w:rPr>
          <w:rFonts w:ascii="Times New Roman" w:hAnsi="Times New Roman" w:cs="Times New Roman"/>
          <w:sz w:val="24"/>
          <w:szCs w:val="24"/>
        </w:rPr>
        <w:t xml:space="preserve"> </w:t>
      </w:r>
      <w:r w:rsidRPr="00881D30">
        <w:rPr>
          <w:rFonts w:ascii="Times New Roman" w:hAnsi="Times New Roman" w:cs="Times New Roman"/>
          <w:bCs/>
          <w:sz w:val="24"/>
          <w:szCs w:val="24"/>
        </w:rPr>
        <w:t>erdő</w:t>
      </w:r>
      <w:r w:rsidRPr="00881D30">
        <w:rPr>
          <w:rFonts w:ascii="Times New Roman" w:hAnsi="Times New Roman" w:cs="Times New Roman"/>
          <w:sz w:val="24"/>
          <w:szCs w:val="24"/>
        </w:rPr>
        <w:t xml:space="preserve"> (7168 m2) és szántó (8252 m2) 5 év szívességi használat keretében adjuk használatba a VT. </w:t>
      </w:r>
      <w:proofErr w:type="gramStart"/>
      <w:r w:rsidRPr="00881D30">
        <w:rPr>
          <w:rFonts w:ascii="Times New Roman" w:hAnsi="Times New Roman" w:cs="Times New Roman"/>
          <w:sz w:val="24"/>
          <w:szCs w:val="24"/>
        </w:rPr>
        <w:t>részére</w:t>
      </w:r>
      <w:proofErr w:type="gramEnd"/>
      <w:r w:rsidRPr="00881D30">
        <w:rPr>
          <w:rFonts w:ascii="Times New Roman" w:hAnsi="Times New Roman" w:cs="Times New Roman"/>
          <w:sz w:val="24"/>
          <w:szCs w:val="24"/>
        </w:rPr>
        <w:t>.</w:t>
      </w:r>
    </w:p>
    <w:p w:rsidR="00BC1638" w:rsidRPr="00881D30" w:rsidRDefault="00BC1638" w:rsidP="00BC1638">
      <w:pPr>
        <w:spacing w:after="0" w:line="240" w:lineRule="auto"/>
        <w:ind w:right="-3"/>
        <w:jc w:val="both"/>
        <w:rPr>
          <w:rFonts w:ascii="Times New Roman" w:hAnsi="Times New Roman" w:cs="Times New Roman"/>
          <w:bCs/>
          <w:sz w:val="24"/>
          <w:szCs w:val="24"/>
        </w:rPr>
      </w:pPr>
      <w:r w:rsidRPr="00881D30">
        <w:rPr>
          <w:rFonts w:ascii="Times New Roman" w:hAnsi="Times New Roman" w:cs="Times New Roman"/>
          <w:sz w:val="24"/>
          <w:szCs w:val="24"/>
        </w:rPr>
        <w:lastRenderedPageBreak/>
        <w:t xml:space="preserve">A testület a 14/2020. (I.27.) KT. </w:t>
      </w:r>
      <w:proofErr w:type="gramStart"/>
      <w:r w:rsidRPr="00881D30">
        <w:rPr>
          <w:rFonts w:ascii="Times New Roman" w:hAnsi="Times New Roman" w:cs="Times New Roman"/>
          <w:sz w:val="24"/>
          <w:szCs w:val="24"/>
        </w:rPr>
        <w:t>sz.</w:t>
      </w:r>
      <w:proofErr w:type="gramEnd"/>
      <w:r w:rsidRPr="00881D30">
        <w:rPr>
          <w:rFonts w:ascii="Times New Roman" w:hAnsi="Times New Roman" w:cs="Times New Roman"/>
          <w:sz w:val="24"/>
          <w:szCs w:val="24"/>
        </w:rPr>
        <w:t xml:space="preserve"> határozat II. részében </w:t>
      </w:r>
      <w:r w:rsidRPr="00881D30">
        <w:rPr>
          <w:rFonts w:ascii="Times New Roman" w:hAnsi="Times New Roman" w:cs="Times New Roman"/>
          <w:bCs/>
          <w:sz w:val="24"/>
          <w:szCs w:val="24"/>
        </w:rPr>
        <w:t xml:space="preserve">önkormányzat tulajdonát képező </w:t>
      </w:r>
      <w:proofErr w:type="spellStart"/>
      <w:r w:rsidRPr="00881D30">
        <w:rPr>
          <w:rFonts w:ascii="Times New Roman" w:hAnsi="Times New Roman" w:cs="Times New Roman"/>
          <w:bCs/>
          <w:sz w:val="24"/>
          <w:szCs w:val="24"/>
        </w:rPr>
        <w:t>ibrányi</w:t>
      </w:r>
      <w:proofErr w:type="spellEnd"/>
      <w:r w:rsidRPr="00881D30">
        <w:rPr>
          <w:rFonts w:ascii="Times New Roman" w:hAnsi="Times New Roman" w:cs="Times New Roman"/>
          <w:bCs/>
          <w:sz w:val="24"/>
          <w:szCs w:val="24"/>
        </w:rPr>
        <w:t xml:space="preserve"> </w:t>
      </w:r>
      <w:r w:rsidRPr="00881D30">
        <w:rPr>
          <w:rFonts w:ascii="Times New Roman" w:hAnsi="Times New Roman" w:cs="Times New Roman"/>
          <w:sz w:val="24"/>
          <w:szCs w:val="24"/>
        </w:rPr>
        <w:t xml:space="preserve">0142/1 </w:t>
      </w:r>
      <w:proofErr w:type="spellStart"/>
      <w:r w:rsidRPr="00881D30">
        <w:rPr>
          <w:rFonts w:ascii="Times New Roman" w:hAnsi="Times New Roman" w:cs="Times New Roman"/>
          <w:sz w:val="24"/>
          <w:szCs w:val="24"/>
        </w:rPr>
        <w:t>hrsz</w:t>
      </w:r>
      <w:proofErr w:type="spellEnd"/>
      <w:r w:rsidRPr="00881D30">
        <w:rPr>
          <w:rFonts w:ascii="Times New Roman" w:hAnsi="Times New Roman" w:cs="Times New Roman"/>
          <w:sz w:val="24"/>
          <w:szCs w:val="24"/>
        </w:rPr>
        <w:t>-ú</w:t>
      </w:r>
      <w:r w:rsidRPr="00881D30">
        <w:rPr>
          <w:rFonts w:ascii="Times New Roman" w:hAnsi="Times New Roman" w:cs="Times New Roman"/>
          <w:bCs/>
          <w:sz w:val="24"/>
          <w:szCs w:val="24"/>
        </w:rPr>
        <w:t>, 3.4012 m2 nagyságú, kivett: szemétlerakó telep műveléságú ingatlanának értékesítését határozta el.</w:t>
      </w:r>
      <w:r w:rsidRPr="00881D30">
        <w:rPr>
          <w:rFonts w:ascii="Times New Roman" w:hAnsi="Times New Roman" w:cs="Times New Roman"/>
          <w:sz w:val="24"/>
          <w:szCs w:val="24"/>
        </w:rPr>
        <w:t xml:space="preserve"> Az ingatlan</w:t>
      </w:r>
      <w:r w:rsidRPr="00881D30">
        <w:rPr>
          <w:rFonts w:ascii="Times New Roman" w:hAnsi="Times New Roman" w:cs="Times New Roman"/>
          <w:b/>
          <w:sz w:val="24"/>
          <w:szCs w:val="24"/>
        </w:rPr>
        <w:t xml:space="preserve"> </w:t>
      </w:r>
      <w:r w:rsidRPr="00881D30">
        <w:rPr>
          <w:rFonts w:ascii="Times New Roman" w:hAnsi="Times New Roman" w:cs="Times New Roman"/>
          <w:bCs/>
          <w:sz w:val="24"/>
          <w:szCs w:val="24"/>
        </w:rPr>
        <w:t xml:space="preserve">valóságban a Sajtház táblában található 1997 óta nem üzemelő, </w:t>
      </w:r>
      <w:proofErr w:type="spellStart"/>
      <w:r w:rsidRPr="00881D30">
        <w:rPr>
          <w:rFonts w:ascii="Times New Roman" w:hAnsi="Times New Roman" w:cs="Times New Roman"/>
          <w:bCs/>
          <w:sz w:val="24"/>
          <w:szCs w:val="24"/>
        </w:rPr>
        <w:t>rekultivált</w:t>
      </w:r>
      <w:proofErr w:type="spellEnd"/>
      <w:r w:rsidRPr="00881D30">
        <w:rPr>
          <w:rFonts w:ascii="Times New Roman" w:hAnsi="Times New Roman" w:cs="Times New Roman"/>
          <w:bCs/>
          <w:sz w:val="24"/>
          <w:szCs w:val="24"/>
        </w:rPr>
        <w:t xml:space="preserve"> felhagyott szemétlerakó telep.</w:t>
      </w:r>
    </w:p>
    <w:p w:rsidR="00BC1638" w:rsidRPr="00881D30" w:rsidRDefault="00BC1638" w:rsidP="00BC1638">
      <w:pPr>
        <w:spacing w:after="0" w:line="240" w:lineRule="auto"/>
        <w:ind w:right="-3"/>
        <w:jc w:val="both"/>
        <w:rPr>
          <w:rFonts w:ascii="Times New Roman" w:hAnsi="Times New Roman" w:cs="Times New Roman"/>
          <w:sz w:val="24"/>
          <w:szCs w:val="24"/>
        </w:rPr>
      </w:pPr>
      <w:r w:rsidRPr="00881D30">
        <w:rPr>
          <w:rFonts w:ascii="Times New Roman" w:hAnsi="Times New Roman" w:cs="Times New Roman"/>
          <w:sz w:val="24"/>
          <w:szCs w:val="24"/>
        </w:rPr>
        <w:t>Az ingatlan értékelésére felkérte a Demeterv Kft. képviseletében Demeter György ingatlan forgalmi szakértőt.</w:t>
      </w:r>
    </w:p>
    <w:p w:rsidR="00BC1638" w:rsidRPr="00881D30" w:rsidRDefault="00BC1638" w:rsidP="00BC1638">
      <w:pPr>
        <w:spacing w:after="0" w:line="240" w:lineRule="auto"/>
        <w:ind w:right="-3"/>
        <w:jc w:val="both"/>
        <w:rPr>
          <w:rFonts w:ascii="Times New Roman" w:hAnsi="Times New Roman" w:cs="Times New Roman"/>
          <w:sz w:val="24"/>
          <w:szCs w:val="24"/>
        </w:rPr>
      </w:pPr>
      <w:r w:rsidRPr="00881D30">
        <w:rPr>
          <w:rFonts w:ascii="Times New Roman" w:hAnsi="Times New Roman" w:cs="Times New Roman"/>
          <w:sz w:val="24"/>
          <w:szCs w:val="24"/>
        </w:rPr>
        <w:t xml:space="preserve">A szakérő a felértékelést elvégezte és az ingatlan forgalmi értékét </w:t>
      </w:r>
      <w:r w:rsidRPr="00881D30">
        <w:rPr>
          <w:rFonts w:ascii="Times New Roman" w:hAnsi="Times New Roman" w:cs="Times New Roman"/>
          <w:bCs/>
          <w:sz w:val="24"/>
          <w:szCs w:val="24"/>
        </w:rPr>
        <w:t>6.600.000 Ft-</w:t>
      </w:r>
      <w:r w:rsidRPr="00881D30">
        <w:rPr>
          <w:rFonts w:ascii="Times New Roman" w:hAnsi="Times New Roman" w:cs="Times New Roman"/>
          <w:sz w:val="24"/>
          <w:szCs w:val="24"/>
        </w:rPr>
        <w:t xml:space="preserve">ban határozta meg. Ez 1.940.492 Ft/ha egységárat jelent. </w:t>
      </w:r>
    </w:p>
    <w:p w:rsidR="00BC1638" w:rsidRPr="00881D30" w:rsidRDefault="00BC1638" w:rsidP="00BC1638">
      <w:pPr>
        <w:spacing w:after="0" w:line="240" w:lineRule="auto"/>
        <w:ind w:right="-3"/>
        <w:jc w:val="both"/>
        <w:rPr>
          <w:rFonts w:ascii="Times New Roman" w:hAnsi="Times New Roman" w:cs="Times New Roman"/>
          <w:sz w:val="24"/>
          <w:szCs w:val="24"/>
        </w:rPr>
      </w:pPr>
      <w:r w:rsidRPr="00881D30">
        <w:rPr>
          <w:rFonts w:ascii="Times New Roman" w:hAnsi="Times New Roman" w:cs="Times New Roman"/>
          <w:sz w:val="24"/>
          <w:szCs w:val="24"/>
        </w:rPr>
        <w:t>Ez az ár az önkormányzat részére elfogadható, hisz a településen ez egy kialakult átlagár.</w:t>
      </w:r>
    </w:p>
    <w:p w:rsidR="00BC1638" w:rsidRPr="00881D30" w:rsidRDefault="00BC1638" w:rsidP="00BC1638">
      <w:pPr>
        <w:pStyle w:val="lfej"/>
        <w:tabs>
          <w:tab w:val="clear" w:pos="4703"/>
          <w:tab w:val="clear" w:pos="9406"/>
        </w:tabs>
        <w:jc w:val="both"/>
        <w:rPr>
          <w:bCs/>
        </w:rPr>
      </w:pPr>
      <w:r w:rsidRPr="00881D30">
        <w:rPr>
          <w:bCs/>
        </w:rPr>
        <w:t>Az ingatlan a forgalomképes vagyontárgyak között szerepel a vagyonrendeletünkben.</w:t>
      </w:r>
    </w:p>
    <w:p w:rsidR="00BC1638" w:rsidRPr="00881D30" w:rsidRDefault="00BC1638" w:rsidP="00BC1638">
      <w:pPr>
        <w:pStyle w:val="lfej"/>
        <w:tabs>
          <w:tab w:val="clear" w:pos="4703"/>
          <w:tab w:val="clear" w:pos="9406"/>
        </w:tabs>
        <w:jc w:val="both"/>
        <w:rPr>
          <w:bCs/>
        </w:rPr>
      </w:pPr>
      <w:r w:rsidRPr="00881D30">
        <w:rPr>
          <w:bCs/>
        </w:rPr>
        <w:t xml:space="preserve">A rekultivációt követően minden év március 31-ig jelentést kell küldeni a Környezetvédelmi Felügyelőségnek az ingatlan előző évi állapotáról, hasznosításáról. Értékesítés esetén 2021-től </w:t>
      </w:r>
      <w:proofErr w:type="gramStart"/>
      <w:r w:rsidRPr="00881D30">
        <w:rPr>
          <w:bCs/>
        </w:rPr>
        <w:t>ezen</w:t>
      </w:r>
      <w:proofErr w:type="gramEnd"/>
      <w:r w:rsidRPr="00881D30">
        <w:rPr>
          <w:bCs/>
        </w:rPr>
        <w:t xml:space="preserve"> jelentési kötelezettség is vevő V</w:t>
      </w:r>
      <w:r w:rsidR="00881D30">
        <w:rPr>
          <w:bCs/>
        </w:rPr>
        <w:t>T</w:t>
      </w:r>
      <w:r w:rsidRPr="00881D30">
        <w:rPr>
          <w:bCs/>
        </w:rPr>
        <w:t xml:space="preserve">-t, mint </w:t>
      </w:r>
      <w:r w:rsidR="00881D30">
        <w:rPr>
          <w:bCs/>
        </w:rPr>
        <w:t xml:space="preserve">új </w:t>
      </w:r>
      <w:r w:rsidRPr="00881D30">
        <w:rPr>
          <w:bCs/>
        </w:rPr>
        <w:t>tulajdonost kell hogy terhelje.</w:t>
      </w:r>
    </w:p>
    <w:p w:rsidR="00BC1638" w:rsidRPr="00881D30" w:rsidRDefault="00BC1638" w:rsidP="00BC1638">
      <w:pPr>
        <w:pStyle w:val="lfej"/>
        <w:tabs>
          <w:tab w:val="clear" w:pos="4703"/>
          <w:tab w:val="clear" w:pos="9406"/>
        </w:tabs>
        <w:jc w:val="both"/>
      </w:pPr>
    </w:p>
    <w:p w:rsidR="008A30B9" w:rsidRPr="00881D30" w:rsidRDefault="003B5F4A" w:rsidP="00BC1638">
      <w:pPr>
        <w:spacing w:after="0" w:line="240" w:lineRule="auto"/>
        <w:ind w:right="-3"/>
        <w:jc w:val="both"/>
        <w:rPr>
          <w:rFonts w:ascii="Times New Roman" w:hAnsi="Times New Roman" w:cs="Times New Roman"/>
          <w:bCs/>
          <w:sz w:val="24"/>
          <w:szCs w:val="24"/>
        </w:rPr>
      </w:pPr>
      <w:r w:rsidRPr="00881D30">
        <w:rPr>
          <w:rFonts w:ascii="Times New Roman" w:hAnsi="Times New Roman" w:cs="Times New Roman"/>
          <w:bCs/>
          <w:sz w:val="24"/>
          <w:szCs w:val="24"/>
        </w:rPr>
        <w:t>Kérem a Képviselő-testületi tagokat, hogy az előterjesztéssel kapcsolatban mondják el véleményüket, tegyék fel kérdéseiket</w:t>
      </w:r>
      <w:r w:rsidR="00CF5272" w:rsidRPr="00881D30">
        <w:rPr>
          <w:rFonts w:ascii="Times New Roman" w:hAnsi="Times New Roman" w:cs="Times New Roman"/>
          <w:bCs/>
          <w:sz w:val="24"/>
          <w:szCs w:val="24"/>
        </w:rPr>
        <w:t>.</w:t>
      </w:r>
    </w:p>
    <w:p w:rsidR="00CF5272" w:rsidRPr="00881D30" w:rsidRDefault="00CF5272" w:rsidP="00BC1638">
      <w:pPr>
        <w:spacing w:after="0" w:line="240" w:lineRule="auto"/>
        <w:ind w:right="-3"/>
        <w:jc w:val="both"/>
        <w:rPr>
          <w:rFonts w:ascii="Times New Roman" w:hAnsi="Times New Roman" w:cs="Times New Roman"/>
          <w:bCs/>
          <w:sz w:val="24"/>
          <w:szCs w:val="24"/>
        </w:rPr>
      </w:pPr>
    </w:p>
    <w:p w:rsidR="00CF5272" w:rsidRPr="00881D30" w:rsidRDefault="00CF5272" w:rsidP="00BC1638">
      <w:pPr>
        <w:spacing w:after="0" w:line="240" w:lineRule="auto"/>
        <w:ind w:right="-3"/>
        <w:jc w:val="both"/>
        <w:rPr>
          <w:rFonts w:ascii="Times New Roman" w:hAnsi="Times New Roman" w:cs="Times New Roman"/>
          <w:bCs/>
          <w:sz w:val="24"/>
          <w:szCs w:val="24"/>
        </w:rPr>
      </w:pPr>
      <w:r w:rsidRPr="00881D30">
        <w:rPr>
          <w:rFonts w:ascii="Times New Roman" w:hAnsi="Times New Roman" w:cs="Times New Roman"/>
          <w:bCs/>
          <w:sz w:val="24"/>
          <w:szCs w:val="24"/>
          <w:u w:val="single"/>
        </w:rPr>
        <w:t>Dr. Szegedi Tibor Zsolt alpolgármester</w:t>
      </w:r>
      <w:r w:rsidRPr="00881D30">
        <w:rPr>
          <w:rFonts w:ascii="Times New Roman" w:hAnsi="Times New Roman" w:cs="Times New Roman"/>
          <w:bCs/>
          <w:sz w:val="24"/>
          <w:szCs w:val="24"/>
        </w:rPr>
        <w:t xml:space="preserve">:  </w:t>
      </w:r>
      <w:r w:rsidR="009546DF" w:rsidRPr="00881D30">
        <w:rPr>
          <w:rFonts w:ascii="Times New Roman" w:hAnsi="Times New Roman" w:cs="Times New Roman"/>
          <w:bCs/>
          <w:sz w:val="24"/>
          <w:szCs w:val="24"/>
        </w:rPr>
        <w:t xml:space="preserve">Rendben van a </w:t>
      </w:r>
      <w:proofErr w:type="gramStart"/>
      <w:r w:rsidR="009546DF" w:rsidRPr="00881D30">
        <w:rPr>
          <w:rFonts w:ascii="Times New Roman" w:hAnsi="Times New Roman" w:cs="Times New Roman"/>
          <w:bCs/>
          <w:sz w:val="24"/>
          <w:szCs w:val="24"/>
        </w:rPr>
        <w:t>határozat tervezet</w:t>
      </w:r>
      <w:proofErr w:type="gramEnd"/>
      <w:r w:rsidR="009546DF" w:rsidRPr="00881D30">
        <w:rPr>
          <w:rFonts w:ascii="Times New Roman" w:hAnsi="Times New Roman" w:cs="Times New Roman"/>
          <w:bCs/>
          <w:sz w:val="24"/>
          <w:szCs w:val="24"/>
        </w:rPr>
        <w:t xml:space="preserve"> mind a három pontja</w:t>
      </w:r>
      <w:r w:rsidR="00C54918" w:rsidRPr="00881D30">
        <w:rPr>
          <w:rFonts w:ascii="Times New Roman" w:hAnsi="Times New Roman" w:cs="Times New Roman"/>
          <w:bCs/>
          <w:sz w:val="24"/>
          <w:szCs w:val="24"/>
        </w:rPr>
        <w:t xml:space="preserve">. A fizetési ütemezésben szeretnénk egy olyat kérni, hogy </w:t>
      </w:r>
      <w:r w:rsidR="00881D30">
        <w:rPr>
          <w:rFonts w:ascii="Times New Roman" w:hAnsi="Times New Roman" w:cs="Times New Roman"/>
          <w:bCs/>
          <w:sz w:val="24"/>
          <w:szCs w:val="24"/>
        </w:rPr>
        <w:t xml:space="preserve">ne egyszerre, </w:t>
      </w:r>
      <w:proofErr w:type="gramStart"/>
      <w:r w:rsidR="00881D30">
        <w:rPr>
          <w:rFonts w:ascii="Times New Roman" w:hAnsi="Times New Roman" w:cs="Times New Roman"/>
          <w:bCs/>
          <w:sz w:val="24"/>
          <w:szCs w:val="24"/>
        </w:rPr>
        <w:t>hanem  -</w:t>
      </w:r>
      <w:proofErr w:type="gramEnd"/>
      <w:r w:rsidR="00881D30">
        <w:rPr>
          <w:rFonts w:ascii="Times New Roman" w:hAnsi="Times New Roman" w:cs="Times New Roman"/>
          <w:bCs/>
          <w:sz w:val="24"/>
          <w:szCs w:val="24"/>
        </w:rPr>
        <w:t xml:space="preserve"> tulajdonjog fenntartásával - </w:t>
      </w:r>
      <w:r w:rsidR="00C54918" w:rsidRPr="00881D30">
        <w:rPr>
          <w:rFonts w:ascii="Times New Roman" w:hAnsi="Times New Roman" w:cs="Times New Roman"/>
          <w:bCs/>
          <w:sz w:val="24"/>
          <w:szCs w:val="24"/>
        </w:rPr>
        <w:t>két ütemben fiz</w:t>
      </w:r>
      <w:r w:rsidR="00881D30">
        <w:rPr>
          <w:rFonts w:ascii="Times New Roman" w:hAnsi="Times New Roman" w:cs="Times New Roman"/>
          <w:bCs/>
          <w:sz w:val="24"/>
          <w:szCs w:val="24"/>
        </w:rPr>
        <w:t>e</w:t>
      </w:r>
      <w:r w:rsidR="00C54918" w:rsidRPr="00881D30">
        <w:rPr>
          <w:rFonts w:ascii="Times New Roman" w:hAnsi="Times New Roman" w:cs="Times New Roman"/>
          <w:bCs/>
          <w:sz w:val="24"/>
          <w:szCs w:val="24"/>
        </w:rPr>
        <w:t>tn</w:t>
      </w:r>
      <w:r w:rsidR="00881D30">
        <w:rPr>
          <w:rFonts w:ascii="Times New Roman" w:hAnsi="Times New Roman" w:cs="Times New Roman"/>
          <w:bCs/>
          <w:sz w:val="24"/>
          <w:szCs w:val="24"/>
        </w:rPr>
        <w:t>e a Vadásztársaság akként, hogy</w:t>
      </w:r>
      <w:r w:rsidR="00C54918" w:rsidRPr="00881D30">
        <w:rPr>
          <w:rFonts w:ascii="Times New Roman" w:hAnsi="Times New Roman" w:cs="Times New Roman"/>
          <w:bCs/>
          <w:sz w:val="24"/>
          <w:szCs w:val="24"/>
        </w:rPr>
        <w:t xml:space="preserve"> az I. ütem 2020. június 30. lenne, a II. ütem 2020. december 31. 50-50%-át fizetnénk ki, mind a két </w:t>
      </w:r>
      <w:r w:rsidR="00881D30">
        <w:rPr>
          <w:rFonts w:ascii="Times New Roman" w:hAnsi="Times New Roman" w:cs="Times New Roman"/>
          <w:bCs/>
          <w:sz w:val="24"/>
          <w:szCs w:val="24"/>
        </w:rPr>
        <w:t>megvásárlandó ingatlannál</w:t>
      </w:r>
      <w:r w:rsidR="00C54918" w:rsidRPr="00881D30">
        <w:rPr>
          <w:rFonts w:ascii="Times New Roman" w:hAnsi="Times New Roman" w:cs="Times New Roman"/>
          <w:bCs/>
          <w:sz w:val="24"/>
          <w:szCs w:val="24"/>
        </w:rPr>
        <w:t xml:space="preserve">. </w:t>
      </w:r>
    </w:p>
    <w:p w:rsidR="00C54918" w:rsidRPr="00AF6AD6" w:rsidRDefault="00C54918" w:rsidP="00BC1638">
      <w:pPr>
        <w:spacing w:after="0" w:line="240" w:lineRule="auto"/>
        <w:ind w:right="-3"/>
        <w:jc w:val="both"/>
        <w:rPr>
          <w:rFonts w:ascii="Times New Roman" w:hAnsi="Times New Roman" w:cs="Times New Roman"/>
          <w:bCs/>
          <w:sz w:val="24"/>
          <w:szCs w:val="24"/>
          <w:highlight w:val="yellow"/>
        </w:rPr>
      </w:pPr>
    </w:p>
    <w:p w:rsidR="00C54918" w:rsidRPr="00881D30" w:rsidRDefault="00C54918" w:rsidP="00BC1638">
      <w:pPr>
        <w:spacing w:after="0" w:line="240" w:lineRule="auto"/>
        <w:ind w:right="-3"/>
        <w:jc w:val="both"/>
        <w:rPr>
          <w:rFonts w:ascii="Times New Roman" w:hAnsi="Times New Roman" w:cs="Times New Roman"/>
          <w:bCs/>
          <w:sz w:val="24"/>
          <w:szCs w:val="24"/>
        </w:rPr>
      </w:pPr>
      <w:r w:rsidRPr="00881D30">
        <w:rPr>
          <w:rFonts w:ascii="Times New Roman" w:hAnsi="Times New Roman" w:cs="Times New Roman"/>
          <w:bCs/>
          <w:sz w:val="24"/>
          <w:szCs w:val="24"/>
          <w:u w:val="single"/>
        </w:rPr>
        <w:t>Kovács Ferenc tanácsnok:</w:t>
      </w:r>
      <w:r w:rsidRPr="00881D30">
        <w:rPr>
          <w:rFonts w:ascii="Times New Roman" w:hAnsi="Times New Roman" w:cs="Times New Roman"/>
          <w:bCs/>
          <w:sz w:val="24"/>
          <w:szCs w:val="24"/>
        </w:rPr>
        <w:t xml:space="preserve"> Nekem lenne egy kérdésem. 20%-</w:t>
      </w:r>
      <w:proofErr w:type="spellStart"/>
      <w:r w:rsidRPr="00881D30">
        <w:rPr>
          <w:rFonts w:ascii="Times New Roman" w:hAnsi="Times New Roman" w:cs="Times New Roman"/>
          <w:bCs/>
          <w:sz w:val="24"/>
          <w:szCs w:val="24"/>
        </w:rPr>
        <w:t>al</w:t>
      </w:r>
      <w:proofErr w:type="spellEnd"/>
      <w:r w:rsidRPr="00881D30">
        <w:rPr>
          <w:rFonts w:ascii="Times New Roman" w:hAnsi="Times New Roman" w:cs="Times New Roman"/>
          <w:bCs/>
          <w:sz w:val="24"/>
          <w:szCs w:val="24"/>
        </w:rPr>
        <w:t xml:space="preserve"> eltérhetünk-e ettől az ártól? </w:t>
      </w:r>
    </w:p>
    <w:p w:rsidR="00C54918" w:rsidRPr="00AF6AD6" w:rsidRDefault="00C54918" w:rsidP="00BC1638">
      <w:pPr>
        <w:spacing w:after="0" w:line="240" w:lineRule="auto"/>
        <w:ind w:right="-3"/>
        <w:jc w:val="both"/>
        <w:rPr>
          <w:rFonts w:ascii="Times New Roman" w:hAnsi="Times New Roman" w:cs="Times New Roman"/>
          <w:bCs/>
          <w:sz w:val="24"/>
          <w:szCs w:val="24"/>
          <w:highlight w:val="yellow"/>
        </w:rPr>
      </w:pPr>
    </w:p>
    <w:p w:rsidR="00C54918" w:rsidRPr="00881D30" w:rsidRDefault="00C54918" w:rsidP="00BC1638">
      <w:pPr>
        <w:spacing w:after="0" w:line="240" w:lineRule="auto"/>
        <w:ind w:right="-3"/>
        <w:jc w:val="both"/>
        <w:rPr>
          <w:rFonts w:ascii="Times New Roman" w:hAnsi="Times New Roman" w:cs="Times New Roman"/>
          <w:bCs/>
          <w:sz w:val="24"/>
          <w:szCs w:val="24"/>
        </w:rPr>
      </w:pPr>
      <w:proofErr w:type="spellStart"/>
      <w:r w:rsidRPr="00881D30">
        <w:rPr>
          <w:rFonts w:ascii="Times New Roman" w:hAnsi="Times New Roman" w:cs="Times New Roman"/>
          <w:bCs/>
          <w:sz w:val="24"/>
          <w:szCs w:val="24"/>
          <w:u w:val="single"/>
        </w:rPr>
        <w:t>Bakosiné</w:t>
      </w:r>
      <w:proofErr w:type="spellEnd"/>
      <w:r w:rsidRPr="00881D30">
        <w:rPr>
          <w:rFonts w:ascii="Times New Roman" w:hAnsi="Times New Roman" w:cs="Times New Roman"/>
          <w:bCs/>
          <w:sz w:val="24"/>
          <w:szCs w:val="24"/>
          <w:u w:val="single"/>
        </w:rPr>
        <w:t xml:space="preserve"> Márton Mária jegyző</w:t>
      </w:r>
      <w:r w:rsidRPr="00881D30">
        <w:rPr>
          <w:rFonts w:ascii="Times New Roman" w:hAnsi="Times New Roman" w:cs="Times New Roman"/>
          <w:bCs/>
          <w:sz w:val="24"/>
          <w:szCs w:val="24"/>
        </w:rPr>
        <w:t>: Elméletileg igen</w:t>
      </w:r>
      <w:r w:rsidR="00881D30">
        <w:rPr>
          <w:rFonts w:ascii="Times New Roman" w:hAnsi="Times New Roman" w:cs="Times New Roman"/>
          <w:bCs/>
          <w:sz w:val="24"/>
          <w:szCs w:val="24"/>
        </w:rPr>
        <w:t>, a vagyonrendelete az önkormányzatnak erre lehetőséget ad – természetesen megfelelő indokkal.</w:t>
      </w:r>
      <w:r w:rsidRPr="00881D30">
        <w:rPr>
          <w:rFonts w:ascii="Times New Roman" w:hAnsi="Times New Roman" w:cs="Times New Roman"/>
          <w:bCs/>
          <w:sz w:val="24"/>
          <w:szCs w:val="24"/>
        </w:rPr>
        <w:t xml:space="preserve"> </w:t>
      </w:r>
    </w:p>
    <w:p w:rsidR="00C54918" w:rsidRPr="00AF6AD6" w:rsidRDefault="00C54918" w:rsidP="00BC1638">
      <w:pPr>
        <w:spacing w:after="0" w:line="240" w:lineRule="auto"/>
        <w:ind w:right="-3"/>
        <w:jc w:val="both"/>
        <w:rPr>
          <w:rFonts w:ascii="Times New Roman" w:hAnsi="Times New Roman" w:cs="Times New Roman"/>
          <w:bCs/>
          <w:sz w:val="24"/>
          <w:szCs w:val="24"/>
          <w:highlight w:val="yellow"/>
        </w:rPr>
      </w:pPr>
    </w:p>
    <w:p w:rsidR="00C54918" w:rsidRPr="00881D30" w:rsidRDefault="00C54918" w:rsidP="00BC1638">
      <w:pPr>
        <w:spacing w:after="0" w:line="240" w:lineRule="auto"/>
        <w:ind w:right="-3"/>
        <w:jc w:val="both"/>
        <w:rPr>
          <w:rFonts w:ascii="Times New Roman" w:hAnsi="Times New Roman" w:cs="Times New Roman"/>
          <w:bCs/>
          <w:sz w:val="24"/>
          <w:szCs w:val="24"/>
        </w:rPr>
      </w:pPr>
      <w:r w:rsidRPr="00881D30">
        <w:rPr>
          <w:rFonts w:ascii="Times New Roman" w:hAnsi="Times New Roman" w:cs="Times New Roman"/>
          <w:bCs/>
          <w:sz w:val="24"/>
          <w:szCs w:val="24"/>
          <w:u w:val="single"/>
        </w:rPr>
        <w:t>Kovács Ferenc tanácsnok</w:t>
      </w:r>
      <w:r w:rsidRPr="00881D30">
        <w:rPr>
          <w:rFonts w:ascii="Times New Roman" w:hAnsi="Times New Roman" w:cs="Times New Roman"/>
          <w:bCs/>
          <w:sz w:val="24"/>
          <w:szCs w:val="24"/>
        </w:rPr>
        <w:t xml:space="preserve">: Akkor vigyük már lejjebb az árat. </w:t>
      </w:r>
    </w:p>
    <w:p w:rsidR="00847EF1" w:rsidRPr="00AF6AD6" w:rsidRDefault="00847EF1" w:rsidP="00BC1638">
      <w:pPr>
        <w:spacing w:after="0" w:line="240" w:lineRule="auto"/>
        <w:jc w:val="both"/>
        <w:rPr>
          <w:rFonts w:ascii="Times New Roman" w:hAnsi="Times New Roman" w:cs="Times New Roman"/>
          <w:sz w:val="24"/>
          <w:szCs w:val="24"/>
          <w:highlight w:val="yellow"/>
        </w:rPr>
      </w:pPr>
    </w:p>
    <w:p w:rsidR="00881D30" w:rsidRDefault="00C54918" w:rsidP="00297288">
      <w:pPr>
        <w:spacing w:after="0" w:line="240" w:lineRule="auto"/>
        <w:jc w:val="both"/>
        <w:rPr>
          <w:rFonts w:ascii="Times New Roman" w:hAnsi="Times New Roman" w:cs="Times New Roman"/>
          <w:sz w:val="24"/>
          <w:szCs w:val="24"/>
        </w:rPr>
      </w:pPr>
      <w:proofErr w:type="spellStart"/>
      <w:r w:rsidRPr="001C7AD7">
        <w:rPr>
          <w:rFonts w:ascii="Times New Roman" w:hAnsi="Times New Roman" w:cs="Times New Roman"/>
          <w:sz w:val="24"/>
          <w:szCs w:val="24"/>
          <w:u w:val="single"/>
        </w:rPr>
        <w:t>Bakosiné</w:t>
      </w:r>
      <w:proofErr w:type="spellEnd"/>
      <w:r w:rsidRPr="001C7AD7">
        <w:rPr>
          <w:rFonts w:ascii="Times New Roman" w:hAnsi="Times New Roman" w:cs="Times New Roman"/>
          <w:sz w:val="24"/>
          <w:szCs w:val="24"/>
          <w:u w:val="single"/>
        </w:rPr>
        <w:t xml:space="preserve"> Márton Mária jegyző</w:t>
      </w:r>
      <w:r w:rsidRPr="001C7AD7">
        <w:rPr>
          <w:rFonts w:ascii="Times New Roman" w:hAnsi="Times New Roman" w:cs="Times New Roman"/>
          <w:sz w:val="24"/>
          <w:szCs w:val="24"/>
        </w:rPr>
        <w:t xml:space="preserve">: Nem tudjuk </w:t>
      </w:r>
      <w:r w:rsidR="00881D30" w:rsidRPr="001C7AD7">
        <w:rPr>
          <w:rFonts w:ascii="Times New Roman" w:hAnsi="Times New Roman" w:cs="Times New Roman"/>
          <w:sz w:val="24"/>
          <w:szCs w:val="24"/>
        </w:rPr>
        <w:t xml:space="preserve">megfelelő gazdasági indok nélkül </w:t>
      </w:r>
      <w:r w:rsidRPr="001C7AD7">
        <w:rPr>
          <w:rFonts w:ascii="Times New Roman" w:hAnsi="Times New Roman" w:cs="Times New Roman"/>
          <w:sz w:val="24"/>
          <w:szCs w:val="24"/>
        </w:rPr>
        <w:t>lejjebb vinni az</w:t>
      </w:r>
      <w:r w:rsidRPr="00881D30">
        <w:rPr>
          <w:rFonts w:ascii="Times New Roman" w:hAnsi="Times New Roman" w:cs="Times New Roman"/>
          <w:sz w:val="24"/>
          <w:szCs w:val="24"/>
        </w:rPr>
        <w:t xml:space="preserve"> árat. </w:t>
      </w:r>
      <w:r w:rsidR="00881D30" w:rsidRPr="00881D30">
        <w:rPr>
          <w:rFonts w:ascii="Times New Roman" w:hAnsi="Times New Roman" w:cs="Times New Roman"/>
          <w:sz w:val="24"/>
          <w:szCs w:val="24"/>
        </w:rPr>
        <w:t xml:space="preserve">Gondolom, az nem megfelelő gazdasági indok, hogy az önkormányzatnak kevesebb bevétele származzon az ingatlan értékesítéséből, mint amennyi a forgalmi érték a szakértő szerint. </w:t>
      </w:r>
      <w:r w:rsidRPr="00881D30">
        <w:rPr>
          <w:rFonts w:ascii="Times New Roman" w:hAnsi="Times New Roman" w:cs="Times New Roman"/>
          <w:sz w:val="24"/>
          <w:szCs w:val="24"/>
        </w:rPr>
        <w:t xml:space="preserve">Az értékbecslő a tényleges ingatlanforgalmi adatokat adta meg. </w:t>
      </w:r>
    </w:p>
    <w:p w:rsidR="00297288" w:rsidRPr="00881D30" w:rsidRDefault="00297288" w:rsidP="00297288">
      <w:pPr>
        <w:spacing w:after="0" w:line="240" w:lineRule="auto"/>
        <w:jc w:val="both"/>
        <w:rPr>
          <w:rFonts w:ascii="Times New Roman" w:hAnsi="Times New Roman" w:cs="Times New Roman"/>
          <w:sz w:val="24"/>
          <w:szCs w:val="24"/>
        </w:rPr>
      </w:pPr>
      <w:r w:rsidRPr="00881D30">
        <w:rPr>
          <w:rFonts w:ascii="Times New Roman" w:hAnsi="Times New Roman" w:cs="Times New Roman"/>
          <w:sz w:val="24"/>
          <w:szCs w:val="24"/>
        </w:rPr>
        <w:t>Az</w:t>
      </w:r>
      <w:r w:rsidR="00881D30">
        <w:rPr>
          <w:rFonts w:ascii="Times New Roman" w:hAnsi="Times New Roman" w:cs="Times New Roman"/>
          <w:sz w:val="24"/>
          <w:szCs w:val="24"/>
        </w:rPr>
        <w:t xml:space="preserve">onban </w:t>
      </w:r>
      <w:r w:rsidRPr="00881D30">
        <w:rPr>
          <w:rFonts w:ascii="Times New Roman" w:hAnsi="Times New Roman" w:cs="Times New Roman"/>
          <w:sz w:val="24"/>
          <w:szCs w:val="24"/>
        </w:rPr>
        <w:t xml:space="preserve">lehetne </w:t>
      </w:r>
      <w:r w:rsidR="00881D30">
        <w:rPr>
          <w:rFonts w:ascii="Times New Roman" w:hAnsi="Times New Roman" w:cs="Times New Roman"/>
          <w:sz w:val="24"/>
          <w:szCs w:val="24"/>
        </w:rPr>
        <w:t xml:space="preserve">az </w:t>
      </w:r>
      <w:r w:rsidRPr="00881D30">
        <w:rPr>
          <w:rFonts w:ascii="Times New Roman" w:hAnsi="Times New Roman" w:cs="Times New Roman"/>
          <w:sz w:val="24"/>
          <w:szCs w:val="24"/>
        </w:rPr>
        <w:t>a megoldás, hogy megállapod</w:t>
      </w:r>
      <w:r w:rsidR="00881D30">
        <w:rPr>
          <w:rFonts w:ascii="Times New Roman" w:hAnsi="Times New Roman" w:cs="Times New Roman"/>
          <w:sz w:val="24"/>
          <w:szCs w:val="24"/>
        </w:rPr>
        <w:t xml:space="preserve">ik </w:t>
      </w:r>
      <w:r w:rsidRPr="00881D30">
        <w:rPr>
          <w:rFonts w:ascii="Times New Roman" w:hAnsi="Times New Roman" w:cs="Times New Roman"/>
          <w:sz w:val="24"/>
          <w:szCs w:val="24"/>
        </w:rPr>
        <w:t xml:space="preserve">az </w:t>
      </w:r>
      <w:proofErr w:type="gramStart"/>
      <w:r w:rsidRPr="00881D30">
        <w:rPr>
          <w:rFonts w:ascii="Times New Roman" w:hAnsi="Times New Roman" w:cs="Times New Roman"/>
          <w:sz w:val="24"/>
          <w:szCs w:val="24"/>
        </w:rPr>
        <w:t>Önkormányzat  és</w:t>
      </w:r>
      <w:proofErr w:type="gramEnd"/>
      <w:r w:rsidRPr="00881D30">
        <w:rPr>
          <w:rFonts w:ascii="Times New Roman" w:hAnsi="Times New Roman" w:cs="Times New Roman"/>
          <w:sz w:val="24"/>
          <w:szCs w:val="24"/>
        </w:rPr>
        <w:t xml:space="preserve"> a Vadásztársaság </w:t>
      </w:r>
      <w:r w:rsidR="00881D30">
        <w:rPr>
          <w:rFonts w:ascii="Times New Roman" w:hAnsi="Times New Roman" w:cs="Times New Roman"/>
          <w:sz w:val="24"/>
          <w:szCs w:val="24"/>
        </w:rPr>
        <w:t>arról</w:t>
      </w:r>
      <w:r w:rsidRPr="00881D30">
        <w:rPr>
          <w:rFonts w:ascii="Times New Roman" w:hAnsi="Times New Roman" w:cs="Times New Roman"/>
          <w:sz w:val="24"/>
          <w:szCs w:val="24"/>
        </w:rPr>
        <w:t>, hogy 20 évig a vadászháznak a szállás szolgáltatását teljes vadászházra kiterjedően, évi 20 éjszakára biztosítja</w:t>
      </w:r>
      <w:r w:rsidR="001C7AD7">
        <w:rPr>
          <w:rFonts w:ascii="Times New Roman" w:hAnsi="Times New Roman" w:cs="Times New Roman"/>
          <w:sz w:val="24"/>
          <w:szCs w:val="24"/>
        </w:rPr>
        <w:t xml:space="preserve"> ingyenesen, mindennemű költség megfizetése nélkül</w:t>
      </w:r>
      <w:r w:rsidRPr="00881D30">
        <w:rPr>
          <w:rFonts w:ascii="Times New Roman" w:hAnsi="Times New Roman" w:cs="Times New Roman"/>
          <w:sz w:val="24"/>
          <w:szCs w:val="24"/>
        </w:rPr>
        <w:t xml:space="preserve"> az Önkormányzat</w:t>
      </w:r>
      <w:r w:rsidR="00881D30">
        <w:rPr>
          <w:rFonts w:ascii="Times New Roman" w:hAnsi="Times New Roman" w:cs="Times New Roman"/>
          <w:sz w:val="24"/>
          <w:szCs w:val="24"/>
        </w:rPr>
        <w:t xml:space="preserve"> </w:t>
      </w:r>
      <w:r w:rsidRPr="00881D30">
        <w:rPr>
          <w:rFonts w:ascii="Times New Roman" w:hAnsi="Times New Roman" w:cs="Times New Roman"/>
          <w:sz w:val="24"/>
          <w:szCs w:val="24"/>
        </w:rPr>
        <w:t>vendégeinek részére. Ez egy olyan gazdasági érdek</w:t>
      </w:r>
      <w:r w:rsidR="001C7AD7">
        <w:rPr>
          <w:rFonts w:ascii="Times New Roman" w:hAnsi="Times New Roman" w:cs="Times New Roman"/>
          <w:sz w:val="24"/>
          <w:szCs w:val="24"/>
        </w:rPr>
        <w:t xml:space="preserve"> lenne</w:t>
      </w:r>
      <w:r w:rsidRPr="00881D30">
        <w:rPr>
          <w:rFonts w:ascii="Times New Roman" w:hAnsi="Times New Roman" w:cs="Times New Roman"/>
          <w:sz w:val="24"/>
          <w:szCs w:val="24"/>
        </w:rPr>
        <w:t xml:space="preserve">, </w:t>
      </w:r>
      <w:r w:rsidR="001C7AD7">
        <w:rPr>
          <w:rFonts w:ascii="Times New Roman" w:hAnsi="Times New Roman" w:cs="Times New Roman"/>
          <w:sz w:val="24"/>
          <w:szCs w:val="24"/>
        </w:rPr>
        <w:t>ami</w:t>
      </w:r>
      <w:r w:rsidRPr="00881D30">
        <w:rPr>
          <w:rFonts w:ascii="Times New Roman" w:hAnsi="Times New Roman" w:cs="Times New Roman"/>
          <w:sz w:val="24"/>
          <w:szCs w:val="24"/>
        </w:rPr>
        <w:t xml:space="preserve">nek fejében </w:t>
      </w:r>
      <w:proofErr w:type="gramStart"/>
      <w:r w:rsidRPr="00881D30">
        <w:rPr>
          <w:rFonts w:ascii="Times New Roman" w:hAnsi="Times New Roman" w:cs="Times New Roman"/>
          <w:sz w:val="24"/>
          <w:szCs w:val="24"/>
        </w:rPr>
        <w:t>eltér</w:t>
      </w:r>
      <w:r w:rsidR="001C7AD7">
        <w:rPr>
          <w:rFonts w:ascii="Times New Roman" w:hAnsi="Times New Roman" w:cs="Times New Roman"/>
          <w:sz w:val="24"/>
          <w:szCs w:val="24"/>
        </w:rPr>
        <w:t>hetne</w:t>
      </w:r>
      <w:r w:rsidRPr="00881D30">
        <w:rPr>
          <w:rFonts w:ascii="Times New Roman" w:hAnsi="Times New Roman" w:cs="Times New Roman"/>
          <w:sz w:val="24"/>
          <w:szCs w:val="24"/>
        </w:rPr>
        <w:t xml:space="preserve">  mínusz</w:t>
      </w:r>
      <w:proofErr w:type="gramEnd"/>
      <w:r w:rsidRPr="00881D30">
        <w:rPr>
          <w:rFonts w:ascii="Times New Roman" w:hAnsi="Times New Roman" w:cs="Times New Roman"/>
          <w:sz w:val="24"/>
          <w:szCs w:val="24"/>
        </w:rPr>
        <w:t xml:space="preserve"> 20%-</w:t>
      </w:r>
      <w:proofErr w:type="spellStart"/>
      <w:r w:rsidRPr="00881D30">
        <w:rPr>
          <w:rFonts w:ascii="Times New Roman" w:hAnsi="Times New Roman" w:cs="Times New Roman"/>
          <w:sz w:val="24"/>
          <w:szCs w:val="24"/>
        </w:rPr>
        <w:t>al</w:t>
      </w:r>
      <w:proofErr w:type="spellEnd"/>
      <w:r w:rsidRPr="00881D30">
        <w:rPr>
          <w:rFonts w:ascii="Times New Roman" w:hAnsi="Times New Roman" w:cs="Times New Roman"/>
          <w:sz w:val="24"/>
          <w:szCs w:val="24"/>
        </w:rPr>
        <w:t xml:space="preserve"> az ingatlanszakértő által megállapított 6.600.000.- forintos </w:t>
      </w:r>
      <w:r w:rsidR="001C7AD7">
        <w:rPr>
          <w:rFonts w:ascii="Times New Roman" w:hAnsi="Times New Roman" w:cs="Times New Roman"/>
          <w:sz w:val="24"/>
          <w:szCs w:val="24"/>
        </w:rPr>
        <w:t>forgalmi értéktől az önkormányzat</w:t>
      </w:r>
      <w:r w:rsidRPr="00881D30">
        <w:rPr>
          <w:rFonts w:ascii="Times New Roman" w:hAnsi="Times New Roman" w:cs="Times New Roman"/>
          <w:sz w:val="24"/>
          <w:szCs w:val="24"/>
        </w:rPr>
        <w:t>.</w:t>
      </w:r>
      <w:r w:rsidR="001C7AD7">
        <w:rPr>
          <w:rFonts w:ascii="Times New Roman" w:hAnsi="Times New Roman" w:cs="Times New Roman"/>
          <w:sz w:val="24"/>
          <w:szCs w:val="24"/>
        </w:rPr>
        <w:t xml:space="preserve"> Így a 20 %-kos csökkentéssel az ingatlan forgalmi értékét meg lehetne állapítani </w:t>
      </w:r>
      <w:r w:rsidRPr="00881D30">
        <w:rPr>
          <w:rFonts w:ascii="Times New Roman" w:hAnsi="Times New Roman" w:cs="Times New Roman"/>
          <w:sz w:val="24"/>
          <w:szCs w:val="24"/>
        </w:rPr>
        <w:t>5.280.000.- forint</w:t>
      </w:r>
      <w:r w:rsidR="001C7AD7">
        <w:rPr>
          <w:rFonts w:ascii="Times New Roman" w:hAnsi="Times New Roman" w:cs="Times New Roman"/>
          <w:sz w:val="24"/>
          <w:szCs w:val="24"/>
        </w:rPr>
        <w:t>ban</w:t>
      </w:r>
      <w:r w:rsidRPr="00881D30">
        <w:rPr>
          <w:rFonts w:ascii="Times New Roman" w:hAnsi="Times New Roman" w:cs="Times New Roman"/>
          <w:sz w:val="24"/>
          <w:szCs w:val="24"/>
        </w:rPr>
        <w:t>.</w:t>
      </w:r>
      <w:r w:rsidR="001C7AD7">
        <w:rPr>
          <w:rFonts w:ascii="Times New Roman" w:hAnsi="Times New Roman" w:cs="Times New Roman"/>
          <w:sz w:val="24"/>
          <w:szCs w:val="24"/>
        </w:rPr>
        <w:t xml:space="preserve"> Ez által az önkormányzatnak hosszú távra biztosítva lenne a testvértelepülések képviselőinek a megfelelő elszállásolása- ingyenesen.</w:t>
      </w:r>
    </w:p>
    <w:p w:rsidR="00C54918" w:rsidRPr="00AF6AD6" w:rsidRDefault="00C54918" w:rsidP="00BC1638">
      <w:pPr>
        <w:spacing w:after="0" w:line="240" w:lineRule="auto"/>
        <w:jc w:val="both"/>
        <w:rPr>
          <w:rFonts w:ascii="Times New Roman" w:hAnsi="Times New Roman" w:cs="Times New Roman"/>
          <w:sz w:val="24"/>
          <w:szCs w:val="24"/>
          <w:highlight w:val="yellow"/>
        </w:rPr>
      </w:pPr>
    </w:p>
    <w:p w:rsidR="00C54918" w:rsidRPr="001C7AD7" w:rsidRDefault="00C54918" w:rsidP="00BC1638">
      <w:pPr>
        <w:spacing w:after="0" w:line="240" w:lineRule="auto"/>
        <w:jc w:val="both"/>
        <w:rPr>
          <w:rFonts w:ascii="Times New Roman" w:hAnsi="Times New Roman" w:cs="Times New Roman"/>
          <w:sz w:val="24"/>
          <w:szCs w:val="24"/>
        </w:rPr>
      </w:pPr>
      <w:proofErr w:type="gramStart"/>
      <w:r w:rsidRPr="001C7AD7">
        <w:rPr>
          <w:rFonts w:ascii="Times New Roman" w:hAnsi="Times New Roman" w:cs="Times New Roman"/>
          <w:sz w:val="24"/>
          <w:szCs w:val="24"/>
          <w:u w:val="single"/>
        </w:rPr>
        <w:t>Trencsényi Imre polgármester</w:t>
      </w:r>
      <w:r w:rsidRPr="001C7AD7">
        <w:rPr>
          <w:rFonts w:ascii="Times New Roman" w:hAnsi="Times New Roman" w:cs="Times New Roman"/>
          <w:sz w:val="24"/>
          <w:szCs w:val="24"/>
        </w:rPr>
        <w:t xml:space="preserve">:  </w:t>
      </w:r>
      <w:r w:rsidR="001C7AD7">
        <w:rPr>
          <w:rFonts w:ascii="Times New Roman" w:hAnsi="Times New Roman" w:cs="Times New Roman"/>
          <w:sz w:val="24"/>
          <w:szCs w:val="24"/>
        </w:rPr>
        <w:t xml:space="preserve">Javaslom, hogy </w:t>
      </w:r>
      <w:r w:rsidR="00297288" w:rsidRPr="001C7AD7">
        <w:rPr>
          <w:rFonts w:ascii="Times New Roman" w:hAnsi="Times New Roman" w:cs="Times New Roman"/>
          <w:sz w:val="24"/>
          <w:szCs w:val="24"/>
        </w:rPr>
        <w:t xml:space="preserve">aki az </w:t>
      </w:r>
      <w:r w:rsidR="001C7AD7">
        <w:rPr>
          <w:rFonts w:ascii="Times New Roman" w:hAnsi="Times New Roman" w:cs="Times New Roman"/>
          <w:sz w:val="24"/>
          <w:szCs w:val="24"/>
        </w:rPr>
        <w:t>előterjesztés</w:t>
      </w:r>
      <w:r w:rsidR="00FD3191">
        <w:rPr>
          <w:rFonts w:ascii="Times New Roman" w:hAnsi="Times New Roman" w:cs="Times New Roman"/>
          <w:sz w:val="24"/>
          <w:szCs w:val="24"/>
        </w:rPr>
        <w:t xml:space="preserve">t  az </w:t>
      </w:r>
      <w:r w:rsidR="00297288" w:rsidRPr="001C7AD7">
        <w:rPr>
          <w:rFonts w:ascii="Times New Roman" w:hAnsi="Times New Roman" w:cs="Times New Roman"/>
          <w:sz w:val="24"/>
          <w:szCs w:val="24"/>
        </w:rPr>
        <w:t>elhangzott módosítás</w:t>
      </w:r>
      <w:r w:rsidR="00FD3191">
        <w:rPr>
          <w:rFonts w:ascii="Times New Roman" w:hAnsi="Times New Roman" w:cs="Times New Roman"/>
          <w:sz w:val="24"/>
          <w:szCs w:val="24"/>
        </w:rPr>
        <w:t>s</w:t>
      </w:r>
      <w:r w:rsidR="00297288" w:rsidRPr="001C7AD7">
        <w:rPr>
          <w:rFonts w:ascii="Times New Roman" w:hAnsi="Times New Roman" w:cs="Times New Roman"/>
          <w:sz w:val="24"/>
          <w:szCs w:val="24"/>
        </w:rPr>
        <w:t>al</w:t>
      </w:r>
      <w:r w:rsidR="001C7AD7">
        <w:rPr>
          <w:rFonts w:ascii="Times New Roman" w:hAnsi="Times New Roman" w:cs="Times New Roman"/>
          <w:sz w:val="24"/>
          <w:szCs w:val="24"/>
        </w:rPr>
        <w:t>, azaz</w:t>
      </w:r>
      <w:r w:rsidR="00FD3191">
        <w:rPr>
          <w:rFonts w:ascii="Times New Roman" w:hAnsi="Times New Roman" w:cs="Times New Roman"/>
          <w:sz w:val="24"/>
          <w:szCs w:val="24"/>
        </w:rPr>
        <w:t xml:space="preserve"> a </w:t>
      </w:r>
      <w:r w:rsidR="001C7AD7">
        <w:rPr>
          <w:rFonts w:ascii="Times New Roman" w:hAnsi="Times New Roman" w:cs="Times New Roman"/>
          <w:sz w:val="24"/>
          <w:szCs w:val="24"/>
        </w:rPr>
        <w:t xml:space="preserve"> </w:t>
      </w:r>
      <w:r w:rsidR="00FD3191" w:rsidRPr="00881D30">
        <w:rPr>
          <w:rFonts w:ascii="Times New Roman" w:hAnsi="Times New Roman" w:cs="Times New Roman"/>
          <w:sz w:val="24"/>
          <w:szCs w:val="24"/>
        </w:rPr>
        <w:t xml:space="preserve">0142/1 </w:t>
      </w:r>
      <w:proofErr w:type="spellStart"/>
      <w:r w:rsidR="00FD3191" w:rsidRPr="00881D30">
        <w:rPr>
          <w:rFonts w:ascii="Times New Roman" w:hAnsi="Times New Roman" w:cs="Times New Roman"/>
          <w:sz w:val="24"/>
          <w:szCs w:val="24"/>
        </w:rPr>
        <w:t>hrsz</w:t>
      </w:r>
      <w:proofErr w:type="spellEnd"/>
      <w:r w:rsidR="00FD3191" w:rsidRPr="00881D30">
        <w:rPr>
          <w:rFonts w:ascii="Times New Roman" w:hAnsi="Times New Roman" w:cs="Times New Roman"/>
          <w:sz w:val="24"/>
          <w:szCs w:val="24"/>
        </w:rPr>
        <w:t>-ú</w:t>
      </w:r>
      <w:r w:rsidR="00FD3191" w:rsidRPr="00881D30">
        <w:rPr>
          <w:rFonts w:ascii="Times New Roman" w:hAnsi="Times New Roman" w:cs="Times New Roman"/>
          <w:bCs/>
          <w:sz w:val="24"/>
          <w:szCs w:val="24"/>
        </w:rPr>
        <w:t>, 3.4012 m2 nagyságú, kivett: szemétlerakó telep műveléságú ingatlan</w:t>
      </w:r>
      <w:r w:rsidR="00FD3191">
        <w:rPr>
          <w:rFonts w:ascii="Times New Roman" w:hAnsi="Times New Roman" w:cs="Times New Roman"/>
          <w:bCs/>
          <w:sz w:val="24"/>
          <w:szCs w:val="24"/>
        </w:rPr>
        <w:t xml:space="preserve"> forgalmi értékének a szakértő által meghatározott forgalmi értéktől történő 20 %-</w:t>
      </w:r>
      <w:proofErr w:type="spellStart"/>
      <w:r w:rsidR="00FD3191">
        <w:rPr>
          <w:rFonts w:ascii="Times New Roman" w:hAnsi="Times New Roman" w:cs="Times New Roman"/>
          <w:bCs/>
          <w:sz w:val="24"/>
          <w:szCs w:val="24"/>
        </w:rPr>
        <w:t>os</w:t>
      </w:r>
      <w:proofErr w:type="spellEnd"/>
      <w:r w:rsidR="00FD3191">
        <w:rPr>
          <w:rFonts w:ascii="Times New Roman" w:hAnsi="Times New Roman" w:cs="Times New Roman"/>
          <w:bCs/>
          <w:sz w:val="24"/>
          <w:szCs w:val="24"/>
        </w:rPr>
        <w:t xml:space="preserve"> csökkentett forgalmi érték meghatározással (5.280.000 Ft) és ennek fejében 20 évre évente 20 éjszakára a vadászház teljeskörű önkormányzati vendégek általi ingyenes használatának biztosításával</w:t>
      </w:r>
      <w:r w:rsidR="001C7AD7">
        <w:rPr>
          <w:rFonts w:ascii="Times New Roman" w:hAnsi="Times New Roman" w:cs="Times New Roman"/>
          <w:sz w:val="24"/>
          <w:szCs w:val="24"/>
        </w:rPr>
        <w:t xml:space="preserve"> </w:t>
      </w:r>
      <w:r w:rsidR="00297288" w:rsidRPr="001C7AD7">
        <w:rPr>
          <w:rFonts w:ascii="Times New Roman" w:hAnsi="Times New Roman" w:cs="Times New Roman"/>
          <w:sz w:val="24"/>
          <w:szCs w:val="24"/>
        </w:rPr>
        <w:t xml:space="preserve"> egyetért, kérem kézfeltartással jelezze.</w:t>
      </w:r>
      <w:proofErr w:type="gramEnd"/>
      <w:r w:rsidR="00297288" w:rsidRPr="001C7AD7">
        <w:rPr>
          <w:rFonts w:ascii="Times New Roman" w:hAnsi="Times New Roman" w:cs="Times New Roman"/>
          <w:sz w:val="24"/>
          <w:szCs w:val="24"/>
        </w:rPr>
        <w:t xml:space="preserve"> </w:t>
      </w:r>
    </w:p>
    <w:p w:rsidR="00297288" w:rsidRPr="00AF6AD6" w:rsidRDefault="00297288" w:rsidP="00BC1638">
      <w:pPr>
        <w:spacing w:after="0" w:line="240" w:lineRule="auto"/>
        <w:jc w:val="both"/>
        <w:rPr>
          <w:rFonts w:ascii="Times New Roman" w:hAnsi="Times New Roman" w:cs="Times New Roman"/>
          <w:sz w:val="24"/>
          <w:szCs w:val="24"/>
          <w:highlight w:val="yellow"/>
        </w:rPr>
      </w:pPr>
    </w:p>
    <w:p w:rsidR="00297288" w:rsidRPr="005E053D" w:rsidRDefault="00297288" w:rsidP="00BC1638">
      <w:pPr>
        <w:spacing w:after="0" w:line="240" w:lineRule="auto"/>
        <w:jc w:val="both"/>
        <w:rPr>
          <w:rFonts w:ascii="Times New Roman" w:hAnsi="Times New Roman" w:cs="Times New Roman"/>
          <w:sz w:val="23"/>
          <w:szCs w:val="23"/>
        </w:rPr>
      </w:pPr>
      <w:r w:rsidRPr="005E053D">
        <w:rPr>
          <w:rFonts w:ascii="Times New Roman" w:hAnsi="Times New Roman" w:cs="Times New Roman"/>
          <w:sz w:val="23"/>
          <w:szCs w:val="23"/>
        </w:rPr>
        <w:lastRenderedPageBreak/>
        <w:t xml:space="preserve">A Képviselő-testület a javaslatot 9 igen szavazattal elfogadta, és az alábbi határozatot hozta: </w:t>
      </w:r>
    </w:p>
    <w:p w:rsidR="00297288" w:rsidRPr="005E053D" w:rsidRDefault="00297288" w:rsidP="00BC1638">
      <w:pPr>
        <w:spacing w:after="0" w:line="240" w:lineRule="auto"/>
        <w:jc w:val="both"/>
        <w:rPr>
          <w:rFonts w:ascii="Times New Roman" w:hAnsi="Times New Roman" w:cs="Times New Roman"/>
          <w:sz w:val="23"/>
          <w:szCs w:val="23"/>
        </w:rPr>
      </w:pPr>
    </w:p>
    <w:p w:rsidR="00297288" w:rsidRPr="005E053D" w:rsidRDefault="00297288" w:rsidP="004D3070">
      <w:pPr>
        <w:spacing w:after="0" w:line="240" w:lineRule="auto"/>
        <w:ind w:right="-6"/>
        <w:jc w:val="center"/>
        <w:rPr>
          <w:rFonts w:ascii="Times New Roman" w:hAnsi="Times New Roman" w:cs="Times New Roman"/>
          <w:b/>
          <w:bCs/>
          <w:sz w:val="23"/>
          <w:szCs w:val="23"/>
        </w:rPr>
      </w:pPr>
      <w:r w:rsidRPr="005E053D">
        <w:rPr>
          <w:rFonts w:ascii="Times New Roman" w:hAnsi="Times New Roman" w:cs="Times New Roman"/>
          <w:b/>
          <w:bCs/>
          <w:sz w:val="23"/>
          <w:szCs w:val="23"/>
        </w:rPr>
        <w:t>D7</w:t>
      </w:r>
    </w:p>
    <w:p w:rsidR="00297288" w:rsidRPr="005E053D" w:rsidRDefault="00297288" w:rsidP="004D3070">
      <w:pPr>
        <w:spacing w:after="0" w:line="240" w:lineRule="auto"/>
        <w:ind w:right="-6"/>
        <w:jc w:val="center"/>
        <w:rPr>
          <w:rFonts w:ascii="Times New Roman" w:hAnsi="Times New Roman" w:cs="Times New Roman"/>
          <w:b/>
          <w:bCs/>
          <w:sz w:val="23"/>
          <w:szCs w:val="23"/>
        </w:rPr>
      </w:pPr>
      <w:r w:rsidRPr="005E053D">
        <w:rPr>
          <w:rFonts w:ascii="Times New Roman" w:hAnsi="Times New Roman" w:cs="Times New Roman"/>
          <w:b/>
          <w:bCs/>
          <w:sz w:val="23"/>
          <w:szCs w:val="23"/>
        </w:rPr>
        <w:t>Ibrány Város Képviselő Testületének</w:t>
      </w:r>
    </w:p>
    <w:p w:rsidR="00297288" w:rsidRPr="005E053D" w:rsidRDefault="004D3070" w:rsidP="004D3070">
      <w:pPr>
        <w:spacing w:after="0" w:line="240" w:lineRule="auto"/>
        <w:ind w:right="-6"/>
        <w:jc w:val="center"/>
        <w:rPr>
          <w:rFonts w:ascii="Times New Roman" w:hAnsi="Times New Roman" w:cs="Times New Roman"/>
          <w:b/>
          <w:bCs/>
          <w:sz w:val="23"/>
          <w:szCs w:val="23"/>
        </w:rPr>
      </w:pPr>
      <w:r w:rsidRPr="005E053D">
        <w:rPr>
          <w:rFonts w:ascii="Times New Roman" w:hAnsi="Times New Roman" w:cs="Times New Roman"/>
          <w:b/>
          <w:bCs/>
          <w:sz w:val="23"/>
          <w:szCs w:val="23"/>
        </w:rPr>
        <w:t>38</w:t>
      </w:r>
      <w:r w:rsidR="00297288" w:rsidRPr="005E053D">
        <w:rPr>
          <w:rFonts w:ascii="Times New Roman" w:hAnsi="Times New Roman" w:cs="Times New Roman"/>
          <w:b/>
          <w:bCs/>
          <w:sz w:val="23"/>
          <w:szCs w:val="23"/>
        </w:rPr>
        <w:t xml:space="preserve">/2020. (III.09.) KT. </w:t>
      </w:r>
      <w:proofErr w:type="gramStart"/>
      <w:r w:rsidR="00297288" w:rsidRPr="005E053D">
        <w:rPr>
          <w:rFonts w:ascii="Times New Roman" w:hAnsi="Times New Roman" w:cs="Times New Roman"/>
          <w:b/>
          <w:bCs/>
          <w:sz w:val="23"/>
          <w:szCs w:val="23"/>
        </w:rPr>
        <w:t>sz.</w:t>
      </w:r>
      <w:proofErr w:type="gramEnd"/>
    </w:p>
    <w:p w:rsidR="00297288" w:rsidRPr="005E053D" w:rsidRDefault="00297288" w:rsidP="004D3070">
      <w:pPr>
        <w:spacing w:after="0" w:line="240" w:lineRule="auto"/>
        <w:ind w:right="-6"/>
        <w:jc w:val="center"/>
        <w:rPr>
          <w:rFonts w:ascii="Times New Roman" w:hAnsi="Times New Roman" w:cs="Times New Roman"/>
          <w:b/>
          <w:bCs/>
          <w:sz w:val="23"/>
          <w:szCs w:val="23"/>
        </w:rPr>
      </w:pPr>
      <w:r w:rsidRPr="005E053D">
        <w:rPr>
          <w:rFonts w:ascii="Times New Roman" w:hAnsi="Times New Roman" w:cs="Times New Roman"/>
          <w:b/>
          <w:bCs/>
          <w:sz w:val="23"/>
          <w:szCs w:val="23"/>
        </w:rPr>
        <w:t>h</w:t>
      </w:r>
      <w:r w:rsidR="004D3070" w:rsidRPr="005E053D">
        <w:rPr>
          <w:rFonts w:ascii="Times New Roman" w:hAnsi="Times New Roman" w:cs="Times New Roman"/>
          <w:b/>
          <w:bCs/>
          <w:sz w:val="23"/>
          <w:szCs w:val="23"/>
        </w:rPr>
        <w:t xml:space="preserve"> </w:t>
      </w:r>
      <w:r w:rsidRPr="005E053D">
        <w:rPr>
          <w:rFonts w:ascii="Times New Roman" w:hAnsi="Times New Roman" w:cs="Times New Roman"/>
          <w:b/>
          <w:bCs/>
          <w:sz w:val="23"/>
          <w:szCs w:val="23"/>
        </w:rPr>
        <w:t>a</w:t>
      </w:r>
      <w:r w:rsidR="004D3070" w:rsidRPr="005E053D">
        <w:rPr>
          <w:rFonts w:ascii="Times New Roman" w:hAnsi="Times New Roman" w:cs="Times New Roman"/>
          <w:b/>
          <w:bCs/>
          <w:sz w:val="23"/>
          <w:szCs w:val="23"/>
        </w:rPr>
        <w:t xml:space="preserve"> </w:t>
      </w:r>
      <w:r w:rsidRPr="005E053D">
        <w:rPr>
          <w:rFonts w:ascii="Times New Roman" w:hAnsi="Times New Roman" w:cs="Times New Roman"/>
          <w:b/>
          <w:bCs/>
          <w:sz w:val="23"/>
          <w:szCs w:val="23"/>
        </w:rPr>
        <w:t>t</w:t>
      </w:r>
      <w:r w:rsidR="004D3070" w:rsidRPr="005E053D">
        <w:rPr>
          <w:rFonts w:ascii="Times New Roman" w:hAnsi="Times New Roman" w:cs="Times New Roman"/>
          <w:b/>
          <w:bCs/>
          <w:sz w:val="23"/>
          <w:szCs w:val="23"/>
        </w:rPr>
        <w:t xml:space="preserve"> </w:t>
      </w:r>
      <w:r w:rsidRPr="005E053D">
        <w:rPr>
          <w:rFonts w:ascii="Times New Roman" w:hAnsi="Times New Roman" w:cs="Times New Roman"/>
          <w:b/>
          <w:bCs/>
          <w:sz w:val="23"/>
          <w:szCs w:val="23"/>
        </w:rPr>
        <w:t>á</w:t>
      </w:r>
      <w:r w:rsidR="004D3070" w:rsidRPr="005E053D">
        <w:rPr>
          <w:rFonts w:ascii="Times New Roman" w:hAnsi="Times New Roman" w:cs="Times New Roman"/>
          <w:b/>
          <w:bCs/>
          <w:sz w:val="23"/>
          <w:szCs w:val="23"/>
        </w:rPr>
        <w:t xml:space="preserve"> </w:t>
      </w:r>
      <w:r w:rsidRPr="005E053D">
        <w:rPr>
          <w:rFonts w:ascii="Times New Roman" w:hAnsi="Times New Roman" w:cs="Times New Roman"/>
          <w:b/>
          <w:bCs/>
          <w:sz w:val="23"/>
          <w:szCs w:val="23"/>
        </w:rPr>
        <w:t>r</w:t>
      </w:r>
      <w:r w:rsidR="004D3070" w:rsidRPr="005E053D">
        <w:rPr>
          <w:rFonts w:ascii="Times New Roman" w:hAnsi="Times New Roman" w:cs="Times New Roman"/>
          <w:b/>
          <w:bCs/>
          <w:sz w:val="23"/>
          <w:szCs w:val="23"/>
        </w:rPr>
        <w:t xml:space="preserve"> </w:t>
      </w:r>
      <w:r w:rsidRPr="005E053D">
        <w:rPr>
          <w:rFonts w:ascii="Times New Roman" w:hAnsi="Times New Roman" w:cs="Times New Roman"/>
          <w:b/>
          <w:bCs/>
          <w:sz w:val="23"/>
          <w:szCs w:val="23"/>
        </w:rPr>
        <w:t>o</w:t>
      </w:r>
      <w:r w:rsidR="004D3070" w:rsidRPr="005E053D">
        <w:rPr>
          <w:rFonts w:ascii="Times New Roman" w:hAnsi="Times New Roman" w:cs="Times New Roman"/>
          <w:b/>
          <w:bCs/>
          <w:sz w:val="23"/>
          <w:szCs w:val="23"/>
        </w:rPr>
        <w:t xml:space="preserve"> </w:t>
      </w:r>
      <w:r w:rsidRPr="005E053D">
        <w:rPr>
          <w:rFonts w:ascii="Times New Roman" w:hAnsi="Times New Roman" w:cs="Times New Roman"/>
          <w:b/>
          <w:bCs/>
          <w:sz w:val="23"/>
          <w:szCs w:val="23"/>
        </w:rPr>
        <w:t>z</w:t>
      </w:r>
      <w:r w:rsidR="004D3070" w:rsidRPr="005E053D">
        <w:rPr>
          <w:rFonts w:ascii="Times New Roman" w:hAnsi="Times New Roman" w:cs="Times New Roman"/>
          <w:b/>
          <w:bCs/>
          <w:sz w:val="23"/>
          <w:szCs w:val="23"/>
        </w:rPr>
        <w:t xml:space="preserve"> </w:t>
      </w:r>
      <w:r w:rsidRPr="005E053D">
        <w:rPr>
          <w:rFonts w:ascii="Times New Roman" w:hAnsi="Times New Roman" w:cs="Times New Roman"/>
          <w:b/>
          <w:bCs/>
          <w:sz w:val="23"/>
          <w:szCs w:val="23"/>
        </w:rPr>
        <w:t>a</w:t>
      </w:r>
      <w:r w:rsidR="004D3070" w:rsidRPr="005E053D">
        <w:rPr>
          <w:rFonts w:ascii="Times New Roman" w:hAnsi="Times New Roman" w:cs="Times New Roman"/>
          <w:b/>
          <w:bCs/>
          <w:sz w:val="23"/>
          <w:szCs w:val="23"/>
        </w:rPr>
        <w:t xml:space="preserve"> </w:t>
      </w:r>
      <w:r w:rsidRPr="005E053D">
        <w:rPr>
          <w:rFonts w:ascii="Times New Roman" w:hAnsi="Times New Roman" w:cs="Times New Roman"/>
          <w:b/>
          <w:bCs/>
          <w:sz w:val="23"/>
          <w:szCs w:val="23"/>
        </w:rPr>
        <w:t>t</w:t>
      </w:r>
      <w:r w:rsidR="004D3070" w:rsidRPr="005E053D">
        <w:rPr>
          <w:rFonts w:ascii="Times New Roman" w:hAnsi="Times New Roman" w:cs="Times New Roman"/>
          <w:b/>
          <w:bCs/>
          <w:sz w:val="23"/>
          <w:szCs w:val="23"/>
        </w:rPr>
        <w:t xml:space="preserve"> </w:t>
      </w:r>
      <w:proofErr w:type="gramStart"/>
      <w:r w:rsidR="004D3070" w:rsidRPr="005E053D">
        <w:rPr>
          <w:rFonts w:ascii="Times New Roman" w:hAnsi="Times New Roman" w:cs="Times New Roman"/>
          <w:b/>
          <w:bCs/>
          <w:sz w:val="23"/>
          <w:szCs w:val="23"/>
        </w:rPr>
        <w:t>a</w:t>
      </w:r>
      <w:proofErr w:type="gramEnd"/>
    </w:p>
    <w:p w:rsidR="00297288" w:rsidRPr="005E053D" w:rsidRDefault="00297288" w:rsidP="004D3070">
      <w:pPr>
        <w:spacing w:after="0" w:line="240" w:lineRule="auto"/>
        <w:ind w:right="-6"/>
        <w:rPr>
          <w:rFonts w:ascii="Times New Roman" w:hAnsi="Times New Roman" w:cs="Times New Roman"/>
          <w:b/>
          <w:bCs/>
          <w:sz w:val="23"/>
          <w:szCs w:val="23"/>
        </w:rPr>
      </w:pPr>
    </w:p>
    <w:p w:rsidR="00297288" w:rsidRPr="005E053D" w:rsidRDefault="00297288" w:rsidP="004D3070">
      <w:pPr>
        <w:spacing w:after="0" w:line="240" w:lineRule="auto"/>
        <w:ind w:right="-6"/>
        <w:jc w:val="center"/>
        <w:rPr>
          <w:rFonts w:ascii="Times New Roman" w:hAnsi="Times New Roman" w:cs="Times New Roman"/>
          <w:b/>
          <w:bCs/>
          <w:sz w:val="23"/>
          <w:szCs w:val="23"/>
        </w:rPr>
      </w:pPr>
      <w:r w:rsidRPr="005E053D">
        <w:rPr>
          <w:rFonts w:ascii="Times New Roman" w:hAnsi="Times New Roman" w:cs="Times New Roman"/>
          <w:b/>
          <w:bCs/>
          <w:sz w:val="23"/>
          <w:szCs w:val="23"/>
        </w:rPr>
        <w:t xml:space="preserve">A Nimród’ 96 Vadásztársaságnak az önkormányzat tulajdonát képező </w:t>
      </w:r>
      <w:proofErr w:type="spellStart"/>
      <w:r w:rsidRPr="005E053D">
        <w:rPr>
          <w:rFonts w:ascii="Times New Roman" w:hAnsi="Times New Roman" w:cs="Times New Roman"/>
          <w:b/>
          <w:bCs/>
          <w:sz w:val="23"/>
          <w:szCs w:val="23"/>
        </w:rPr>
        <w:t>ibrányi</w:t>
      </w:r>
      <w:proofErr w:type="spellEnd"/>
      <w:r w:rsidRPr="005E053D">
        <w:rPr>
          <w:rFonts w:ascii="Times New Roman" w:hAnsi="Times New Roman" w:cs="Times New Roman"/>
          <w:b/>
          <w:bCs/>
          <w:sz w:val="23"/>
          <w:szCs w:val="23"/>
        </w:rPr>
        <w:t xml:space="preserve"> a 0142/1 </w:t>
      </w:r>
      <w:proofErr w:type="spellStart"/>
      <w:r w:rsidRPr="005E053D">
        <w:rPr>
          <w:rFonts w:ascii="Times New Roman" w:hAnsi="Times New Roman" w:cs="Times New Roman"/>
          <w:b/>
          <w:bCs/>
          <w:sz w:val="23"/>
          <w:szCs w:val="23"/>
        </w:rPr>
        <w:t>hrsz</w:t>
      </w:r>
      <w:proofErr w:type="spellEnd"/>
      <w:r w:rsidRPr="005E053D">
        <w:rPr>
          <w:rFonts w:ascii="Times New Roman" w:hAnsi="Times New Roman" w:cs="Times New Roman"/>
          <w:b/>
          <w:bCs/>
          <w:sz w:val="23"/>
          <w:szCs w:val="23"/>
        </w:rPr>
        <w:t xml:space="preserve">-ú ingatlan vásárlása iránti, valamint a 036/26 </w:t>
      </w:r>
      <w:proofErr w:type="spellStart"/>
      <w:r w:rsidRPr="005E053D">
        <w:rPr>
          <w:rFonts w:ascii="Times New Roman" w:hAnsi="Times New Roman" w:cs="Times New Roman"/>
          <w:b/>
          <w:bCs/>
          <w:sz w:val="23"/>
          <w:szCs w:val="23"/>
        </w:rPr>
        <w:t>hrsz</w:t>
      </w:r>
      <w:proofErr w:type="spellEnd"/>
      <w:r w:rsidRPr="005E053D">
        <w:rPr>
          <w:rFonts w:ascii="Times New Roman" w:hAnsi="Times New Roman" w:cs="Times New Roman"/>
          <w:b/>
          <w:bCs/>
          <w:sz w:val="23"/>
          <w:szCs w:val="23"/>
        </w:rPr>
        <w:t xml:space="preserve">-ú ingatlanból területrész vásárlási és használati </w:t>
      </w:r>
      <w:proofErr w:type="gramStart"/>
      <w:r w:rsidRPr="005E053D">
        <w:rPr>
          <w:rFonts w:ascii="Times New Roman" w:hAnsi="Times New Roman" w:cs="Times New Roman"/>
          <w:b/>
          <w:bCs/>
          <w:sz w:val="23"/>
          <w:szCs w:val="23"/>
        </w:rPr>
        <w:t>kérelme  című</w:t>
      </w:r>
      <w:proofErr w:type="gramEnd"/>
      <w:r w:rsidRPr="005E053D">
        <w:rPr>
          <w:rFonts w:ascii="Times New Roman" w:hAnsi="Times New Roman" w:cs="Times New Roman"/>
          <w:b/>
          <w:bCs/>
          <w:sz w:val="23"/>
          <w:szCs w:val="23"/>
        </w:rPr>
        <w:t xml:space="preserve"> napirendi ponthoz</w:t>
      </w:r>
    </w:p>
    <w:p w:rsidR="004D3070" w:rsidRPr="005E053D" w:rsidRDefault="004D3070" w:rsidP="004D3070">
      <w:pPr>
        <w:spacing w:after="0" w:line="240" w:lineRule="auto"/>
        <w:ind w:right="-6"/>
        <w:rPr>
          <w:rFonts w:ascii="Times New Roman" w:hAnsi="Times New Roman" w:cs="Times New Roman"/>
          <w:b/>
          <w:bCs/>
          <w:sz w:val="23"/>
          <w:szCs w:val="23"/>
          <w:highlight w:val="yellow"/>
        </w:rPr>
      </w:pPr>
    </w:p>
    <w:p w:rsidR="00297288" w:rsidRPr="005E053D" w:rsidRDefault="00297288" w:rsidP="004D3070">
      <w:pPr>
        <w:spacing w:after="0" w:line="240" w:lineRule="auto"/>
        <w:ind w:right="-3"/>
        <w:rPr>
          <w:rFonts w:ascii="Times New Roman" w:hAnsi="Times New Roman" w:cs="Times New Roman"/>
          <w:sz w:val="23"/>
          <w:szCs w:val="23"/>
        </w:rPr>
      </w:pPr>
      <w:proofErr w:type="gramStart"/>
      <w:r w:rsidRPr="005E053D">
        <w:rPr>
          <w:rFonts w:ascii="Times New Roman" w:hAnsi="Times New Roman" w:cs="Times New Roman"/>
          <w:sz w:val="23"/>
          <w:szCs w:val="23"/>
        </w:rPr>
        <w:t>A   K</w:t>
      </w:r>
      <w:proofErr w:type="gramEnd"/>
      <w:r w:rsidRPr="005E053D">
        <w:rPr>
          <w:rFonts w:ascii="Times New Roman" w:hAnsi="Times New Roman" w:cs="Times New Roman"/>
          <w:sz w:val="23"/>
          <w:szCs w:val="23"/>
        </w:rPr>
        <w:t xml:space="preserve"> É P V I S E L Ő – T E S T Ü L E T </w:t>
      </w:r>
      <w:r w:rsidR="004D3070" w:rsidRPr="005E053D">
        <w:rPr>
          <w:rFonts w:ascii="Times New Roman" w:hAnsi="Times New Roman" w:cs="Times New Roman"/>
          <w:sz w:val="23"/>
          <w:szCs w:val="23"/>
        </w:rPr>
        <w:t>é</w:t>
      </w:r>
    </w:p>
    <w:p w:rsidR="00297288" w:rsidRPr="005E053D" w:rsidRDefault="00297288" w:rsidP="004D3070">
      <w:pPr>
        <w:spacing w:after="0" w:line="240" w:lineRule="auto"/>
        <w:ind w:right="-3"/>
        <w:jc w:val="both"/>
        <w:rPr>
          <w:rFonts w:ascii="Times New Roman" w:hAnsi="Times New Roman" w:cs="Times New Roman"/>
          <w:sz w:val="23"/>
          <w:szCs w:val="23"/>
        </w:rPr>
      </w:pPr>
      <w:r w:rsidRPr="005E053D">
        <w:rPr>
          <w:rFonts w:ascii="Times New Roman" w:hAnsi="Times New Roman" w:cs="Times New Roman"/>
          <w:sz w:val="23"/>
          <w:szCs w:val="23"/>
        </w:rPr>
        <w:t>I.</w:t>
      </w:r>
    </w:p>
    <w:p w:rsidR="00297288" w:rsidRPr="005E053D" w:rsidRDefault="00297288" w:rsidP="004D3070">
      <w:pPr>
        <w:spacing w:after="0" w:line="240" w:lineRule="auto"/>
        <w:ind w:right="-3"/>
        <w:rPr>
          <w:rFonts w:ascii="Times New Roman" w:hAnsi="Times New Roman" w:cs="Times New Roman"/>
          <w:sz w:val="23"/>
          <w:szCs w:val="23"/>
        </w:rPr>
      </w:pPr>
    </w:p>
    <w:p w:rsidR="00297288" w:rsidRPr="005E053D" w:rsidRDefault="00297288" w:rsidP="004D3070">
      <w:pPr>
        <w:pStyle w:val="lfej"/>
        <w:numPr>
          <w:ilvl w:val="0"/>
          <w:numId w:val="26"/>
        </w:numPr>
        <w:tabs>
          <w:tab w:val="clear" w:pos="4703"/>
          <w:tab w:val="clear" w:pos="9406"/>
        </w:tabs>
        <w:jc w:val="both"/>
        <w:rPr>
          <w:sz w:val="23"/>
          <w:szCs w:val="23"/>
        </w:rPr>
      </w:pPr>
      <w:r w:rsidRPr="005E053D">
        <w:rPr>
          <w:b/>
          <w:sz w:val="23"/>
          <w:szCs w:val="23"/>
        </w:rPr>
        <w:t>Elfogadja</w:t>
      </w:r>
      <w:r w:rsidRPr="005E053D">
        <w:rPr>
          <w:sz w:val="23"/>
          <w:szCs w:val="23"/>
        </w:rPr>
        <w:t xml:space="preserve"> a Demeterv Kft. (4400 Nyíregyháza, Ferenc krt. 26. 1/2.) képviseletében Demeter György ingatlan forgalmi szakértő felértékelését és az önkormányzat tulajdonát képező </w:t>
      </w:r>
      <w:proofErr w:type="spellStart"/>
      <w:r w:rsidRPr="005E053D">
        <w:rPr>
          <w:sz w:val="23"/>
          <w:szCs w:val="23"/>
        </w:rPr>
        <w:t>ibrányi</w:t>
      </w:r>
      <w:proofErr w:type="spellEnd"/>
      <w:r w:rsidRPr="005E053D">
        <w:rPr>
          <w:sz w:val="23"/>
          <w:szCs w:val="23"/>
        </w:rPr>
        <w:t xml:space="preserve"> </w:t>
      </w:r>
      <w:r w:rsidRPr="005E053D">
        <w:rPr>
          <w:b/>
          <w:sz w:val="23"/>
          <w:szCs w:val="23"/>
        </w:rPr>
        <w:t xml:space="preserve">036/26 </w:t>
      </w:r>
      <w:proofErr w:type="spellStart"/>
      <w:r w:rsidRPr="005E053D">
        <w:rPr>
          <w:b/>
          <w:sz w:val="23"/>
          <w:szCs w:val="23"/>
        </w:rPr>
        <w:t>hrsz</w:t>
      </w:r>
      <w:proofErr w:type="spellEnd"/>
      <w:r w:rsidRPr="005E053D">
        <w:rPr>
          <w:b/>
          <w:sz w:val="23"/>
          <w:szCs w:val="23"/>
        </w:rPr>
        <w:t>-ú</w:t>
      </w:r>
      <w:r w:rsidRPr="005E053D">
        <w:rPr>
          <w:sz w:val="23"/>
          <w:szCs w:val="23"/>
        </w:rPr>
        <w:t xml:space="preserve">, 1.7496 m2 nagyságú, erdő, kivett: udvar, szántó műveléságú ingatlan megosztás utáni </w:t>
      </w:r>
      <w:r w:rsidRPr="005E053D">
        <w:rPr>
          <w:b/>
          <w:sz w:val="23"/>
          <w:szCs w:val="23"/>
        </w:rPr>
        <w:t>2076 m2</w:t>
      </w:r>
      <w:r w:rsidRPr="005E053D">
        <w:rPr>
          <w:sz w:val="23"/>
          <w:szCs w:val="23"/>
        </w:rPr>
        <w:t xml:space="preserve"> nagyságú kivett </w:t>
      </w:r>
      <w:r w:rsidRPr="005E053D">
        <w:rPr>
          <w:b/>
          <w:sz w:val="23"/>
          <w:szCs w:val="23"/>
        </w:rPr>
        <w:t>udvar</w:t>
      </w:r>
      <w:r w:rsidRPr="005E053D">
        <w:rPr>
          <w:sz w:val="23"/>
          <w:szCs w:val="23"/>
        </w:rPr>
        <w:t xml:space="preserve"> részének vételárát </w:t>
      </w:r>
      <w:r w:rsidRPr="005E053D">
        <w:rPr>
          <w:b/>
          <w:sz w:val="23"/>
          <w:szCs w:val="23"/>
        </w:rPr>
        <w:t>1.100.000 Ft</w:t>
      </w:r>
      <w:r w:rsidRPr="005E053D">
        <w:rPr>
          <w:sz w:val="23"/>
          <w:szCs w:val="23"/>
        </w:rPr>
        <w:t>-ban határozza meg.</w:t>
      </w:r>
    </w:p>
    <w:p w:rsidR="00297288" w:rsidRPr="005E053D" w:rsidRDefault="00297288" w:rsidP="004D3070">
      <w:pPr>
        <w:pStyle w:val="lfej"/>
        <w:numPr>
          <w:ilvl w:val="0"/>
          <w:numId w:val="26"/>
        </w:numPr>
        <w:tabs>
          <w:tab w:val="clear" w:pos="4703"/>
          <w:tab w:val="clear" w:pos="9406"/>
        </w:tabs>
        <w:jc w:val="both"/>
        <w:rPr>
          <w:sz w:val="23"/>
          <w:szCs w:val="23"/>
        </w:rPr>
      </w:pPr>
      <w:r w:rsidRPr="005E053D">
        <w:rPr>
          <w:sz w:val="23"/>
          <w:szCs w:val="23"/>
        </w:rPr>
        <w:t xml:space="preserve">Az ingatlant az 1. pontban meghatározott áron eladja a </w:t>
      </w:r>
      <w:r w:rsidRPr="005E053D">
        <w:rPr>
          <w:b/>
          <w:sz w:val="23"/>
          <w:szCs w:val="23"/>
        </w:rPr>
        <w:t>Nimród’ 96 Vadásztársaságnak</w:t>
      </w:r>
      <w:r w:rsidRPr="005E053D">
        <w:rPr>
          <w:sz w:val="23"/>
          <w:szCs w:val="23"/>
        </w:rPr>
        <w:t xml:space="preserve"> (4484 </w:t>
      </w:r>
      <w:r w:rsidRPr="005E053D">
        <w:rPr>
          <w:bCs/>
          <w:sz w:val="23"/>
          <w:szCs w:val="23"/>
        </w:rPr>
        <w:t xml:space="preserve">Ibrány, Toldi utca 26.). A vevő a vételárat </w:t>
      </w:r>
      <w:r w:rsidR="001C7AD7" w:rsidRPr="005E053D">
        <w:rPr>
          <w:bCs/>
          <w:sz w:val="23"/>
          <w:szCs w:val="23"/>
        </w:rPr>
        <w:t xml:space="preserve">két egyenlő részletben 2020. június 30 és 2020. december 15. napjáig (a végleges megfizetési történő tulajdonjog fenntartásával) mellett) </w:t>
      </w:r>
      <w:r w:rsidRPr="005E053D">
        <w:rPr>
          <w:bCs/>
          <w:sz w:val="23"/>
          <w:szCs w:val="23"/>
        </w:rPr>
        <w:t>köteles megfizetni.</w:t>
      </w:r>
    </w:p>
    <w:p w:rsidR="00297288" w:rsidRPr="005E053D" w:rsidRDefault="00297288" w:rsidP="004D3070">
      <w:pPr>
        <w:numPr>
          <w:ilvl w:val="0"/>
          <w:numId w:val="26"/>
        </w:numPr>
        <w:spacing w:after="0" w:line="240" w:lineRule="auto"/>
        <w:ind w:right="-3"/>
        <w:jc w:val="both"/>
        <w:rPr>
          <w:rFonts w:ascii="Times New Roman" w:hAnsi="Times New Roman" w:cs="Times New Roman"/>
          <w:sz w:val="23"/>
          <w:szCs w:val="23"/>
        </w:rPr>
      </w:pPr>
      <w:r w:rsidRPr="005E053D">
        <w:rPr>
          <w:rFonts w:ascii="Times New Roman" w:hAnsi="Times New Roman" w:cs="Times New Roman"/>
          <w:sz w:val="23"/>
          <w:szCs w:val="23"/>
        </w:rPr>
        <w:t xml:space="preserve">Utasítja a jegyzőt, hogy a döntésről értesítse </w:t>
      </w:r>
      <w:r w:rsidRPr="005E053D">
        <w:rPr>
          <w:rFonts w:ascii="Times New Roman" w:hAnsi="Times New Roman" w:cs="Times New Roman"/>
          <w:b/>
          <w:sz w:val="23"/>
          <w:szCs w:val="23"/>
        </w:rPr>
        <w:t>Nimród’ 96 Vadásztársaság</w:t>
      </w:r>
      <w:r w:rsidRPr="005E053D">
        <w:rPr>
          <w:rFonts w:ascii="Times New Roman" w:hAnsi="Times New Roman" w:cs="Times New Roman"/>
          <w:sz w:val="23"/>
          <w:szCs w:val="23"/>
        </w:rPr>
        <w:t xml:space="preserve"> (4484 </w:t>
      </w:r>
      <w:r w:rsidRPr="005E053D">
        <w:rPr>
          <w:rFonts w:ascii="Times New Roman" w:hAnsi="Times New Roman" w:cs="Times New Roman"/>
          <w:bCs/>
          <w:sz w:val="23"/>
          <w:szCs w:val="23"/>
        </w:rPr>
        <w:t>Ibrány, Toldi utca 26.) vevőt.</w:t>
      </w:r>
    </w:p>
    <w:p w:rsidR="00297288" w:rsidRPr="005E053D" w:rsidRDefault="00297288" w:rsidP="004D3070">
      <w:pPr>
        <w:spacing w:after="0" w:line="240" w:lineRule="auto"/>
        <w:ind w:left="360" w:right="-3"/>
        <w:jc w:val="both"/>
        <w:rPr>
          <w:rFonts w:ascii="Times New Roman" w:hAnsi="Times New Roman" w:cs="Times New Roman"/>
          <w:sz w:val="23"/>
          <w:szCs w:val="23"/>
        </w:rPr>
      </w:pPr>
      <w:r w:rsidRPr="005E053D">
        <w:rPr>
          <w:rFonts w:ascii="Times New Roman" w:hAnsi="Times New Roman" w:cs="Times New Roman"/>
          <w:sz w:val="23"/>
          <w:szCs w:val="23"/>
          <w:u w:val="single"/>
        </w:rPr>
        <w:t>Határidő</w:t>
      </w:r>
      <w:r w:rsidRPr="005E053D">
        <w:rPr>
          <w:rFonts w:ascii="Times New Roman" w:hAnsi="Times New Roman" w:cs="Times New Roman"/>
          <w:sz w:val="23"/>
          <w:szCs w:val="23"/>
        </w:rPr>
        <w:t>: 2020.</w:t>
      </w:r>
      <w:r w:rsidR="001C7AD7" w:rsidRPr="005E053D">
        <w:rPr>
          <w:rFonts w:ascii="Times New Roman" w:hAnsi="Times New Roman" w:cs="Times New Roman"/>
          <w:sz w:val="23"/>
          <w:szCs w:val="23"/>
        </w:rPr>
        <w:t>04</w:t>
      </w:r>
      <w:r w:rsidRPr="005E053D">
        <w:rPr>
          <w:rFonts w:ascii="Times New Roman" w:hAnsi="Times New Roman" w:cs="Times New Roman"/>
          <w:sz w:val="23"/>
          <w:szCs w:val="23"/>
        </w:rPr>
        <w:t>.</w:t>
      </w:r>
      <w:r w:rsidR="001C7AD7" w:rsidRPr="005E053D">
        <w:rPr>
          <w:rFonts w:ascii="Times New Roman" w:hAnsi="Times New Roman" w:cs="Times New Roman"/>
          <w:sz w:val="23"/>
          <w:szCs w:val="23"/>
        </w:rPr>
        <w:t>09</w:t>
      </w:r>
      <w:r w:rsidRPr="005E053D">
        <w:rPr>
          <w:rFonts w:ascii="Times New Roman" w:hAnsi="Times New Roman" w:cs="Times New Roman"/>
          <w:sz w:val="23"/>
          <w:szCs w:val="23"/>
        </w:rPr>
        <w:t>.</w:t>
      </w:r>
    </w:p>
    <w:p w:rsidR="00297288" w:rsidRPr="005E053D" w:rsidRDefault="00297288" w:rsidP="004D3070">
      <w:pPr>
        <w:spacing w:after="0" w:line="240" w:lineRule="auto"/>
        <w:ind w:left="360" w:right="-3"/>
        <w:jc w:val="both"/>
        <w:rPr>
          <w:rFonts w:ascii="Times New Roman" w:hAnsi="Times New Roman" w:cs="Times New Roman"/>
          <w:sz w:val="23"/>
          <w:szCs w:val="23"/>
        </w:rPr>
      </w:pPr>
      <w:r w:rsidRPr="005E053D">
        <w:rPr>
          <w:rFonts w:ascii="Times New Roman" w:hAnsi="Times New Roman" w:cs="Times New Roman"/>
          <w:sz w:val="23"/>
          <w:szCs w:val="23"/>
          <w:u w:val="single"/>
        </w:rPr>
        <w:t>Felelős</w:t>
      </w:r>
      <w:r w:rsidRPr="005E053D">
        <w:rPr>
          <w:rFonts w:ascii="Times New Roman" w:hAnsi="Times New Roman" w:cs="Times New Roman"/>
          <w:sz w:val="23"/>
          <w:szCs w:val="23"/>
        </w:rPr>
        <w:t xml:space="preserve">: </w:t>
      </w:r>
      <w:proofErr w:type="spellStart"/>
      <w:r w:rsidRPr="005E053D">
        <w:rPr>
          <w:rFonts w:ascii="Times New Roman" w:hAnsi="Times New Roman" w:cs="Times New Roman"/>
          <w:sz w:val="23"/>
          <w:szCs w:val="23"/>
        </w:rPr>
        <w:t>Bakosiné</w:t>
      </w:r>
      <w:proofErr w:type="spellEnd"/>
      <w:r w:rsidRPr="005E053D">
        <w:rPr>
          <w:rFonts w:ascii="Times New Roman" w:hAnsi="Times New Roman" w:cs="Times New Roman"/>
          <w:sz w:val="23"/>
          <w:szCs w:val="23"/>
        </w:rPr>
        <w:t xml:space="preserve"> Márton Mária jegyző.</w:t>
      </w:r>
    </w:p>
    <w:p w:rsidR="00297288" w:rsidRPr="005E053D" w:rsidRDefault="00297288" w:rsidP="004D3070">
      <w:pPr>
        <w:pStyle w:val="lfej"/>
        <w:numPr>
          <w:ilvl w:val="0"/>
          <w:numId w:val="26"/>
        </w:numPr>
        <w:tabs>
          <w:tab w:val="clear" w:pos="4703"/>
          <w:tab w:val="clear" w:pos="9406"/>
        </w:tabs>
        <w:jc w:val="both"/>
        <w:rPr>
          <w:sz w:val="23"/>
          <w:szCs w:val="23"/>
        </w:rPr>
      </w:pPr>
      <w:r w:rsidRPr="005E053D">
        <w:rPr>
          <w:sz w:val="23"/>
          <w:szCs w:val="23"/>
        </w:rPr>
        <w:t>Elfogadó válasz esetén gondoskodjon a</w:t>
      </w:r>
      <w:r w:rsidR="001C7AD7" w:rsidRPr="005E053D">
        <w:rPr>
          <w:sz w:val="23"/>
          <w:szCs w:val="23"/>
        </w:rPr>
        <w:t>z</w:t>
      </w:r>
      <w:r w:rsidRPr="005E053D">
        <w:rPr>
          <w:sz w:val="23"/>
          <w:szCs w:val="23"/>
        </w:rPr>
        <w:t xml:space="preserve"> adásvételi szerződés elkészítéséről.</w:t>
      </w:r>
    </w:p>
    <w:p w:rsidR="00297288" w:rsidRPr="005E053D" w:rsidRDefault="00297288" w:rsidP="004D3070">
      <w:pPr>
        <w:spacing w:after="0" w:line="240" w:lineRule="auto"/>
        <w:ind w:left="360" w:right="-3"/>
        <w:jc w:val="both"/>
        <w:rPr>
          <w:rFonts w:ascii="Times New Roman" w:hAnsi="Times New Roman" w:cs="Times New Roman"/>
          <w:sz w:val="23"/>
          <w:szCs w:val="23"/>
        </w:rPr>
      </w:pPr>
      <w:r w:rsidRPr="005E053D">
        <w:rPr>
          <w:rFonts w:ascii="Times New Roman" w:hAnsi="Times New Roman" w:cs="Times New Roman"/>
          <w:sz w:val="23"/>
          <w:szCs w:val="23"/>
          <w:u w:val="single"/>
        </w:rPr>
        <w:t>Határidő</w:t>
      </w:r>
      <w:r w:rsidRPr="005E053D">
        <w:rPr>
          <w:rFonts w:ascii="Times New Roman" w:hAnsi="Times New Roman" w:cs="Times New Roman"/>
          <w:sz w:val="23"/>
          <w:szCs w:val="23"/>
        </w:rPr>
        <w:t>: megosztás véglegessé válását követő 15 napon belül</w:t>
      </w:r>
    </w:p>
    <w:p w:rsidR="00297288" w:rsidRPr="005E053D" w:rsidRDefault="00297288" w:rsidP="004D3070">
      <w:pPr>
        <w:spacing w:after="0" w:line="240" w:lineRule="auto"/>
        <w:ind w:left="360" w:right="-3"/>
        <w:jc w:val="both"/>
        <w:rPr>
          <w:rFonts w:ascii="Times New Roman" w:hAnsi="Times New Roman" w:cs="Times New Roman"/>
          <w:sz w:val="23"/>
          <w:szCs w:val="23"/>
        </w:rPr>
      </w:pPr>
      <w:r w:rsidRPr="005E053D">
        <w:rPr>
          <w:rFonts w:ascii="Times New Roman" w:hAnsi="Times New Roman" w:cs="Times New Roman"/>
          <w:sz w:val="23"/>
          <w:szCs w:val="23"/>
          <w:u w:val="single"/>
        </w:rPr>
        <w:t>Felelős</w:t>
      </w:r>
      <w:r w:rsidRPr="005E053D">
        <w:rPr>
          <w:rFonts w:ascii="Times New Roman" w:hAnsi="Times New Roman" w:cs="Times New Roman"/>
          <w:sz w:val="23"/>
          <w:szCs w:val="23"/>
        </w:rPr>
        <w:t xml:space="preserve">: </w:t>
      </w:r>
      <w:proofErr w:type="spellStart"/>
      <w:r w:rsidRPr="005E053D">
        <w:rPr>
          <w:rFonts w:ascii="Times New Roman" w:hAnsi="Times New Roman" w:cs="Times New Roman"/>
          <w:sz w:val="23"/>
          <w:szCs w:val="23"/>
        </w:rPr>
        <w:t>Bakosiné</w:t>
      </w:r>
      <w:proofErr w:type="spellEnd"/>
      <w:r w:rsidRPr="005E053D">
        <w:rPr>
          <w:rFonts w:ascii="Times New Roman" w:hAnsi="Times New Roman" w:cs="Times New Roman"/>
          <w:sz w:val="23"/>
          <w:szCs w:val="23"/>
        </w:rPr>
        <w:t xml:space="preserve"> Márton Mária jegyző.</w:t>
      </w:r>
    </w:p>
    <w:p w:rsidR="00297288" w:rsidRPr="005E053D" w:rsidRDefault="00297288" w:rsidP="004D3070">
      <w:pPr>
        <w:pStyle w:val="lfej"/>
        <w:numPr>
          <w:ilvl w:val="0"/>
          <w:numId w:val="26"/>
        </w:numPr>
        <w:tabs>
          <w:tab w:val="clear" w:pos="4703"/>
          <w:tab w:val="clear" w:pos="9406"/>
        </w:tabs>
        <w:jc w:val="both"/>
        <w:rPr>
          <w:sz w:val="23"/>
          <w:szCs w:val="23"/>
        </w:rPr>
      </w:pPr>
      <w:r w:rsidRPr="005E053D">
        <w:rPr>
          <w:sz w:val="23"/>
          <w:szCs w:val="23"/>
        </w:rPr>
        <w:t>Felhatalmazza a polgármestert és a jegyzőt az adásvételi szerződés aláírására.</w:t>
      </w:r>
    </w:p>
    <w:p w:rsidR="00297288" w:rsidRPr="005E053D" w:rsidRDefault="00297288" w:rsidP="004D3070">
      <w:pPr>
        <w:pStyle w:val="lfej"/>
        <w:tabs>
          <w:tab w:val="clear" w:pos="4703"/>
          <w:tab w:val="clear" w:pos="9406"/>
        </w:tabs>
        <w:ind w:left="360"/>
        <w:jc w:val="both"/>
        <w:rPr>
          <w:sz w:val="23"/>
          <w:szCs w:val="23"/>
        </w:rPr>
      </w:pPr>
      <w:r w:rsidRPr="005E053D">
        <w:rPr>
          <w:sz w:val="23"/>
          <w:szCs w:val="23"/>
          <w:u w:val="single"/>
        </w:rPr>
        <w:t>Határidő</w:t>
      </w:r>
      <w:r w:rsidRPr="005E053D">
        <w:rPr>
          <w:sz w:val="23"/>
          <w:szCs w:val="23"/>
        </w:rPr>
        <w:t>: megosztás véglegessé válását követő 15 napon belül.</w:t>
      </w:r>
    </w:p>
    <w:p w:rsidR="00297288" w:rsidRPr="005E053D" w:rsidRDefault="00297288" w:rsidP="004D3070">
      <w:pPr>
        <w:pStyle w:val="lfej"/>
        <w:tabs>
          <w:tab w:val="clear" w:pos="4703"/>
          <w:tab w:val="clear" w:pos="9406"/>
        </w:tabs>
        <w:ind w:left="360"/>
        <w:jc w:val="both"/>
        <w:rPr>
          <w:sz w:val="23"/>
          <w:szCs w:val="23"/>
        </w:rPr>
      </w:pPr>
      <w:r w:rsidRPr="005E053D">
        <w:rPr>
          <w:sz w:val="23"/>
          <w:szCs w:val="23"/>
          <w:u w:val="single"/>
        </w:rPr>
        <w:t>Felelős</w:t>
      </w:r>
      <w:r w:rsidRPr="005E053D">
        <w:rPr>
          <w:sz w:val="23"/>
          <w:szCs w:val="23"/>
        </w:rPr>
        <w:t xml:space="preserve">: Trencsényi Imre polgármester és </w:t>
      </w:r>
      <w:proofErr w:type="spellStart"/>
      <w:r w:rsidRPr="005E053D">
        <w:rPr>
          <w:sz w:val="23"/>
          <w:szCs w:val="23"/>
        </w:rPr>
        <w:t>Bakosiné</w:t>
      </w:r>
      <w:proofErr w:type="spellEnd"/>
      <w:r w:rsidRPr="005E053D">
        <w:rPr>
          <w:sz w:val="23"/>
          <w:szCs w:val="23"/>
        </w:rPr>
        <w:t xml:space="preserve"> Márton Mária jegyző</w:t>
      </w:r>
    </w:p>
    <w:p w:rsidR="00297288" w:rsidRPr="005E053D" w:rsidRDefault="00297288" w:rsidP="004D3070">
      <w:pPr>
        <w:pStyle w:val="lfej"/>
        <w:tabs>
          <w:tab w:val="clear" w:pos="4703"/>
          <w:tab w:val="clear" w:pos="9406"/>
        </w:tabs>
        <w:jc w:val="both"/>
        <w:rPr>
          <w:sz w:val="23"/>
          <w:szCs w:val="23"/>
        </w:rPr>
      </w:pPr>
    </w:p>
    <w:p w:rsidR="00297288" w:rsidRPr="005E053D" w:rsidRDefault="00297288" w:rsidP="004D3070">
      <w:pPr>
        <w:pStyle w:val="lfej"/>
        <w:tabs>
          <w:tab w:val="clear" w:pos="4703"/>
          <w:tab w:val="clear" w:pos="9406"/>
        </w:tabs>
        <w:jc w:val="both"/>
        <w:rPr>
          <w:sz w:val="23"/>
          <w:szCs w:val="23"/>
        </w:rPr>
      </w:pPr>
      <w:r w:rsidRPr="005E053D">
        <w:rPr>
          <w:sz w:val="23"/>
          <w:szCs w:val="23"/>
        </w:rPr>
        <w:t>II.</w:t>
      </w:r>
    </w:p>
    <w:p w:rsidR="00297288" w:rsidRPr="005E053D" w:rsidRDefault="00297288" w:rsidP="004D3070">
      <w:pPr>
        <w:pStyle w:val="lfej"/>
        <w:tabs>
          <w:tab w:val="clear" w:pos="4703"/>
          <w:tab w:val="clear" w:pos="9406"/>
        </w:tabs>
        <w:jc w:val="both"/>
        <w:rPr>
          <w:sz w:val="23"/>
          <w:szCs w:val="23"/>
        </w:rPr>
      </w:pPr>
    </w:p>
    <w:p w:rsidR="00297288" w:rsidRPr="005E053D" w:rsidRDefault="00297288" w:rsidP="004D3070">
      <w:pPr>
        <w:pStyle w:val="lfej"/>
        <w:numPr>
          <w:ilvl w:val="0"/>
          <w:numId w:val="27"/>
        </w:numPr>
        <w:tabs>
          <w:tab w:val="clear" w:pos="4703"/>
          <w:tab w:val="clear" w:pos="9406"/>
        </w:tabs>
        <w:jc w:val="both"/>
        <w:rPr>
          <w:sz w:val="23"/>
          <w:szCs w:val="23"/>
        </w:rPr>
      </w:pPr>
      <w:r w:rsidRPr="005E053D">
        <w:rPr>
          <w:b/>
          <w:sz w:val="23"/>
          <w:szCs w:val="23"/>
        </w:rPr>
        <w:t>Elfogadja</w:t>
      </w:r>
      <w:r w:rsidRPr="005E053D">
        <w:rPr>
          <w:sz w:val="23"/>
          <w:szCs w:val="23"/>
        </w:rPr>
        <w:t xml:space="preserve"> a Demeterv Kft. (4400 Nyíregyháza, Ferenc krt. 26. 1/2.) képviseletében Demeter György ingatlan forgalmi szakértő felértékelését és a</w:t>
      </w:r>
      <w:r w:rsidRPr="005E053D">
        <w:rPr>
          <w:bCs/>
          <w:sz w:val="23"/>
          <w:szCs w:val="23"/>
        </w:rPr>
        <w:t xml:space="preserve">z önkormányzat tulajdonát képező </w:t>
      </w:r>
      <w:proofErr w:type="spellStart"/>
      <w:r w:rsidRPr="005E053D">
        <w:rPr>
          <w:bCs/>
          <w:sz w:val="23"/>
          <w:szCs w:val="23"/>
        </w:rPr>
        <w:t>ibrányi</w:t>
      </w:r>
      <w:proofErr w:type="spellEnd"/>
      <w:r w:rsidRPr="005E053D">
        <w:rPr>
          <w:bCs/>
          <w:sz w:val="23"/>
          <w:szCs w:val="23"/>
        </w:rPr>
        <w:t xml:space="preserve"> </w:t>
      </w:r>
      <w:r w:rsidRPr="005E053D">
        <w:rPr>
          <w:b/>
          <w:bCs/>
          <w:sz w:val="23"/>
          <w:szCs w:val="23"/>
        </w:rPr>
        <w:t xml:space="preserve">0142/1 </w:t>
      </w:r>
      <w:proofErr w:type="spellStart"/>
      <w:r w:rsidRPr="005E053D">
        <w:rPr>
          <w:b/>
          <w:bCs/>
          <w:sz w:val="23"/>
          <w:szCs w:val="23"/>
        </w:rPr>
        <w:t>hrsz</w:t>
      </w:r>
      <w:proofErr w:type="spellEnd"/>
      <w:r w:rsidRPr="005E053D">
        <w:rPr>
          <w:b/>
          <w:bCs/>
          <w:sz w:val="23"/>
          <w:szCs w:val="23"/>
        </w:rPr>
        <w:t>-ú</w:t>
      </w:r>
      <w:r w:rsidRPr="005E053D">
        <w:rPr>
          <w:bCs/>
          <w:sz w:val="23"/>
          <w:szCs w:val="23"/>
        </w:rPr>
        <w:t xml:space="preserve">, 3.4012 m2 nagyságú, kivett: szemétlerakó telep műveléságú ingatlanának </w:t>
      </w:r>
      <w:r w:rsidRPr="005E053D">
        <w:rPr>
          <w:sz w:val="23"/>
          <w:szCs w:val="23"/>
        </w:rPr>
        <w:t xml:space="preserve">vételárát </w:t>
      </w:r>
      <w:r w:rsidR="00FD3191" w:rsidRPr="005E053D">
        <w:rPr>
          <w:b/>
          <w:bCs/>
          <w:sz w:val="23"/>
          <w:szCs w:val="23"/>
        </w:rPr>
        <w:t>5</w:t>
      </w:r>
      <w:r w:rsidRPr="005E053D">
        <w:rPr>
          <w:b/>
          <w:bCs/>
          <w:sz w:val="23"/>
          <w:szCs w:val="23"/>
        </w:rPr>
        <w:t>.</w:t>
      </w:r>
      <w:r w:rsidR="00FD3191" w:rsidRPr="005E053D">
        <w:rPr>
          <w:b/>
          <w:sz w:val="23"/>
          <w:szCs w:val="23"/>
        </w:rPr>
        <w:t>280</w:t>
      </w:r>
      <w:r w:rsidRPr="005E053D">
        <w:rPr>
          <w:b/>
          <w:sz w:val="23"/>
          <w:szCs w:val="23"/>
        </w:rPr>
        <w:t>0.000 Ft</w:t>
      </w:r>
      <w:r w:rsidRPr="005E053D">
        <w:rPr>
          <w:sz w:val="23"/>
          <w:szCs w:val="23"/>
        </w:rPr>
        <w:t xml:space="preserve">-ban határozza meg. </w:t>
      </w:r>
    </w:p>
    <w:p w:rsidR="00FD3191" w:rsidRPr="005E053D" w:rsidRDefault="00297288" w:rsidP="00FD3191">
      <w:pPr>
        <w:pStyle w:val="lfej"/>
        <w:numPr>
          <w:ilvl w:val="0"/>
          <w:numId w:val="42"/>
        </w:numPr>
        <w:tabs>
          <w:tab w:val="clear" w:pos="4703"/>
          <w:tab w:val="clear" w:pos="9406"/>
        </w:tabs>
        <w:jc w:val="both"/>
        <w:rPr>
          <w:sz w:val="23"/>
          <w:szCs w:val="23"/>
        </w:rPr>
      </w:pPr>
      <w:r w:rsidRPr="005E053D">
        <w:rPr>
          <w:sz w:val="23"/>
          <w:szCs w:val="23"/>
        </w:rPr>
        <w:t xml:space="preserve">Az ingatlant az 1. pontban meghatározott áron eladja a </w:t>
      </w:r>
      <w:r w:rsidRPr="005E053D">
        <w:rPr>
          <w:b/>
          <w:sz w:val="23"/>
          <w:szCs w:val="23"/>
        </w:rPr>
        <w:t>Nimród’ 96 Vadásztársaságnak</w:t>
      </w:r>
      <w:r w:rsidRPr="005E053D">
        <w:rPr>
          <w:sz w:val="23"/>
          <w:szCs w:val="23"/>
        </w:rPr>
        <w:t xml:space="preserve"> (4484 </w:t>
      </w:r>
      <w:r w:rsidRPr="005E053D">
        <w:rPr>
          <w:bCs/>
          <w:sz w:val="23"/>
          <w:szCs w:val="23"/>
        </w:rPr>
        <w:t xml:space="preserve">Ibrány, Toldi utca 26.). </w:t>
      </w:r>
      <w:r w:rsidR="00FD3191" w:rsidRPr="005E053D">
        <w:rPr>
          <w:bCs/>
          <w:sz w:val="23"/>
          <w:szCs w:val="23"/>
        </w:rPr>
        <w:t>A vevő a vételárat két egyenlő részletben 2020. június 30 és 2020. december 15. napjáig (a végleges megfizetési történő tulajdonjog fenntartásával) mellett) köteles megfizetni.</w:t>
      </w:r>
    </w:p>
    <w:p w:rsidR="00297288" w:rsidRPr="005E053D" w:rsidRDefault="00297288" w:rsidP="00187E53">
      <w:pPr>
        <w:pStyle w:val="lfej"/>
        <w:numPr>
          <w:ilvl w:val="0"/>
          <w:numId w:val="27"/>
        </w:numPr>
        <w:tabs>
          <w:tab w:val="clear" w:pos="4703"/>
          <w:tab w:val="clear" w:pos="9406"/>
        </w:tabs>
        <w:jc w:val="both"/>
        <w:rPr>
          <w:sz w:val="23"/>
          <w:szCs w:val="23"/>
        </w:rPr>
      </w:pPr>
      <w:r w:rsidRPr="005E053D">
        <w:rPr>
          <w:bCs/>
          <w:sz w:val="23"/>
          <w:szCs w:val="23"/>
        </w:rPr>
        <w:t>Az új tulajdonosnak kötelessége minden év március 31-ig jelentést kell küldeni a Környezetvédelmi Felügyelőségnek az ingatlan előző évi állapotáról, hasznosításáról.</w:t>
      </w:r>
    </w:p>
    <w:p w:rsidR="00FD3191" w:rsidRDefault="00FD3191" w:rsidP="00187E53">
      <w:pPr>
        <w:pStyle w:val="lfej"/>
        <w:numPr>
          <w:ilvl w:val="0"/>
          <w:numId w:val="27"/>
        </w:numPr>
        <w:tabs>
          <w:tab w:val="clear" w:pos="4703"/>
          <w:tab w:val="clear" w:pos="9406"/>
        </w:tabs>
        <w:jc w:val="both"/>
        <w:rPr>
          <w:sz w:val="23"/>
          <w:szCs w:val="23"/>
        </w:rPr>
      </w:pPr>
      <w:r w:rsidRPr="005E053D">
        <w:rPr>
          <w:bCs/>
          <w:sz w:val="23"/>
          <w:szCs w:val="23"/>
        </w:rPr>
        <w:t>A vevő</w:t>
      </w:r>
      <w:proofErr w:type="gramStart"/>
      <w:r w:rsidRPr="005E053D">
        <w:rPr>
          <w:bCs/>
          <w:sz w:val="23"/>
          <w:szCs w:val="23"/>
        </w:rPr>
        <w:t xml:space="preserve">, </w:t>
      </w:r>
      <w:r w:rsidRPr="005E053D">
        <w:rPr>
          <w:sz w:val="23"/>
          <w:szCs w:val="23"/>
        </w:rPr>
        <w:t xml:space="preserve"> a</w:t>
      </w:r>
      <w:proofErr w:type="gramEnd"/>
      <w:r w:rsidRPr="005E053D">
        <w:rPr>
          <w:sz w:val="23"/>
          <w:szCs w:val="23"/>
        </w:rPr>
        <w:t xml:space="preserve"> </w:t>
      </w:r>
      <w:r w:rsidRPr="005E053D">
        <w:rPr>
          <w:b/>
          <w:sz w:val="23"/>
          <w:szCs w:val="23"/>
        </w:rPr>
        <w:t>Nimród’ 96 Vadásztársaságnak</w:t>
      </w:r>
      <w:r w:rsidRPr="005E053D">
        <w:rPr>
          <w:sz w:val="23"/>
          <w:szCs w:val="23"/>
        </w:rPr>
        <w:t xml:space="preserve"> (4484 </w:t>
      </w:r>
      <w:r w:rsidRPr="005E053D">
        <w:rPr>
          <w:bCs/>
          <w:sz w:val="23"/>
          <w:szCs w:val="23"/>
        </w:rPr>
        <w:t xml:space="preserve">Ibrány, Toldi utca 26.) megállapodást köt Ibrány Város Önkormányzatával arra vonatkozóan, hogy a Toldi utca 26. sz. alatti, az </w:t>
      </w:r>
      <w:proofErr w:type="spellStart"/>
      <w:r w:rsidRPr="005E053D">
        <w:rPr>
          <w:bCs/>
          <w:sz w:val="23"/>
          <w:szCs w:val="23"/>
        </w:rPr>
        <w:t>ibrányi</w:t>
      </w:r>
      <w:proofErr w:type="spellEnd"/>
      <w:r w:rsidRPr="005E053D">
        <w:rPr>
          <w:bCs/>
          <w:sz w:val="23"/>
          <w:szCs w:val="23"/>
        </w:rPr>
        <w:t xml:space="preserve"> </w:t>
      </w:r>
      <w:r w:rsidRPr="005E053D">
        <w:rPr>
          <w:b/>
          <w:sz w:val="23"/>
          <w:szCs w:val="23"/>
        </w:rPr>
        <w:t xml:space="preserve">036/26 </w:t>
      </w:r>
      <w:proofErr w:type="spellStart"/>
      <w:r w:rsidRPr="005E053D">
        <w:rPr>
          <w:b/>
          <w:sz w:val="23"/>
          <w:szCs w:val="23"/>
        </w:rPr>
        <w:t>hrsz</w:t>
      </w:r>
      <w:proofErr w:type="spellEnd"/>
      <w:r w:rsidRPr="005E053D">
        <w:rPr>
          <w:b/>
          <w:sz w:val="23"/>
          <w:szCs w:val="23"/>
        </w:rPr>
        <w:t>-ú</w:t>
      </w:r>
      <w:r w:rsidRPr="005E053D">
        <w:rPr>
          <w:sz w:val="23"/>
          <w:szCs w:val="23"/>
        </w:rPr>
        <w:t>, kivett ingatlanon található Vadászházban</w:t>
      </w:r>
      <w:r w:rsidRPr="005E053D">
        <w:rPr>
          <w:bCs/>
          <w:sz w:val="23"/>
          <w:szCs w:val="23"/>
        </w:rPr>
        <w:t>. 20 évre évente 20 éjszakára a vadászház teljeskörű önkormányzati vendégek általi ingyenes használatát biztosítja az önkormányzat által kért időpontokban.</w:t>
      </w:r>
      <w:r w:rsidRPr="005E053D">
        <w:rPr>
          <w:sz w:val="23"/>
          <w:szCs w:val="23"/>
        </w:rPr>
        <w:t xml:space="preserve">  </w:t>
      </w:r>
    </w:p>
    <w:p w:rsidR="005E053D" w:rsidRPr="005E053D" w:rsidRDefault="005E053D" w:rsidP="005E053D">
      <w:pPr>
        <w:pStyle w:val="lfej"/>
        <w:tabs>
          <w:tab w:val="clear" w:pos="4703"/>
          <w:tab w:val="clear" w:pos="9406"/>
        </w:tabs>
        <w:jc w:val="both"/>
        <w:rPr>
          <w:sz w:val="23"/>
          <w:szCs w:val="23"/>
        </w:rPr>
      </w:pPr>
    </w:p>
    <w:p w:rsidR="00297288" w:rsidRPr="00FD3191" w:rsidRDefault="00297288" w:rsidP="004D3070">
      <w:pPr>
        <w:numPr>
          <w:ilvl w:val="0"/>
          <w:numId w:val="27"/>
        </w:numPr>
        <w:spacing w:after="0" w:line="240" w:lineRule="auto"/>
        <w:ind w:right="-3"/>
        <w:jc w:val="both"/>
        <w:rPr>
          <w:rFonts w:ascii="Times New Roman" w:hAnsi="Times New Roman" w:cs="Times New Roman"/>
          <w:sz w:val="24"/>
          <w:szCs w:val="24"/>
        </w:rPr>
      </w:pPr>
      <w:r w:rsidRPr="00FD3191">
        <w:rPr>
          <w:rFonts w:ascii="Times New Roman" w:hAnsi="Times New Roman" w:cs="Times New Roman"/>
          <w:sz w:val="24"/>
          <w:szCs w:val="24"/>
        </w:rPr>
        <w:lastRenderedPageBreak/>
        <w:t xml:space="preserve">Utasítja a jegyzőt, hogy a döntésről értesítse </w:t>
      </w:r>
      <w:r w:rsidRPr="00FD3191">
        <w:rPr>
          <w:rFonts w:ascii="Times New Roman" w:hAnsi="Times New Roman" w:cs="Times New Roman"/>
          <w:b/>
          <w:sz w:val="24"/>
          <w:szCs w:val="24"/>
        </w:rPr>
        <w:t>Nimród’ 96 Vadásztársaság</w:t>
      </w:r>
      <w:r w:rsidRPr="00FD3191">
        <w:rPr>
          <w:rFonts w:ascii="Times New Roman" w:hAnsi="Times New Roman" w:cs="Times New Roman"/>
          <w:sz w:val="24"/>
          <w:szCs w:val="24"/>
        </w:rPr>
        <w:t xml:space="preserve"> (4484 </w:t>
      </w:r>
      <w:r w:rsidRPr="00FD3191">
        <w:rPr>
          <w:rFonts w:ascii="Times New Roman" w:hAnsi="Times New Roman" w:cs="Times New Roman"/>
          <w:bCs/>
          <w:sz w:val="24"/>
          <w:szCs w:val="24"/>
        </w:rPr>
        <w:t>Ibrány, Toldi utca 26.) vevőt.</w:t>
      </w:r>
    </w:p>
    <w:p w:rsidR="00297288" w:rsidRPr="00FD3191" w:rsidRDefault="00297288" w:rsidP="004D3070">
      <w:pPr>
        <w:spacing w:after="0" w:line="240" w:lineRule="auto"/>
        <w:ind w:left="360" w:right="-3"/>
        <w:jc w:val="both"/>
        <w:rPr>
          <w:rFonts w:ascii="Times New Roman" w:hAnsi="Times New Roman" w:cs="Times New Roman"/>
          <w:sz w:val="24"/>
          <w:szCs w:val="24"/>
        </w:rPr>
      </w:pPr>
      <w:r w:rsidRPr="00FD3191">
        <w:rPr>
          <w:rFonts w:ascii="Times New Roman" w:hAnsi="Times New Roman" w:cs="Times New Roman"/>
          <w:sz w:val="24"/>
          <w:szCs w:val="24"/>
          <w:u w:val="single"/>
        </w:rPr>
        <w:t>Határidő</w:t>
      </w:r>
      <w:r w:rsidRPr="00FD3191">
        <w:rPr>
          <w:rFonts w:ascii="Times New Roman" w:hAnsi="Times New Roman" w:cs="Times New Roman"/>
          <w:sz w:val="24"/>
          <w:szCs w:val="24"/>
        </w:rPr>
        <w:t>: 2020.0</w:t>
      </w:r>
      <w:r w:rsidR="00FD3191" w:rsidRPr="00FD3191">
        <w:rPr>
          <w:rFonts w:ascii="Times New Roman" w:hAnsi="Times New Roman" w:cs="Times New Roman"/>
          <w:sz w:val="24"/>
          <w:szCs w:val="24"/>
        </w:rPr>
        <w:t>4</w:t>
      </w:r>
      <w:r w:rsidRPr="00FD3191">
        <w:rPr>
          <w:rFonts w:ascii="Times New Roman" w:hAnsi="Times New Roman" w:cs="Times New Roman"/>
          <w:sz w:val="24"/>
          <w:szCs w:val="24"/>
        </w:rPr>
        <w:t>.</w:t>
      </w:r>
      <w:r w:rsidR="00FD3191" w:rsidRPr="00FD3191">
        <w:rPr>
          <w:rFonts w:ascii="Times New Roman" w:hAnsi="Times New Roman" w:cs="Times New Roman"/>
          <w:sz w:val="24"/>
          <w:szCs w:val="24"/>
        </w:rPr>
        <w:t>09</w:t>
      </w:r>
      <w:r w:rsidRPr="00FD3191">
        <w:rPr>
          <w:rFonts w:ascii="Times New Roman" w:hAnsi="Times New Roman" w:cs="Times New Roman"/>
          <w:sz w:val="24"/>
          <w:szCs w:val="24"/>
        </w:rPr>
        <w:t>.</w:t>
      </w:r>
    </w:p>
    <w:p w:rsidR="00297288" w:rsidRPr="00FD3191" w:rsidRDefault="00297288" w:rsidP="004D3070">
      <w:pPr>
        <w:spacing w:after="0" w:line="240" w:lineRule="auto"/>
        <w:ind w:left="360" w:right="-3"/>
        <w:jc w:val="both"/>
        <w:rPr>
          <w:rFonts w:ascii="Times New Roman" w:hAnsi="Times New Roman" w:cs="Times New Roman"/>
          <w:sz w:val="24"/>
          <w:szCs w:val="24"/>
        </w:rPr>
      </w:pPr>
      <w:r w:rsidRPr="00FD3191">
        <w:rPr>
          <w:rFonts w:ascii="Times New Roman" w:hAnsi="Times New Roman" w:cs="Times New Roman"/>
          <w:sz w:val="24"/>
          <w:szCs w:val="24"/>
          <w:u w:val="single"/>
        </w:rPr>
        <w:t>Felelős</w:t>
      </w:r>
      <w:r w:rsidRPr="00FD3191">
        <w:rPr>
          <w:rFonts w:ascii="Times New Roman" w:hAnsi="Times New Roman" w:cs="Times New Roman"/>
          <w:sz w:val="24"/>
          <w:szCs w:val="24"/>
        </w:rPr>
        <w:t xml:space="preserve">: </w:t>
      </w:r>
      <w:proofErr w:type="spellStart"/>
      <w:r w:rsidRPr="00FD3191">
        <w:rPr>
          <w:rFonts w:ascii="Times New Roman" w:hAnsi="Times New Roman" w:cs="Times New Roman"/>
          <w:sz w:val="24"/>
          <w:szCs w:val="24"/>
        </w:rPr>
        <w:t>Bakosiné</w:t>
      </w:r>
      <w:proofErr w:type="spellEnd"/>
      <w:r w:rsidRPr="00FD3191">
        <w:rPr>
          <w:rFonts w:ascii="Times New Roman" w:hAnsi="Times New Roman" w:cs="Times New Roman"/>
          <w:sz w:val="24"/>
          <w:szCs w:val="24"/>
        </w:rPr>
        <w:t xml:space="preserve"> Márton Mária jegyző.</w:t>
      </w:r>
    </w:p>
    <w:p w:rsidR="00297288" w:rsidRPr="00FD3191" w:rsidRDefault="00297288" w:rsidP="004D3070">
      <w:pPr>
        <w:pStyle w:val="lfej"/>
        <w:numPr>
          <w:ilvl w:val="0"/>
          <w:numId w:val="27"/>
        </w:numPr>
        <w:tabs>
          <w:tab w:val="clear" w:pos="4703"/>
          <w:tab w:val="clear" w:pos="9406"/>
        </w:tabs>
        <w:jc w:val="both"/>
      </w:pPr>
      <w:r w:rsidRPr="00FD3191">
        <w:t>Elfogadó válasz esetén gondoskodjon a</w:t>
      </w:r>
      <w:r w:rsidR="00FD3191" w:rsidRPr="00FD3191">
        <w:t>z</w:t>
      </w:r>
      <w:r w:rsidRPr="00FD3191">
        <w:t xml:space="preserve"> adásvételi szerződés</w:t>
      </w:r>
      <w:r w:rsidR="00FD3191" w:rsidRPr="00FD3191">
        <w:t xml:space="preserve"> és a vadászház használatára vonatkozó megállapodás</w:t>
      </w:r>
      <w:r w:rsidRPr="00FD3191">
        <w:t xml:space="preserve"> elkészítéséről.</w:t>
      </w:r>
    </w:p>
    <w:p w:rsidR="00297288" w:rsidRPr="00FD3191" w:rsidRDefault="00297288" w:rsidP="004D3070">
      <w:pPr>
        <w:spacing w:after="0" w:line="240" w:lineRule="auto"/>
        <w:ind w:left="360" w:right="-3"/>
        <w:jc w:val="both"/>
        <w:rPr>
          <w:rFonts w:ascii="Times New Roman" w:hAnsi="Times New Roman" w:cs="Times New Roman"/>
          <w:sz w:val="24"/>
          <w:szCs w:val="24"/>
        </w:rPr>
      </w:pPr>
      <w:r w:rsidRPr="00FD3191">
        <w:rPr>
          <w:rFonts w:ascii="Times New Roman" w:hAnsi="Times New Roman" w:cs="Times New Roman"/>
          <w:sz w:val="24"/>
          <w:szCs w:val="24"/>
          <w:u w:val="single"/>
        </w:rPr>
        <w:t>Határidő</w:t>
      </w:r>
      <w:r w:rsidRPr="00FD3191">
        <w:rPr>
          <w:rFonts w:ascii="Times New Roman" w:hAnsi="Times New Roman" w:cs="Times New Roman"/>
          <w:sz w:val="24"/>
          <w:szCs w:val="24"/>
        </w:rPr>
        <w:t>: 2020.04.</w:t>
      </w:r>
      <w:r w:rsidR="00FD3191" w:rsidRPr="00FD3191">
        <w:rPr>
          <w:rFonts w:ascii="Times New Roman" w:hAnsi="Times New Roman" w:cs="Times New Roman"/>
          <w:sz w:val="24"/>
          <w:szCs w:val="24"/>
        </w:rPr>
        <w:t>20</w:t>
      </w:r>
      <w:r w:rsidRPr="00FD3191">
        <w:rPr>
          <w:rFonts w:ascii="Times New Roman" w:hAnsi="Times New Roman" w:cs="Times New Roman"/>
          <w:sz w:val="24"/>
          <w:szCs w:val="24"/>
        </w:rPr>
        <w:t>.</w:t>
      </w:r>
    </w:p>
    <w:p w:rsidR="00297288" w:rsidRPr="00FD3191" w:rsidRDefault="00297288" w:rsidP="004D3070">
      <w:pPr>
        <w:spacing w:after="0" w:line="240" w:lineRule="auto"/>
        <w:ind w:left="360" w:right="-3"/>
        <w:jc w:val="both"/>
        <w:rPr>
          <w:rFonts w:ascii="Times New Roman" w:hAnsi="Times New Roman" w:cs="Times New Roman"/>
          <w:sz w:val="24"/>
          <w:szCs w:val="24"/>
        </w:rPr>
      </w:pPr>
      <w:r w:rsidRPr="00FD3191">
        <w:rPr>
          <w:rFonts w:ascii="Times New Roman" w:hAnsi="Times New Roman" w:cs="Times New Roman"/>
          <w:sz w:val="24"/>
          <w:szCs w:val="24"/>
          <w:u w:val="single"/>
        </w:rPr>
        <w:t>Felelős</w:t>
      </w:r>
      <w:r w:rsidRPr="00FD3191">
        <w:rPr>
          <w:rFonts w:ascii="Times New Roman" w:hAnsi="Times New Roman" w:cs="Times New Roman"/>
          <w:sz w:val="24"/>
          <w:szCs w:val="24"/>
        </w:rPr>
        <w:t xml:space="preserve">: </w:t>
      </w:r>
      <w:proofErr w:type="spellStart"/>
      <w:r w:rsidRPr="00FD3191">
        <w:rPr>
          <w:rFonts w:ascii="Times New Roman" w:hAnsi="Times New Roman" w:cs="Times New Roman"/>
          <w:sz w:val="24"/>
          <w:szCs w:val="24"/>
        </w:rPr>
        <w:t>Bakosiné</w:t>
      </w:r>
      <w:proofErr w:type="spellEnd"/>
      <w:r w:rsidRPr="00FD3191">
        <w:rPr>
          <w:rFonts w:ascii="Times New Roman" w:hAnsi="Times New Roman" w:cs="Times New Roman"/>
          <w:sz w:val="24"/>
          <w:szCs w:val="24"/>
        </w:rPr>
        <w:t xml:space="preserve"> Márton Mária jegyző.</w:t>
      </w:r>
    </w:p>
    <w:p w:rsidR="00297288" w:rsidRPr="00FD3191" w:rsidRDefault="00297288" w:rsidP="004D3070">
      <w:pPr>
        <w:pStyle w:val="lfej"/>
        <w:numPr>
          <w:ilvl w:val="0"/>
          <w:numId w:val="27"/>
        </w:numPr>
        <w:tabs>
          <w:tab w:val="clear" w:pos="4703"/>
          <w:tab w:val="clear" w:pos="9406"/>
        </w:tabs>
        <w:jc w:val="both"/>
      </w:pPr>
      <w:r w:rsidRPr="00FD3191">
        <w:t>Felhatalmazza a polgármestert és a jegyzőt az adásvételi szerződés aláírására.</w:t>
      </w:r>
    </w:p>
    <w:p w:rsidR="00297288" w:rsidRPr="00FD3191" w:rsidRDefault="00297288" w:rsidP="004D3070">
      <w:pPr>
        <w:pStyle w:val="lfej"/>
        <w:tabs>
          <w:tab w:val="clear" w:pos="4703"/>
          <w:tab w:val="clear" w:pos="9406"/>
        </w:tabs>
        <w:ind w:left="360"/>
        <w:jc w:val="both"/>
      </w:pPr>
      <w:r w:rsidRPr="00FD3191">
        <w:rPr>
          <w:u w:val="single"/>
        </w:rPr>
        <w:t>Határidő</w:t>
      </w:r>
      <w:r w:rsidRPr="00FD3191">
        <w:t>: 2020.04.</w:t>
      </w:r>
      <w:r w:rsidR="00FD3191" w:rsidRPr="00FD3191">
        <w:t>20</w:t>
      </w:r>
      <w:r w:rsidRPr="00FD3191">
        <w:t>.</w:t>
      </w:r>
    </w:p>
    <w:p w:rsidR="00297288" w:rsidRPr="00FD3191" w:rsidRDefault="00297288" w:rsidP="004D3070">
      <w:pPr>
        <w:pStyle w:val="lfej"/>
        <w:tabs>
          <w:tab w:val="clear" w:pos="4703"/>
          <w:tab w:val="clear" w:pos="9406"/>
        </w:tabs>
        <w:ind w:left="360"/>
        <w:jc w:val="both"/>
      </w:pPr>
      <w:r w:rsidRPr="00FD3191">
        <w:rPr>
          <w:u w:val="single"/>
        </w:rPr>
        <w:t>Felelős</w:t>
      </w:r>
      <w:r w:rsidRPr="00FD3191">
        <w:t xml:space="preserve">: Trencsényi Imre polgármester és </w:t>
      </w:r>
      <w:proofErr w:type="spellStart"/>
      <w:r w:rsidRPr="00FD3191">
        <w:t>Bakosiné</w:t>
      </w:r>
      <w:proofErr w:type="spellEnd"/>
      <w:r w:rsidRPr="00FD3191">
        <w:t xml:space="preserve"> Márton Mária jegyző</w:t>
      </w:r>
    </w:p>
    <w:p w:rsidR="00297288" w:rsidRPr="00AF6AD6" w:rsidRDefault="00297288" w:rsidP="004D3070">
      <w:pPr>
        <w:pStyle w:val="lfej"/>
        <w:tabs>
          <w:tab w:val="clear" w:pos="4703"/>
          <w:tab w:val="clear" w:pos="9406"/>
        </w:tabs>
        <w:jc w:val="both"/>
        <w:rPr>
          <w:highlight w:val="yellow"/>
        </w:rPr>
      </w:pPr>
    </w:p>
    <w:p w:rsidR="00297288" w:rsidRPr="00DC6863" w:rsidRDefault="00297288" w:rsidP="004D3070">
      <w:pPr>
        <w:pStyle w:val="lfej"/>
        <w:tabs>
          <w:tab w:val="clear" w:pos="4703"/>
          <w:tab w:val="clear" w:pos="9406"/>
        </w:tabs>
        <w:jc w:val="both"/>
      </w:pPr>
    </w:p>
    <w:p w:rsidR="00297288" w:rsidRPr="00DC6863" w:rsidRDefault="00297288" w:rsidP="004D3070">
      <w:pPr>
        <w:pStyle w:val="lfej"/>
        <w:tabs>
          <w:tab w:val="clear" w:pos="4703"/>
          <w:tab w:val="clear" w:pos="9406"/>
        </w:tabs>
        <w:jc w:val="both"/>
      </w:pPr>
      <w:r w:rsidRPr="00DC6863">
        <w:t>III.</w:t>
      </w:r>
    </w:p>
    <w:p w:rsidR="00297288" w:rsidRPr="00DC6863" w:rsidRDefault="00297288" w:rsidP="004D3070">
      <w:pPr>
        <w:pStyle w:val="lfej"/>
        <w:tabs>
          <w:tab w:val="clear" w:pos="4703"/>
          <w:tab w:val="clear" w:pos="9406"/>
        </w:tabs>
        <w:jc w:val="both"/>
      </w:pPr>
    </w:p>
    <w:p w:rsidR="00297288" w:rsidRPr="00DC6863" w:rsidRDefault="00297288" w:rsidP="004D3070">
      <w:pPr>
        <w:pStyle w:val="lfej"/>
        <w:numPr>
          <w:ilvl w:val="0"/>
          <w:numId w:val="28"/>
        </w:numPr>
        <w:tabs>
          <w:tab w:val="clear" w:pos="4703"/>
          <w:tab w:val="clear" w:pos="9406"/>
        </w:tabs>
        <w:jc w:val="both"/>
      </w:pPr>
      <w:r w:rsidRPr="00DC6863">
        <w:t xml:space="preserve">Az önkormányzat tulajdonát képező </w:t>
      </w:r>
      <w:proofErr w:type="spellStart"/>
      <w:r w:rsidRPr="00DC6863">
        <w:t>ibrányi</w:t>
      </w:r>
      <w:proofErr w:type="spellEnd"/>
      <w:r w:rsidRPr="00DC6863">
        <w:t xml:space="preserve"> </w:t>
      </w:r>
      <w:r w:rsidRPr="00DC6863">
        <w:rPr>
          <w:b/>
        </w:rPr>
        <w:t xml:space="preserve">036/26 </w:t>
      </w:r>
      <w:proofErr w:type="spellStart"/>
      <w:r w:rsidRPr="00DC6863">
        <w:rPr>
          <w:b/>
        </w:rPr>
        <w:t>hrsz</w:t>
      </w:r>
      <w:proofErr w:type="spellEnd"/>
      <w:r w:rsidRPr="00DC6863">
        <w:rPr>
          <w:b/>
        </w:rPr>
        <w:t>-ú</w:t>
      </w:r>
      <w:r w:rsidRPr="00DC6863">
        <w:t xml:space="preserve">, 1.7496 m2 nagyságú, erdő, kivett: udvar, szántó műveléságú ingatlan megosztás utáni </w:t>
      </w:r>
      <w:r w:rsidRPr="00DC6863">
        <w:rPr>
          <w:b/>
          <w:bCs/>
        </w:rPr>
        <w:t>erdő</w:t>
      </w:r>
      <w:r w:rsidRPr="00DC6863">
        <w:t xml:space="preserve"> (7168 m2) és </w:t>
      </w:r>
      <w:r w:rsidRPr="00DC6863">
        <w:rPr>
          <w:b/>
        </w:rPr>
        <w:t>szántó</w:t>
      </w:r>
      <w:r w:rsidRPr="00DC6863">
        <w:t xml:space="preserve"> (8252 m2) </w:t>
      </w:r>
      <w:proofErr w:type="spellStart"/>
      <w:r w:rsidRPr="00DC6863">
        <w:rPr>
          <w:bCs/>
        </w:rPr>
        <w:t>alrészletet</w:t>
      </w:r>
      <w:proofErr w:type="spellEnd"/>
      <w:r w:rsidRPr="00DC6863">
        <w:rPr>
          <w:bCs/>
        </w:rPr>
        <w:t xml:space="preserve"> </w:t>
      </w:r>
      <w:r w:rsidRPr="00DC6863">
        <w:rPr>
          <w:b/>
          <w:bCs/>
        </w:rPr>
        <w:t>5 évre</w:t>
      </w:r>
      <w:r w:rsidRPr="00DC6863">
        <w:rPr>
          <w:bCs/>
        </w:rPr>
        <w:t xml:space="preserve"> </w:t>
      </w:r>
      <w:r w:rsidRPr="00DC6863">
        <w:rPr>
          <w:b/>
          <w:bCs/>
        </w:rPr>
        <w:t>szívességi használat</w:t>
      </w:r>
      <w:r w:rsidRPr="00DC6863">
        <w:rPr>
          <w:bCs/>
        </w:rPr>
        <w:t xml:space="preserve"> keretében a </w:t>
      </w:r>
      <w:r w:rsidRPr="00DC6863">
        <w:rPr>
          <w:b/>
        </w:rPr>
        <w:t>Nimród’ 96 Vadásztársaság</w:t>
      </w:r>
      <w:r w:rsidRPr="00DC6863">
        <w:t xml:space="preserve"> (4484 </w:t>
      </w:r>
      <w:r w:rsidRPr="00DC6863">
        <w:rPr>
          <w:bCs/>
        </w:rPr>
        <w:t xml:space="preserve">Ibrány, Toldi utca 26.) részére </w:t>
      </w:r>
      <w:r w:rsidRPr="00DC6863">
        <w:rPr>
          <w:b/>
          <w:bCs/>
        </w:rPr>
        <w:t>ingyenesen</w:t>
      </w:r>
      <w:r w:rsidRPr="00DC6863">
        <w:rPr>
          <w:bCs/>
        </w:rPr>
        <w:t xml:space="preserve"> átadja.</w:t>
      </w:r>
    </w:p>
    <w:p w:rsidR="00297288" w:rsidRPr="00DC6863" w:rsidRDefault="00297288" w:rsidP="004D3070">
      <w:pPr>
        <w:pStyle w:val="lfej"/>
        <w:numPr>
          <w:ilvl w:val="0"/>
          <w:numId w:val="28"/>
        </w:numPr>
        <w:tabs>
          <w:tab w:val="clear" w:pos="4703"/>
          <w:tab w:val="clear" w:pos="9406"/>
        </w:tabs>
        <w:jc w:val="both"/>
      </w:pPr>
      <w:r w:rsidRPr="00DC6863">
        <w:t>A szívességi használó kötelessége a területek rendben tartása, jógazda általi művelési ágának megfelelő hasznosítása, kiemelt figyelemmel a parlagfű elleni védekezésre.</w:t>
      </w:r>
    </w:p>
    <w:p w:rsidR="00297288" w:rsidRPr="00DC6863" w:rsidRDefault="00297288" w:rsidP="004D3070">
      <w:pPr>
        <w:numPr>
          <w:ilvl w:val="0"/>
          <w:numId w:val="28"/>
        </w:numPr>
        <w:spacing w:after="0" w:line="240" w:lineRule="auto"/>
        <w:ind w:right="-3"/>
        <w:jc w:val="both"/>
        <w:rPr>
          <w:rFonts w:ascii="Times New Roman" w:hAnsi="Times New Roman" w:cs="Times New Roman"/>
          <w:sz w:val="24"/>
          <w:szCs w:val="24"/>
        </w:rPr>
      </w:pPr>
      <w:r w:rsidRPr="00DC6863">
        <w:rPr>
          <w:rFonts w:ascii="Times New Roman" w:hAnsi="Times New Roman" w:cs="Times New Roman"/>
          <w:sz w:val="24"/>
          <w:szCs w:val="24"/>
        </w:rPr>
        <w:t xml:space="preserve">Utasítja a jegyzőt, hogy a döntésről értesítse </w:t>
      </w:r>
      <w:r w:rsidRPr="00DC6863">
        <w:rPr>
          <w:rFonts w:ascii="Times New Roman" w:hAnsi="Times New Roman" w:cs="Times New Roman"/>
          <w:b/>
          <w:sz w:val="24"/>
          <w:szCs w:val="24"/>
        </w:rPr>
        <w:t>Nimród’ 96 Vadásztársaság</w:t>
      </w:r>
      <w:r w:rsidRPr="00DC6863">
        <w:rPr>
          <w:rFonts w:ascii="Times New Roman" w:hAnsi="Times New Roman" w:cs="Times New Roman"/>
          <w:sz w:val="24"/>
          <w:szCs w:val="24"/>
        </w:rPr>
        <w:t xml:space="preserve"> (4484 </w:t>
      </w:r>
      <w:r w:rsidRPr="00DC6863">
        <w:rPr>
          <w:rFonts w:ascii="Times New Roman" w:hAnsi="Times New Roman" w:cs="Times New Roman"/>
          <w:bCs/>
          <w:sz w:val="24"/>
          <w:szCs w:val="24"/>
        </w:rPr>
        <w:t>Ibrány, Toldi utca 26.) kérelmezőt.</w:t>
      </w:r>
    </w:p>
    <w:p w:rsidR="00297288" w:rsidRPr="00DC6863" w:rsidRDefault="00297288" w:rsidP="004D3070">
      <w:pPr>
        <w:spacing w:after="0" w:line="240" w:lineRule="auto"/>
        <w:ind w:left="360" w:right="-3"/>
        <w:jc w:val="both"/>
        <w:rPr>
          <w:rFonts w:ascii="Times New Roman" w:hAnsi="Times New Roman" w:cs="Times New Roman"/>
          <w:sz w:val="24"/>
          <w:szCs w:val="24"/>
        </w:rPr>
      </w:pPr>
      <w:r w:rsidRPr="00DC6863">
        <w:rPr>
          <w:rFonts w:ascii="Times New Roman" w:hAnsi="Times New Roman" w:cs="Times New Roman"/>
          <w:sz w:val="24"/>
          <w:szCs w:val="24"/>
          <w:u w:val="single"/>
        </w:rPr>
        <w:t>Határidő</w:t>
      </w:r>
      <w:r w:rsidRPr="00DC6863">
        <w:rPr>
          <w:rFonts w:ascii="Times New Roman" w:hAnsi="Times New Roman" w:cs="Times New Roman"/>
          <w:sz w:val="24"/>
          <w:szCs w:val="24"/>
        </w:rPr>
        <w:t>: 2020.0</w:t>
      </w:r>
      <w:r w:rsidR="00DC6863" w:rsidRPr="00DC6863">
        <w:rPr>
          <w:rFonts w:ascii="Times New Roman" w:hAnsi="Times New Roman" w:cs="Times New Roman"/>
          <w:sz w:val="24"/>
          <w:szCs w:val="24"/>
        </w:rPr>
        <w:t>4</w:t>
      </w:r>
      <w:r w:rsidRPr="00DC6863">
        <w:rPr>
          <w:rFonts w:ascii="Times New Roman" w:hAnsi="Times New Roman" w:cs="Times New Roman"/>
          <w:sz w:val="24"/>
          <w:szCs w:val="24"/>
        </w:rPr>
        <w:t>.</w:t>
      </w:r>
      <w:r w:rsidR="00DC6863" w:rsidRPr="00DC6863">
        <w:rPr>
          <w:rFonts w:ascii="Times New Roman" w:hAnsi="Times New Roman" w:cs="Times New Roman"/>
          <w:sz w:val="24"/>
          <w:szCs w:val="24"/>
        </w:rPr>
        <w:t>09</w:t>
      </w:r>
      <w:r w:rsidRPr="00DC6863">
        <w:rPr>
          <w:rFonts w:ascii="Times New Roman" w:hAnsi="Times New Roman" w:cs="Times New Roman"/>
          <w:sz w:val="24"/>
          <w:szCs w:val="24"/>
        </w:rPr>
        <w:t>.</w:t>
      </w:r>
    </w:p>
    <w:p w:rsidR="00297288" w:rsidRPr="00DC6863" w:rsidRDefault="00297288" w:rsidP="004D3070">
      <w:pPr>
        <w:spacing w:after="0" w:line="240" w:lineRule="auto"/>
        <w:ind w:left="360" w:right="-3"/>
        <w:jc w:val="both"/>
        <w:rPr>
          <w:rFonts w:ascii="Times New Roman" w:hAnsi="Times New Roman" w:cs="Times New Roman"/>
          <w:sz w:val="24"/>
          <w:szCs w:val="24"/>
        </w:rPr>
      </w:pPr>
      <w:r w:rsidRPr="00DC6863">
        <w:rPr>
          <w:rFonts w:ascii="Times New Roman" w:hAnsi="Times New Roman" w:cs="Times New Roman"/>
          <w:sz w:val="24"/>
          <w:szCs w:val="24"/>
          <w:u w:val="single"/>
        </w:rPr>
        <w:t>Felelős</w:t>
      </w:r>
      <w:r w:rsidRPr="00DC6863">
        <w:rPr>
          <w:rFonts w:ascii="Times New Roman" w:hAnsi="Times New Roman" w:cs="Times New Roman"/>
          <w:sz w:val="24"/>
          <w:szCs w:val="24"/>
        </w:rPr>
        <w:t xml:space="preserve">: </w:t>
      </w:r>
      <w:proofErr w:type="spellStart"/>
      <w:r w:rsidRPr="00DC6863">
        <w:rPr>
          <w:rFonts w:ascii="Times New Roman" w:hAnsi="Times New Roman" w:cs="Times New Roman"/>
          <w:sz w:val="24"/>
          <w:szCs w:val="24"/>
        </w:rPr>
        <w:t>Bakosiné</w:t>
      </w:r>
      <w:proofErr w:type="spellEnd"/>
      <w:r w:rsidRPr="00DC6863">
        <w:rPr>
          <w:rFonts w:ascii="Times New Roman" w:hAnsi="Times New Roman" w:cs="Times New Roman"/>
          <w:sz w:val="24"/>
          <w:szCs w:val="24"/>
        </w:rPr>
        <w:t xml:space="preserve"> Márton Mária jegyző.</w:t>
      </w:r>
    </w:p>
    <w:p w:rsidR="00297288" w:rsidRPr="00DC6863" w:rsidRDefault="00297288" w:rsidP="004D3070">
      <w:pPr>
        <w:pStyle w:val="lfej"/>
        <w:numPr>
          <w:ilvl w:val="0"/>
          <w:numId w:val="28"/>
        </w:numPr>
        <w:tabs>
          <w:tab w:val="clear" w:pos="4703"/>
          <w:tab w:val="clear" w:pos="9406"/>
        </w:tabs>
        <w:jc w:val="both"/>
      </w:pPr>
      <w:r w:rsidRPr="00DC6863">
        <w:t>Elfogadó válasz esetén gondoskodjon a szívességi használati szerződés elkészítéséről.</w:t>
      </w:r>
    </w:p>
    <w:p w:rsidR="00297288" w:rsidRPr="00DC6863" w:rsidRDefault="00297288" w:rsidP="004D3070">
      <w:pPr>
        <w:spacing w:after="0" w:line="240" w:lineRule="auto"/>
        <w:ind w:left="360" w:right="-3"/>
        <w:jc w:val="both"/>
        <w:rPr>
          <w:rFonts w:ascii="Times New Roman" w:hAnsi="Times New Roman" w:cs="Times New Roman"/>
          <w:sz w:val="24"/>
          <w:szCs w:val="24"/>
        </w:rPr>
      </w:pPr>
      <w:r w:rsidRPr="00DC6863">
        <w:rPr>
          <w:rFonts w:ascii="Times New Roman" w:hAnsi="Times New Roman" w:cs="Times New Roman"/>
          <w:sz w:val="24"/>
          <w:szCs w:val="24"/>
          <w:u w:val="single"/>
        </w:rPr>
        <w:t>Határidő</w:t>
      </w:r>
      <w:r w:rsidRPr="00DC6863">
        <w:rPr>
          <w:rFonts w:ascii="Times New Roman" w:hAnsi="Times New Roman" w:cs="Times New Roman"/>
          <w:sz w:val="24"/>
          <w:szCs w:val="24"/>
        </w:rPr>
        <w:t>: 2020.04.</w:t>
      </w:r>
      <w:r w:rsidR="00DC6863" w:rsidRPr="00DC6863">
        <w:rPr>
          <w:rFonts w:ascii="Times New Roman" w:hAnsi="Times New Roman" w:cs="Times New Roman"/>
          <w:sz w:val="24"/>
          <w:szCs w:val="24"/>
        </w:rPr>
        <w:t>20</w:t>
      </w:r>
      <w:r w:rsidRPr="00DC6863">
        <w:rPr>
          <w:rFonts w:ascii="Times New Roman" w:hAnsi="Times New Roman" w:cs="Times New Roman"/>
          <w:sz w:val="24"/>
          <w:szCs w:val="24"/>
        </w:rPr>
        <w:t>.</w:t>
      </w:r>
    </w:p>
    <w:p w:rsidR="00297288" w:rsidRPr="00DC6863" w:rsidRDefault="00297288" w:rsidP="004D3070">
      <w:pPr>
        <w:spacing w:after="0" w:line="240" w:lineRule="auto"/>
        <w:ind w:left="360" w:right="-3"/>
        <w:jc w:val="both"/>
        <w:rPr>
          <w:rFonts w:ascii="Times New Roman" w:hAnsi="Times New Roman" w:cs="Times New Roman"/>
          <w:sz w:val="24"/>
          <w:szCs w:val="24"/>
        </w:rPr>
      </w:pPr>
      <w:r w:rsidRPr="00DC6863">
        <w:rPr>
          <w:rFonts w:ascii="Times New Roman" w:hAnsi="Times New Roman" w:cs="Times New Roman"/>
          <w:sz w:val="24"/>
          <w:szCs w:val="24"/>
          <w:u w:val="single"/>
        </w:rPr>
        <w:t>Felelős</w:t>
      </w:r>
      <w:r w:rsidRPr="00DC6863">
        <w:rPr>
          <w:rFonts w:ascii="Times New Roman" w:hAnsi="Times New Roman" w:cs="Times New Roman"/>
          <w:sz w:val="24"/>
          <w:szCs w:val="24"/>
        </w:rPr>
        <w:t xml:space="preserve">: </w:t>
      </w:r>
      <w:proofErr w:type="spellStart"/>
      <w:r w:rsidRPr="00DC6863">
        <w:rPr>
          <w:rFonts w:ascii="Times New Roman" w:hAnsi="Times New Roman" w:cs="Times New Roman"/>
          <w:sz w:val="24"/>
          <w:szCs w:val="24"/>
        </w:rPr>
        <w:t>Bakosiné</w:t>
      </w:r>
      <w:proofErr w:type="spellEnd"/>
      <w:r w:rsidRPr="00DC6863">
        <w:rPr>
          <w:rFonts w:ascii="Times New Roman" w:hAnsi="Times New Roman" w:cs="Times New Roman"/>
          <w:sz w:val="24"/>
          <w:szCs w:val="24"/>
        </w:rPr>
        <w:t xml:space="preserve"> Márton Mária jegyző.</w:t>
      </w:r>
    </w:p>
    <w:p w:rsidR="00297288" w:rsidRPr="00DC6863" w:rsidRDefault="00297288" w:rsidP="004D3070">
      <w:pPr>
        <w:pStyle w:val="lfej"/>
        <w:numPr>
          <w:ilvl w:val="0"/>
          <w:numId w:val="28"/>
        </w:numPr>
        <w:tabs>
          <w:tab w:val="clear" w:pos="4703"/>
          <w:tab w:val="clear" w:pos="9406"/>
        </w:tabs>
        <w:jc w:val="both"/>
      </w:pPr>
      <w:r w:rsidRPr="00DC6863">
        <w:t>Felhatalmazza a polgármestert és a jegyzőt a szívességi használati szerződés aláírására.</w:t>
      </w:r>
    </w:p>
    <w:p w:rsidR="00297288" w:rsidRPr="00DC6863" w:rsidRDefault="00297288" w:rsidP="004D3070">
      <w:pPr>
        <w:pStyle w:val="lfej"/>
        <w:tabs>
          <w:tab w:val="clear" w:pos="4703"/>
          <w:tab w:val="clear" w:pos="9406"/>
        </w:tabs>
        <w:ind w:left="360"/>
        <w:jc w:val="both"/>
      </w:pPr>
      <w:r w:rsidRPr="00DC6863">
        <w:rPr>
          <w:u w:val="single"/>
        </w:rPr>
        <w:t>Határidő</w:t>
      </w:r>
      <w:r w:rsidRPr="00DC6863">
        <w:t>: 2020.04.</w:t>
      </w:r>
      <w:r w:rsidR="00DC6863" w:rsidRPr="00DC6863">
        <w:t>20</w:t>
      </w:r>
      <w:r w:rsidRPr="00DC6863">
        <w:t>.</w:t>
      </w:r>
    </w:p>
    <w:p w:rsidR="00297288" w:rsidRPr="004D3070" w:rsidRDefault="00297288" w:rsidP="004D3070">
      <w:pPr>
        <w:pStyle w:val="lfej"/>
        <w:tabs>
          <w:tab w:val="clear" w:pos="4703"/>
          <w:tab w:val="clear" w:pos="9406"/>
        </w:tabs>
        <w:ind w:left="360"/>
        <w:jc w:val="both"/>
      </w:pPr>
      <w:r w:rsidRPr="00DC6863">
        <w:rPr>
          <w:u w:val="single"/>
        </w:rPr>
        <w:t>Felelős</w:t>
      </w:r>
      <w:r w:rsidRPr="00DC6863">
        <w:t xml:space="preserve">: Trencsényi Imre polgármester és </w:t>
      </w:r>
      <w:proofErr w:type="spellStart"/>
      <w:r w:rsidRPr="00DC6863">
        <w:t>Bakosiné</w:t>
      </w:r>
      <w:proofErr w:type="spellEnd"/>
      <w:r w:rsidRPr="00DC6863">
        <w:t xml:space="preserve"> Márton Mária jegyző</w:t>
      </w:r>
    </w:p>
    <w:p w:rsidR="00297288" w:rsidRPr="004D3070" w:rsidRDefault="00297288" w:rsidP="004D3070">
      <w:pPr>
        <w:pStyle w:val="lfej"/>
        <w:tabs>
          <w:tab w:val="clear" w:pos="4703"/>
          <w:tab w:val="clear" w:pos="9406"/>
        </w:tabs>
        <w:ind w:left="360"/>
        <w:jc w:val="both"/>
      </w:pPr>
    </w:p>
    <w:p w:rsidR="00297288" w:rsidRDefault="00297288" w:rsidP="004D3070">
      <w:pPr>
        <w:spacing w:after="0" w:line="240" w:lineRule="auto"/>
        <w:jc w:val="both"/>
        <w:rPr>
          <w:rFonts w:ascii="Times New Roman" w:hAnsi="Times New Roman" w:cs="Times New Roman"/>
          <w:sz w:val="24"/>
          <w:szCs w:val="24"/>
        </w:rPr>
      </w:pPr>
    </w:p>
    <w:p w:rsidR="004D3070" w:rsidRDefault="004D3070" w:rsidP="004D3070">
      <w:pPr>
        <w:spacing w:after="0" w:line="240" w:lineRule="auto"/>
        <w:jc w:val="both"/>
        <w:rPr>
          <w:rFonts w:ascii="Times New Roman" w:hAnsi="Times New Roman" w:cs="Times New Roman"/>
          <w:sz w:val="24"/>
          <w:szCs w:val="24"/>
        </w:rPr>
      </w:pPr>
    </w:p>
    <w:p w:rsidR="004D3070" w:rsidRPr="004D3070" w:rsidRDefault="004D3070" w:rsidP="004D3070">
      <w:pPr>
        <w:spacing w:after="0" w:line="240" w:lineRule="auto"/>
        <w:jc w:val="both"/>
        <w:rPr>
          <w:rFonts w:ascii="Times New Roman" w:hAnsi="Times New Roman" w:cs="Times New Roman"/>
          <w:sz w:val="24"/>
          <w:szCs w:val="24"/>
        </w:rPr>
      </w:pPr>
    </w:p>
    <w:p w:rsidR="004D3070" w:rsidRPr="004D3070" w:rsidRDefault="004D3070" w:rsidP="004D3070">
      <w:pPr>
        <w:spacing w:after="0" w:line="240" w:lineRule="auto"/>
        <w:jc w:val="both"/>
        <w:rPr>
          <w:rFonts w:ascii="Times New Roman" w:hAnsi="Times New Roman" w:cs="Times New Roman"/>
          <w:b/>
          <w:bCs/>
          <w:sz w:val="24"/>
          <w:szCs w:val="24"/>
          <w:u w:val="single"/>
        </w:rPr>
      </w:pPr>
      <w:r w:rsidRPr="004D3070">
        <w:rPr>
          <w:rFonts w:ascii="Times New Roman" w:hAnsi="Times New Roman" w:cs="Times New Roman"/>
          <w:b/>
          <w:bCs/>
          <w:sz w:val="24"/>
          <w:szCs w:val="24"/>
          <w:u w:val="single"/>
        </w:rPr>
        <w:t>8.)Napirendi pont</w:t>
      </w:r>
    </w:p>
    <w:p w:rsidR="004D3070" w:rsidRPr="004D3070" w:rsidRDefault="004D3070" w:rsidP="004D3070">
      <w:pPr>
        <w:spacing w:after="0" w:line="240" w:lineRule="auto"/>
        <w:jc w:val="both"/>
        <w:rPr>
          <w:rFonts w:ascii="Times New Roman" w:hAnsi="Times New Roman" w:cs="Times New Roman"/>
          <w:b/>
          <w:bCs/>
          <w:sz w:val="24"/>
          <w:szCs w:val="24"/>
          <w:u w:val="single"/>
        </w:rPr>
      </w:pPr>
    </w:p>
    <w:p w:rsidR="004D3070" w:rsidRPr="004D3070" w:rsidRDefault="004D3070" w:rsidP="004D3070">
      <w:pPr>
        <w:spacing w:after="0" w:line="240" w:lineRule="auto"/>
        <w:jc w:val="both"/>
        <w:rPr>
          <w:rFonts w:ascii="Times New Roman" w:hAnsi="Times New Roman" w:cs="Times New Roman"/>
          <w:b/>
          <w:sz w:val="24"/>
          <w:szCs w:val="24"/>
        </w:rPr>
      </w:pPr>
      <w:r w:rsidRPr="004D3070">
        <w:rPr>
          <w:rFonts w:ascii="Times New Roman" w:hAnsi="Times New Roman" w:cs="Times New Roman"/>
          <w:b/>
          <w:sz w:val="24"/>
          <w:szCs w:val="24"/>
        </w:rPr>
        <w:t>„Ibrány Bem apó utcai temető rekonstrukciója” tárgyú pályázat benyújtásának elhatározása a Vidékfejlesztési Programban meghirdetett VP6-19.2.1.-56-2.-17 (A LEADER- Közösségi terek fejlesztése és/vagy térfigyelő rendszer kialakítása a Közép-Szabolcsi LEADER HACS területén) pályázati felhívás keretein belül</w:t>
      </w:r>
    </w:p>
    <w:p w:rsidR="004D3070" w:rsidRDefault="004D3070" w:rsidP="004D3070">
      <w:pPr>
        <w:spacing w:after="0" w:line="240" w:lineRule="auto"/>
        <w:jc w:val="both"/>
        <w:rPr>
          <w:rFonts w:ascii="Times New Roman" w:hAnsi="Times New Roman" w:cs="Times New Roman"/>
          <w:b/>
          <w:bCs/>
          <w:sz w:val="24"/>
          <w:szCs w:val="24"/>
          <w:u w:val="single"/>
        </w:rPr>
      </w:pPr>
    </w:p>
    <w:p w:rsidR="004D3070" w:rsidRDefault="004D3070" w:rsidP="004D307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u w:val="single"/>
        </w:rPr>
        <w:t xml:space="preserve">Előadó: </w:t>
      </w:r>
      <w:r>
        <w:rPr>
          <w:rFonts w:ascii="Times New Roman" w:hAnsi="Times New Roman" w:cs="Times New Roman"/>
          <w:b/>
          <w:bCs/>
          <w:sz w:val="24"/>
          <w:szCs w:val="24"/>
        </w:rPr>
        <w:t>Trencsényi Imre polgármester</w:t>
      </w:r>
    </w:p>
    <w:p w:rsidR="004D3070" w:rsidRDefault="004D3070" w:rsidP="004D3070">
      <w:pPr>
        <w:spacing w:after="0" w:line="240" w:lineRule="auto"/>
        <w:jc w:val="both"/>
        <w:rPr>
          <w:rFonts w:ascii="Times New Roman" w:hAnsi="Times New Roman" w:cs="Times New Roman"/>
          <w:b/>
          <w:bCs/>
          <w:sz w:val="24"/>
          <w:szCs w:val="24"/>
        </w:rPr>
      </w:pPr>
    </w:p>
    <w:p w:rsidR="005E053D" w:rsidRDefault="004D3070" w:rsidP="004D3070">
      <w:pPr>
        <w:spacing w:after="0" w:line="240" w:lineRule="auto"/>
        <w:jc w:val="both"/>
        <w:rPr>
          <w:rFonts w:ascii="Times New Roman" w:hAnsi="Times New Roman" w:cs="Times New Roman"/>
          <w:sz w:val="24"/>
          <w:szCs w:val="24"/>
        </w:rPr>
      </w:pPr>
      <w:r w:rsidRPr="004D3070">
        <w:rPr>
          <w:rFonts w:ascii="Times New Roman" w:hAnsi="Times New Roman" w:cs="Times New Roman"/>
          <w:sz w:val="24"/>
          <w:szCs w:val="24"/>
          <w:u w:val="single"/>
        </w:rPr>
        <w:t>Trencsényi Imre polgármester</w:t>
      </w:r>
      <w:proofErr w:type="gramStart"/>
      <w:r w:rsidRPr="004D3070">
        <w:rPr>
          <w:rFonts w:ascii="Times New Roman" w:hAnsi="Times New Roman" w:cs="Times New Roman"/>
          <w:sz w:val="24"/>
          <w:szCs w:val="24"/>
          <w:u w:val="single"/>
        </w:rPr>
        <w:t xml:space="preserve">:  </w:t>
      </w:r>
      <w:r w:rsidRPr="004D3070">
        <w:rPr>
          <w:rFonts w:ascii="Times New Roman" w:hAnsi="Times New Roman" w:cs="Times New Roman"/>
          <w:sz w:val="24"/>
          <w:szCs w:val="24"/>
        </w:rPr>
        <w:t>2018.</w:t>
      </w:r>
      <w:proofErr w:type="gramEnd"/>
      <w:r w:rsidRPr="004D3070">
        <w:rPr>
          <w:rFonts w:ascii="Times New Roman" w:hAnsi="Times New Roman" w:cs="Times New Roman"/>
          <w:sz w:val="24"/>
          <w:szCs w:val="24"/>
        </w:rPr>
        <w:t xml:space="preserve"> április 10-én jelent meg az e-kerelem.mvh.allamkincstar.gov.hu internetes oldalon Magyarország Kormányának </w:t>
      </w:r>
      <w:r w:rsidRPr="004D3070">
        <w:rPr>
          <w:rFonts w:ascii="Times New Roman" w:hAnsi="Times New Roman" w:cs="Times New Roman"/>
          <w:bCs/>
          <w:sz w:val="24"/>
          <w:szCs w:val="24"/>
        </w:rPr>
        <w:t>Közösségi terek fejlesztése és/vagy térfigyelő rendszer kialakítása a Közép-Szabolcsi LEADER HACS területén</w:t>
      </w:r>
      <w:r w:rsidRPr="004D3070">
        <w:rPr>
          <w:rFonts w:ascii="Times New Roman" w:hAnsi="Times New Roman" w:cs="Times New Roman"/>
          <w:b/>
          <w:sz w:val="24"/>
          <w:szCs w:val="24"/>
        </w:rPr>
        <w:t xml:space="preserve"> </w:t>
      </w:r>
      <w:r w:rsidRPr="004D3070">
        <w:rPr>
          <w:rFonts w:ascii="Times New Roman" w:hAnsi="Times New Roman" w:cs="Times New Roman"/>
          <w:sz w:val="24"/>
          <w:szCs w:val="24"/>
        </w:rPr>
        <w:t xml:space="preserve">című felhívása. A Kormány a Partnerségi Megállapodásban célul tűzte ki a helyi életminőség javítását és a vidéken élő helyi közösségek megerősítését, a szülőföldhöz való kötődését. </w:t>
      </w:r>
    </w:p>
    <w:p w:rsidR="004D3070" w:rsidRPr="004D3070" w:rsidRDefault="004D3070" w:rsidP="004D3070">
      <w:pPr>
        <w:spacing w:after="0" w:line="240" w:lineRule="auto"/>
        <w:jc w:val="both"/>
        <w:rPr>
          <w:rFonts w:ascii="Times New Roman" w:hAnsi="Times New Roman" w:cs="Times New Roman"/>
          <w:sz w:val="24"/>
          <w:szCs w:val="24"/>
        </w:rPr>
      </w:pPr>
      <w:r w:rsidRPr="004D3070">
        <w:rPr>
          <w:rFonts w:ascii="Times New Roman" w:hAnsi="Times New Roman" w:cs="Times New Roman"/>
          <w:sz w:val="24"/>
          <w:szCs w:val="24"/>
        </w:rPr>
        <w:lastRenderedPageBreak/>
        <w:t xml:space="preserve">A cél elérését a Kormány a Közép-Szabolcsi LEADER Egyesület, mint helyi LEADER Akciócsoport tervezési területén található települési önkormányzat együttműködésével tervezi megvalósítani. </w:t>
      </w:r>
    </w:p>
    <w:p w:rsidR="004D3070" w:rsidRPr="004D3070" w:rsidRDefault="004D3070" w:rsidP="004D3070">
      <w:pPr>
        <w:spacing w:after="0" w:line="240" w:lineRule="auto"/>
        <w:jc w:val="both"/>
        <w:rPr>
          <w:rFonts w:ascii="Times New Roman" w:hAnsi="Times New Roman" w:cs="Times New Roman"/>
          <w:sz w:val="24"/>
          <w:szCs w:val="24"/>
        </w:rPr>
      </w:pPr>
      <w:r w:rsidRPr="004D3070">
        <w:rPr>
          <w:rFonts w:ascii="Times New Roman" w:hAnsi="Times New Roman" w:cs="Times New Roman"/>
          <w:sz w:val="24"/>
          <w:szCs w:val="24"/>
        </w:rPr>
        <w:t xml:space="preserve">A támogatási kérelmet benyújtók az együttműködés keretében vállalják, hogy </w:t>
      </w:r>
    </w:p>
    <w:p w:rsidR="004D3070" w:rsidRPr="004D3070" w:rsidRDefault="004D3070" w:rsidP="004D3070">
      <w:pPr>
        <w:pStyle w:val="Listaszerbekezds"/>
        <w:numPr>
          <w:ilvl w:val="0"/>
          <w:numId w:val="29"/>
        </w:numPr>
        <w:spacing w:after="0" w:line="240" w:lineRule="auto"/>
        <w:ind w:left="0" w:firstLine="0"/>
        <w:jc w:val="both"/>
        <w:rPr>
          <w:rFonts w:ascii="Times New Roman" w:hAnsi="Times New Roman" w:cs="Times New Roman"/>
          <w:sz w:val="24"/>
          <w:szCs w:val="24"/>
        </w:rPr>
      </w:pPr>
      <w:r w:rsidRPr="004D3070">
        <w:rPr>
          <w:rFonts w:ascii="Times New Roman" w:hAnsi="Times New Roman" w:cs="Times New Roman"/>
          <w:sz w:val="24"/>
          <w:szCs w:val="24"/>
        </w:rPr>
        <w:t>projektjük megvalósításával hozzájárulnak a település megújítás, közösségi tér fejlesztése és létrehozása céljának eléréséhez;</w:t>
      </w:r>
    </w:p>
    <w:p w:rsidR="004D3070" w:rsidRPr="004D3070" w:rsidRDefault="004D3070" w:rsidP="004D3070">
      <w:pPr>
        <w:pStyle w:val="Listaszerbekezds"/>
        <w:numPr>
          <w:ilvl w:val="0"/>
          <w:numId w:val="29"/>
        </w:numPr>
        <w:spacing w:after="0" w:line="240" w:lineRule="auto"/>
        <w:ind w:left="0" w:firstLine="0"/>
        <w:jc w:val="both"/>
        <w:rPr>
          <w:rFonts w:ascii="Times New Roman" w:hAnsi="Times New Roman" w:cs="Times New Roman"/>
          <w:sz w:val="24"/>
          <w:szCs w:val="24"/>
        </w:rPr>
      </w:pPr>
      <w:r w:rsidRPr="004D3070">
        <w:rPr>
          <w:rFonts w:ascii="Times New Roman" w:hAnsi="Times New Roman" w:cs="Times New Roman"/>
          <w:sz w:val="24"/>
          <w:szCs w:val="24"/>
        </w:rPr>
        <w:t xml:space="preserve">a kapott támogatáson felül önerőből </w:t>
      </w:r>
      <w:proofErr w:type="gramStart"/>
      <w:r w:rsidRPr="004D3070">
        <w:rPr>
          <w:rFonts w:ascii="Times New Roman" w:hAnsi="Times New Roman" w:cs="Times New Roman"/>
          <w:sz w:val="24"/>
          <w:szCs w:val="24"/>
        </w:rPr>
        <w:t>finanszírozzák</w:t>
      </w:r>
      <w:proofErr w:type="gramEnd"/>
      <w:r w:rsidRPr="004D3070">
        <w:rPr>
          <w:rFonts w:ascii="Times New Roman" w:hAnsi="Times New Roman" w:cs="Times New Roman"/>
          <w:sz w:val="24"/>
          <w:szCs w:val="24"/>
        </w:rPr>
        <w:t xml:space="preserve"> a projektet.</w:t>
      </w:r>
    </w:p>
    <w:p w:rsidR="004D3070" w:rsidRPr="004D3070" w:rsidRDefault="004D3070" w:rsidP="004D3070">
      <w:pPr>
        <w:spacing w:after="0" w:line="240" w:lineRule="auto"/>
        <w:jc w:val="both"/>
        <w:rPr>
          <w:rFonts w:ascii="Times New Roman" w:hAnsi="Times New Roman" w:cs="Times New Roman"/>
          <w:sz w:val="24"/>
          <w:szCs w:val="24"/>
        </w:rPr>
      </w:pPr>
      <w:r w:rsidRPr="004D3070">
        <w:rPr>
          <w:rFonts w:ascii="Times New Roman" w:hAnsi="Times New Roman" w:cs="Times New Roman"/>
          <w:sz w:val="24"/>
          <w:szCs w:val="24"/>
        </w:rPr>
        <w:t>A helyi felhívás meghirdetésekor a támogatásra rendelkezésre álló tervezett keretösszeg 93.724.485 Ft. A támogatott helyi támogatási kérelmek várható száma: 8 db.</w:t>
      </w:r>
    </w:p>
    <w:p w:rsidR="004D3070" w:rsidRPr="004D3070" w:rsidRDefault="004D3070" w:rsidP="004D3070">
      <w:pPr>
        <w:spacing w:after="0" w:line="240" w:lineRule="auto"/>
        <w:jc w:val="both"/>
        <w:rPr>
          <w:rFonts w:ascii="Times New Roman" w:hAnsi="Times New Roman" w:cs="Times New Roman"/>
          <w:sz w:val="24"/>
          <w:szCs w:val="24"/>
        </w:rPr>
      </w:pPr>
      <w:r w:rsidRPr="004D3070">
        <w:rPr>
          <w:rFonts w:ascii="Times New Roman" w:hAnsi="Times New Roman" w:cs="Times New Roman"/>
          <w:sz w:val="24"/>
          <w:szCs w:val="24"/>
        </w:rPr>
        <w:t>A helyi felhívás keretében az alábbi tevékenységek támogathatók önállóan:</w:t>
      </w:r>
    </w:p>
    <w:p w:rsidR="004D3070" w:rsidRPr="004D3070" w:rsidRDefault="004D3070" w:rsidP="004D3070">
      <w:pPr>
        <w:pStyle w:val="Listaszerbekezds"/>
        <w:numPr>
          <w:ilvl w:val="0"/>
          <w:numId w:val="30"/>
        </w:numPr>
        <w:spacing w:after="0" w:line="240" w:lineRule="auto"/>
        <w:ind w:left="0" w:firstLine="0"/>
        <w:jc w:val="both"/>
        <w:rPr>
          <w:rFonts w:ascii="Times New Roman" w:hAnsi="Times New Roman" w:cs="Times New Roman"/>
          <w:sz w:val="24"/>
          <w:szCs w:val="24"/>
        </w:rPr>
      </w:pPr>
      <w:r w:rsidRPr="004D3070">
        <w:rPr>
          <w:rFonts w:ascii="Times New Roman" w:hAnsi="Times New Roman" w:cs="Times New Roman"/>
          <w:sz w:val="24"/>
          <w:szCs w:val="24"/>
        </w:rPr>
        <w:t xml:space="preserve">Közösségi célú terek fejlesztése, kialakítása (szabadidő-, sport, turisztikai, </w:t>
      </w:r>
      <w:proofErr w:type="spellStart"/>
      <w:r w:rsidRPr="004D3070">
        <w:rPr>
          <w:rFonts w:ascii="Times New Roman" w:hAnsi="Times New Roman" w:cs="Times New Roman"/>
          <w:sz w:val="24"/>
          <w:szCs w:val="24"/>
        </w:rPr>
        <w:t>naturpark</w:t>
      </w:r>
      <w:proofErr w:type="spellEnd"/>
      <w:r w:rsidRPr="004D3070">
        <w:rPr>
          <w:rFonts w:ascii="Times New Roman" w:hAnsi="Times New Roman" w:cs="Times New Roman"/>
          <w:sz w:val="24"/>
          <w:szCs w:val="24"/>
        </w:rPr>
        <w:t xml:space="preserve"> létrehozásához, erdei iskola létrehozásához, kulturális tevékenységek végzésére alkalmas épületek, területek kialakítása, bővítése, felújítása, korszerűsítése. Ilyennek tekinthető a Közép-Szabolcsi LEADER HACS területén lévő tájházakat, kultúrházakat, múzeumokat, faluházakat, közösségi épületeket és a hozzá tartozó vagy különálló rendezvénytereket, ide értve a ravatalozót is. </w:t>
      </w:r>
    </w:p>
    <w:p w:rsidR="004D3070" w:rsidRPr="004D3070" w:rsidRDefault="004D3070" w:rsidP="004D3070">
      <w:pPr>
        <w:pStyle w:val="Listaszerbekezds"/>
        <w:numPr>
          <w:ilvl w:val="0"/>
          <w:numId w:val="30"/>
        </w:numPr>
        <w:spacing w:after="0" w:line="240" w:lineRule="auto"/>
        <w:ind w:left="0" w:firstLine="0"/>
        <w:jc w:val="both"/>
        <w:rPr>
          <w:rFonts w:ascii="Times New Roman" w:hAnsi="Times New Roman" w:cs="Times New Roman"/>
          <w:sz w:val="24"/>
          <w:szCs w:val="24"/>
        </w:rPr>
      </w:pPr>
      <w:r w:rsidRPr="004D3070">
        <w:rPr>
          <w:rFonts w:ascii="Times New Roman" w:hAnsi="Times New Roman" w:cs="Times New Roman"/>
          <w:sz w:val="24"/>
          <w:szCs w:val="24"/>
        </w:rPr>
        <w:t xml:space="preserve">Eszközbeszerzés (térfigyelő rendszer, biztonsági rendszer létrehozása, kialakítása, a tervezett beruházáshoz szorosan kapcsolódó eszközök beszerzése. Látvány és térelemek beszerzése. Közösségi célú terek fejlesztéséhez, kialakításához kapcsolódó eszközbeszerzés: a fejleszteni kívánt tevékenységhez kötődő eszközök beszerzése.  </w:t>
      </w:r>
    </w:p>
    <w:p w:rsidR="004D3070" w:rsidRPr="004D3070" w:rsidRDefault="004D3070" w:rsidP="004D3070">
      <w:pPr>
        <w:spacing w:after="0" w:line="240" w:lineRule="auto"/>
        <w:jc w:val="both"/>
        <w:rPr>
          <w:rFonts w:ascii="Times New Roman" w:hAnsi="Times New Roman" w:cs="Times New Roman"/>
          <w:sz w:val="24"/>
          <w:szCs w:val="24"/>
        </w:rPr>
      </w:pPr>
      <w:r w:rsidRPr="004D3070">
        <w:rPr>
          <w:rFonts w:ascii="Times New Roman" w:hAnsi="Times New Roman" w:cs="Times New Roman"/>
          <w:sz w:val="24"/>
          <w:szCs w:val="24"/>
        </w:rPr>
        <w:t xml:space="preserve">A pályázaton elnyerhető támogatás maximális összege 30.000.000 forint. A támogatási </w:t>
      </w:r>
      <w:proofErr w:type="gramStart"/>
      <w:r w:rsidRPr="004D3070">
        <w:rPr>
          <w:rFonts w:ascii="Times New Roman" w:hAnsi="Times New Roman" w:cs="Times New Roman"/>
          <w:sz w:val="24"/>
          <w:szCs w:val="24"/>
        </w:rPr>
        <w:t>intenzitás</w:t>
      </w:r>
      <w:proofErr w:type="gramEnd"/>
      <w:r w:rsidRPr="004D3070">
        <w:rPr>
          <w:rFonts w:ascii="Times New Roman" w:hAnsi="Times New Roman" w:cs="Times New Roman"/>
          <w:sz w:val="24"/>
          <w:szCs w:val="24"/>
        </w:rPr>
        <w:t xml:space="preserve"> 95%. </w:t>
      </w:r>
    </w:p>
    <w:p w:rsidR="004D3070" w:rsidRPr="004D3070" w:rsidRDefault="004D3070" w:rsidP="004D3070">
      <w:pPr>
        <w:spacing w:after="0" w:line="240" w:lineRule="auto"/>
        <w:jc w:val="both"/>
        <w:rPr>
          <w:rFonts w:ascii="Times New Roman" w:hAnsi="Times New Roman" w:cs="Times New Roman"/>
          <w:sz w:val="24"/>
          <w:szCs w:val="24"/>
        </w:rPr>
      </w:pPr>
      <w:r w:rsidRPr="004D3070">
        <w:rPr>
          <w:rFonts w:ascii="Times New Roman" w:hAnsi="Times New Roman" w:cs="Times New Roman"/>
          <w:sz w:val="24"/>
          <w:szCs w:val="24"/>
        </w:rPr>
        <w:t xml:space="preserve">A pályázat elbírálásánál pontozási szempont, ha a fejlesztéshez kapcsolódó szolgáltatások/termékek Helyi Akciócsoport területén székhellyel, telephellyel vagy fiókteleppel rendelkező árajánlatadótól (3 db) kerülnek beszerzésre. </w:t>
      </w:r>
    </w:p>
    <w:p w:rsidR="004D3070" w:rsidRPr="004D3070" w:rsidRDefault="004D3070" w:rsidP="004D3070">
      <w:pPr>
        <w:spacing w:after="0" w:line="240" w:lineRule="auto"/>
        <w:jc w:val="both"/>
        <w:rPr>
          <w:rFonts w:ascii="Times New Roman" w:hAnsi="Times New Roman" w:cs="Times New Roman"/>
          <w:sz w:val="24"/>
          <w:szCs w:val="24"/>
        </w:rPr>
      </w:pPr>
      <w:r w:rsidRPr="004D3070">
        <w:rPr>
          <w:rFonts w:ascii="Times New Roman" w:hAnsi="Times New Roman" w:cs="Times New Roman"/>
          <w:sz w:val="24"/>
          <w:szCs w:val="24"/>
        </w:rPr>
        <w:t xml:space="preserve">Ibrány Város Önkormányzata a pályázat keretein belül, a Bem apó utcai temető (4484 Ibrány, Bem apó utca 105, </w:t>
      </w:r>
      <w:proofErr w:type="spellStart"/>
      <w:r w:rsidRPr="004D3070">
        <w:rPr>
          <w:rFonts w:ascii="Times New Roman" w:hAnsi="Times New Roman" w:cs="Times New Roman"/>
          <w:sz w:val="24"/>
          <w:szCs w:val="24"/>
        </w:rPr>
        <w:t>hrsz</w:t>
      </w:r>
      <w:proofErr w:type="spellEnd"/>
      <w:r w:rsidRPr="004D3070">
        <w:rPr>
          <w:rFonts w:ascii="Times New Roman" w:hAnsi="Times New Roman" w:cs="Times New Roman"/>
          <w:sz w:val="24"/>
          <w:szCs w:val="24"/>
        </w:rPr>
        <w:t>: 2235, 0120/5) fejlesztését kívánja megvalósítani az alábbiak szerint:</w:t>
      </w:r>
    </w:p>
    <w:p w:rsidR="004D3070" w:rsidRPr="004D3070" w:rsidRDefault="004D3070" w:rsidP="004D3070">
      <w:pPr>
        <w:pStyle w:val="Listaszerbekezds"/>
        <w:numPr>
          <w:ilvl w:val="0"/>
          <w:numId w:val="31"/>
        </w:numPr>
        <w:spacing w:after="0" w:line="240" w:lineRule="auto"/>
        <w:jc w:val="both"/>
        <w:rPr>
          <w:rFonts w:ascii="Times New Roman" w:hAnsi="Times New Roman" w:cs="Times New Roman"/>
          <w:sz w:val="24"/>
          <w:szCs w:val="24"/>
        </w:rPr>
      </w:pPr>
      <w:proofErr w:type="spellStart"/>
      <w:r w:rsidRPr="004D3070">
        <w:rPr>
          <w:rFonts w:ascii="Times New Roman" w:hAnsi="Times New Roman" w:cs="Times New Roman"/>
          <w:sz w:val="24"/>
          <w:szCs w:val="24"/>
        </w:rPr>
        <w:t>kolombárium</w:t>
      </w:r>
      <w:proofErr w:type="spellEnd"/>
      <w:r w:rsidRPr="004D3070">
        <w:rPr>
          <w:rFonts w:ascii="Times New Roman" w:hAnsi="Times New Roman" w:cs="Times New Roman"/>
          <w:sz w:val="24"/>
          <w:szCs w:val="24"/>
        </w:rPr>
        <w:t xml:space="preserve"> korszerűsítése</w:t>
      </w:r>
    </w:p>
    <w:p w:rsidR="004D3070" w:rsidRPr="004D3070" w:rsidRDefault="004D3070" w:rsidP="004D3070">
      <w:pPr>
        <w:pStyle w:val="Listaszerbekezds"/>
        <w:numPr>
          <w:ilvl w:val="0"/>
          <w:numId w:val="31"/>
        </w:numPr>
        <w:spacing w:after="0" w:line="240" w:lineRule="auto"/>
        <w:jc w:val="both"/>
        <w:rPr>
          <w:rFonts w:ascii="Times New Roman" w:hAnsi="Times New Roman" w:cs="Times New Roman"/>
          <w:sz w:val="24"/>
          <w:szCs w:val="24"/>
        </w:rPr>
      </w:pPr>
      <w:r w:rsidRPr="004D3070">
        <w:rPr>
          <w:rFonts w:ascii="Times New Roman" w:hAnsi="Times New Roman" w:cs="Times New Roman"/>
          <w:sz w:val="24"/>
          <w:szCs w:val="24"/>
        </w:rPr>
        <w:t>lépcső korszerűsítése</w:t>
      </w:r>
    </w:p>
    <w:p w:rsidR="004D3070" w:rsidRPr="004D3070" w:rsidRDefault="004D3070" w:rsidP="004D3070">
      <w:pPr>
        <w:spacing w:after="0" w:line="240" w:lineRule="auto"/>
        <w:jc w:val="both"/>
        <w:rPr>
          <w:rFonts w:ascii="Times New Roman" w:hAnsi="Times New Roman" w:cs="Times New Roman"/>
          <w:sz w:val="24"/>
          <w:szCs w:val="24"/>
        </w:rPr>
      </w:pPr>
      <w:r w:rsidRPr="004D3070">
        <w:rPr>
          <w:rFonts w:ascii="Times New Roman" w:hAnsi="Times New Roman" w:cs="Times New Roman"/>
          <w:sz w:val="24"/>
          <w:szCs w:val="24"/>
        </w:rPr>
        <w:t>Az igényelt támogatás 10.000.000 bruttó Ft</w:t>
      </w:r>
      <w:proofErr w:type="gramStart"/>
      <w:r w:rsidRPr="004D3070">
        <w:rPr>
          <w:rFonts w:ascii="Times New Roman" w:hAnsi="Times New Roman" w:cs="Times New Roman"/>
          <w:sz w:val="24"/>
          <w:szCs w:val="24"/>
        </w:rPr>
        <w:t>.,</w:t>
      </w:r>
      <w:proofErr w:type="gramEnd"/>
      <w:r w:rsidRPr="004D3070">
        <w:rPr>
          <w:rFonts w:ascii="Times New Roman" w:hAnsi="Times New Roman" w:cs="Times New Roman"/>
          <w:sz w:val="24"/>
          <w:szCs w:val="24"/>
        </w:rPr>
        <w:t xml:space="preserve"> melyhez Ibrány Város Önkormányzatának 526.316 bruttó Ft., önerőt kell biztosítania. </w:t>
      </w:r>
    </w:p>
    <w:p w:rsidR="004D3070" w:rsidRPr="004D3070" w:rsidRDefault="004D3070" w:rsidP="004D3070">
      <w:pPr>
        <w:spacing w:after="0" w:line="240" w:lineRule="auto"/>
        <w:jc w:val="both"/>
        <w:rPr>
          <w:rFonts w:ascii="Times New Roman" w:hAnsi="Times New Roman" w:cs="Times New Roman"/>
          <w:sz w:val="24"/>
          <w:szCs w:val="24"/>
        </w:rPr>
      </w:pPr>
      <w:r w:rsidRPr="004D3070">
        <w:rPr>
          <w:rFonts w:ascii="Times New Roman" w:hAnsi="Times New Roman" w:cs="Times New Roman"/>
          <w:sz w:val="24"/>
          <w:szCs w:val="24"/>
        </w:rPr>
        <w:t>A pályázat 2020. március 31-ig kerül benyújtásra.</w:t>
      </w:r>
    </w:p>
    <w:p w:rsidR="004D3070" w:rsidRPr="004D3070" w:rsidRDefault="004D3070" w:rsidP="004D3070">
      <w:pPr>
        <w:spacing w:after="0" w:line="240" w:lineRule="auto"/>
        <w:jc w:val="both"/>
        <w:rPr>
          <w:rFonts w:ascii="Times New Roman" w:hAnsi="Times New Roman" w:cs="Times New Roman"/>
          <w:sz w:val="24"/>
          <w:szCs w:val="24"/>
        </w:rPr>
      </w:pPr>
    </w:p>
    <w:p w:rsidR="004D3070" w:rsidRDefault="004D3070" w:rsidP="004D3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Kérem a Képviselő-testület tagjait, hogy mondják el véleményüket, tegyék fel kérdéseiket az előterjesztéssel kapcsolatban. </w:t>
      </w:r>
    </w:p>
    <w:p w:rsidR="004D3070" w:rsidRDefault="004D3070" w:rsidP="004D3070">
      <w:pPr>
        <w:spacing w:after="0" w:line="240" w:lineRule="auto"/>
        <w:jc w:val="both"/>
        <w:rPr>
          <w:rFonts w:ascii="Times New Roman" w:hAnsi="Times New Roman" w:cs="Times New Roman"/>
          <w:sz w:val="24"/>
          <w:szCs w:val="24"/>
        </w:rPr>
      </w:pPr>
    </w:p>
    <w:p w:rsidR="004D3070" w:rsidRPr="004D3070" w:rsidRDefault="004D3070" w:rsidP="004D3070">
      <w:pPr>
        <w:spacing w:after="0" w:line="240" w:lineRule="auto"/>
        <w:jc w:val="both"/>
        <w:rPr>
          <w:rFonts w:ascii="Times New Roman" w:hAnsi="Times New Roman" w:cs="Times New Roman"/>
          <w:sz w:val="24"/>
          <w:szCs w:val="24"/>
        </w:rPr>
      </w:pPr>
      <w:r w:rsidRPr="004D3070">
        <w:rPr>
          <w:rFonts w:ascii="Times New Roman" w:hAnsi="Times New Roman" w:cs="Times New Roman"/>
          <w:sz w:val="24"/>
          <w:szCs w:val="24"/>
          <w:u w:val="single"/>
        </w:rPr>
        <w:t>Haluska András képviselő-testületi tag</w:t>
      </w:r>
      <w:proofErr w:type="gramStart"/>
      <w:r w:rsidRPr="004D3070">
        <w:rPr>
          <w:rFonts w:ascii="Times New Roman" w:hAnsi="Times New Roman" w:cs="Times New Roman"/>
          <w:sz w:val="24"/>
          <w:szCs w:val="24"/>
        </w:rPr>
        <w:t>:  A</w:t>
      </w:r>
      <w:proofErr w:type="gramEnd"/>
      <w:r w:rsidRPr="004D3070">
        <w:rPr>
          <w:rFonts w:ascii="Times New Roman" w:hAnsi="Times New Roman" w:cs="Times New Roman"/>
          <w:sz w:val="24"/>
          <w:szCs w:val="24"/>
        </w:rPr>
        <w:t xml:space="preserve"> kolumbáriumban hány férőhely lenne? </w:t>
      </w:r>
    </w:p>
    <w:p w:rsidR="004D3070" w:rsidRPr="004D3070" w:rsidRDefault="004D3070" w:rsidP="004D3070">
      <w:pPr>
        <w:spacing w:after="0" w:line="240" w:lineRule="auto"/>
        <w:jc w:val="both"/>
        <w:rPr>
          <w:rFonts w:ascii="Times New Roman" w:hAnsi="Times New Roman" w:cs="Times New Roman"/>
          <w:sz w:val="24"/>
          <w:szCs w:val="24"/>
        </w:rPr>
      </w:pPr>
    </w:p>
    <w:p w:rsidR="003B502A" w:rsidRDefault="004D3070" w:rsidP="004D3070">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Trencsényi Imre polgármester: </w:t>
      </w:r>
      <w:r w:rsidRPr="004D3070">
        <w:rPr>
          <w:rFonts w:ascii="Times New Roman" w:hAnsi="Times New Roman" w:cs="Times New Roman"/>
          <w:sz w:val="24"/>
          <w:szCs w:val="24"/>
        </w:rPr>
        <w:t>240 fő</w:t>
      </w:r>
      <w:r>
        <w:rPr>
          <w:rFonts w:ascii="Times New Roman" w:hAnsi="Times New Roman" w:cs="Times New Roman"/>
          <w:sz w:val="24"/>
          <w:szCs w:val="24"/>
        </w:rPr>
        <w:t xml:space="preserve"> </w:t>
      </w:r>
      <w:r w:rsidR="003B502A">
        <w:rPr>
          <w:rFonts w:ascii="Times New Roman" w:hAnsi="Times New Roman" w:cs="Times New Roman"/>
          <w:sz w:val="24"/>
          <w:szCs w:val="24"/>
        </w:rPr>
        <w:t xml:space="preserve">lenne az újban. </w:t>
      </w:r>
    </w:p>
    <w:p w:rsidR="003B502A" w:rsidRDefault="003B502A" w:rsidP="004D3070">
      <w:pPr>
        <w:spacing w:after="0" w:line="240" w:lineRule="auto"/>
        <w:jc w:val="both"/>
        <w:rPr>
          <w:rFonts w:ascii="Times New Roman" w:hAnsi="Times New Roman" w:cs="Times New Roman"/>
          <w:sz w:val="24"/>
          <w:szCs w:val="24"/>
        </w:rPr>
      </w:pPr>
    </w:p>
    <w:p w:rsidR="003B502A" w:rsidRDefault="003B502A" w:rsidP="004D3070">
      <w:pPr>
        <w:spacing w:after="0" w:line="240" w:lineRule="auto"/>
        <w:jc w:val="both"/>
        <w:rPr>
          <w:rFonts w:ascii="Times New Roman" w:hAnsi="Times New Roman" w:cs="Times New Roman"/>
          <w:sz w:val="24"/>
          <w:szCs w:val="24"/>
        </w:rPr>
      </w:pPr>
      <w:r w:rsidRPr="003B502A">
        <w:rPr>
          <w:rFonts w:ascii="Times New Roman" w:hAnsi="Times New Roman" w:cs="Times New Roman"/>
          <w:sz w:val="24"/>
          <w:szCs w:val="24"/>
          <w:u w:val="single"/>
        </w:rPr>
        <w:t>Kulcsár Béla alpolgármester:</w:t>
      </w:r>
      <w:r>
        <w:rPr>
          <w:rFonts w:ascii="Times New Roman" w:hAnsi="Times New Roman" w:cs="Times New Roman"/>
          <w:sz w:val="24"/>
          <w:szCs w:val="24"/>
        </w:rPr>
        <w:t xml:space="preserve"> A lépcsőt újra burkolnánk, és alatta padlófűtést, amely természetesen nem állandóan működne, hanem olyankor kapcsolnánk be, amikor szükséges, tehát szertartás előtt, vagy ha az időjárás indokolja. Ez nem </w:t>
      </w:r>
      <w:proofErr w:type="gramStart"/>
      <w:r>
        <w:rPr>
          <w:rFonts w:ascii="Times New Roman" w:hAnsi="Times New Roman" w:cs="Times New Roman"/>
          <w:sz w:val="24"/>
          <w:szCs w:val="24"/>
        </w:rPr>
        <w:t>tud  lefagyni</w:t>
      </w:r>
      <w:proofErr w:type="gramEnd"/>
      <w:r w:rsidR="00F56010">
        <w:rPr>
          <w:rFonts w:ascii="Times New Roman" w:hAnsi="Times New Roman" w:cs="Times New Roman"/>
          <w:sz w:val="24"/>
          <w:szCs w:val="24"/>
        </w:rPr>
        <w:t>, megszűnne a balesetveszély, síkosság.</w:t>
      </w:r>
    </w:p>
    <w:p w:rsidR="003B502A" w:rsidRDefault="003B502A" w:rsidP="004D3070">
      <w:pPr>
        <w:spacing w:after="0" w:line="240" w:lineRule="auto"/>
        <w:jc w:val="both"/>
        <w:rPr>
          <w:rFonts w:ascii="Times New Roman" w:hAnsi="Times New Roman" w:cs="Times New Roman"/>
          <w:sz w:val="24"/>
          <w:szCs w:val="24"/>
        </w:rPr>
      </w:pPr>
    </w:p>
    <w:p w:rsidR="003B502A" w:rsidRDefault="003B502A" w:rsidP="004D3070">
      <w:pPr>
        <w:spacing w:after="0" w:line="240" w:lineRule="auto"/>
        <w:jc w:val="both"/>
        <w:rPr>
          <w:rFonts w:ascii="Times New Roman" w:hAnsi="Times New Roman" w:cs="Times New Roman"/>
          <w:sz w:val="24"/>
          <w:szCs w:val="24"/>
        </w:rPr>
      </w:pPr>
      <w:r w:rsidRPr="003B502A">
        <w:rPr>
          <w:rFonts w:ascii="Times New Roman" w:hAnsi="Times New Roman" w:cs="Times New Roman"/>
          <w:sz w:val="24"/>
          <w:szCs w:val="24"/>
          <w:u w:val="single"/>
        </w:rPr>
        <w:t>Kovács Ferenc tanácsnok</w:t>
      </w:r>
      <w:proofErr w:type="gramStart"/>
      <w:r w:rsidRPr="003B502A">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392F4A" w:rsidRPr="00392F4A">
        <w:rPr>
          <w:rFonts w:ascii="Times New Roman" w:hAnsi="Times New Roman" w:cs="Times New Roman"/>
          <w:sz w:val="24"/>
          <w:szCs w:val="24"/>
        </w:rPr>
        <w:t>A</w:t>
      </w:r>
      <w:proofErr w:type="gramEnd"/>
      <w:r w:rsidR="00392F4A" w:rsidRPr="00392F4A">
        <w:rPr>
          <w:rFonts w:ascii="Times New Roman" w:hAnsi="Times New Roman" w:cs="Times New Roman"/>
          <w:sz w:val="24"/>
          <w:szCs w:val="24"/>
        </w:rPr>
        <w:t xml:space="preserve"> csúszásmentesítést a csempére rögzített</w:t>
      </w:r>
      <w:r w:rsidR="00392F4A">
        <w:rPr>
          <w:rFonts w:ascii="Times New Roman" w:hAnsi="Times New Roman" w:cs="Times New Roman"/>
          <w:sz w:val="24"/>
          <w:szCs w:val="24"/>
        </w:rPr>
        <w:t xml:space="preserve"> erre a célra használható szalaggal is lehet fokozni, kívülről. Az nem egy nagy költség. Ez egy nagyon vékony alumínium szalag, ami meg van szórva nagyon apró kőszemcsékkel. Ha megfelelő időben van leragasztva, a megtisztított csempére, nagyon tartós. </w:t>
      </w:r>
    </w:p>
    <w:p w:rsidR="00392F4A" w:rsidRDefault="00392F4A" w:rsidP="004D3070">
      <w:pPr>
        <w:spacing w:after="0" w:line="240" w:lineRule="auto"/>
        <w:jc w:val="both"/>
        <w:rPr>
          <w:rFonts w:ascii="Times New Roman" w:hAnsi="Times New Roman" w:cs="Times New Roman"/>
          <w:sz w:val="24"/>
          <w:szCs w:val="24"/>
        </w:rPr>
      </w:pPr>
    </w:p>
    <w:p w:rsidR="00A9597D" w:rsidRDefault="00A9597D" w:rsidP="004D3070">
      <w:pPr>
        <w:spacing w:after="0" w:line="240" w:lineRule="auto"/>
        <w:jc w:val="both"/>
        <w:rPr>
          <w:rFonts w:ascii="Times New Roman" w:hAnsi="Times New Roman" w:cs="Times New Roman"/>
          <w:sz w:val="24"/>
          <w:szCs w:val="24"/>
          <w:u w:val="single"/>
        </w:rPr>
      </w:pPr>
    </w:p>
    <w:p w:rsidR="00A9597D" w:rsidRDefault="00A9597D" w:rsidP="004D3070">
      <w:pPr>
        <w:spacing w:after="0" w:line="240" w:lineRule="auto"/>
        <w:jc w:val="both"/>
        <w:rPr>
          <w:rFonts w:ascii="Times New Roman" w:hAnsi="Times New Roman" w:cs="Times New Roman"/>
          <w:sz w:val="24"/>
          <w:szCs w:val="24"/>
          <w:u w:val="single"/>
        </w:rPr>
      </w:pPr>
    </w:p>
    <w:p w:rsidR="00392F4A" w:rsidRDefault="00392F4A" w:rsidP="004D3070">
      <w:pPr>
        <w:spacing w:after="0" w:line="240" w:lineRule="auto"/>
        <w:jc w:val="both"/>
        <w:rPr>
          <w:rFonts w:ascii="Times New Roman" w:hAnsi="Times New Roman" w:cs="Times New Roman"/>
          <w:sz w:val="24"/>
          <w:szCs w:val="24"/>
        </w:rPr>
      </w:pPr>
      <w:r w:rsidRPr="008A7062">
        <w:rPr>
          <w:rFonts w:ascii="Times New Roman" w:hAnsi="Times New Roman" w:cs="Times New Roman"/>
          <w:sz w:val="24"/>
          <w:szCs w:val="24"/>
          <w:u w:val="single"/>
        </w:rPr>
        <w:t xml:space="preserve">Szabó P. Judit képviselő-testületi tag: </w:t>
      </w:r>
      <w:r w:rsidR="008A7062">
        <w:rPr>
          <w:rFonts w:ascii="Times New Roman" w:hAnsi="Times New Roman" w:cs="Times New Roman"/>
          <w:sz w:val="24"/>
          <w:szCs w:val="24"/>
        </w:rPr>
        <w:t xml:space="preserve">Többen is jelezték, hogy a temető hátsó bejáratánál nagyon sötét van, nem lehetne oda egy lámpát felszerelni? </w:t>
      </w:r>
    </w:p>
    <w:p w:rsidR="008A7062" w:rsidRDefault="008A7062" w:rsidP="004D3070">
      <w:pPr>
        <w:spacing w:after="0" w:line="240" w:lineRule="auto"/>
        <w:jc w:val="both"/>
        <w:rPr>
          <w:rFonts w:ascii="Times New Roman" w:hAnsi="Times New Roman" w:cs="Times New Roman"/>
          <w:sz w:val="24"/>
          <w:szCs w:val="24"/>
        </w:rPr>
      </w:pPr>
    </w:p>
    <w:p w:rsidR="008A7062" w:rsidRDefault="008A7062" w:rsidP="004D3070">
      <w:pPr>
        <w:spacing w:after="0" w:line="240" w:lineRule="auto"/>
        <w:jc w:val="both"/>
        <w:rPr>
          <w:rFonts w:ascii="Times New Roman" w:hAnsi="Times New Roman" w:cs="Times New Roman"/>
          <w:sz w:val="24"/>
          <w:szCs w:val="24"/>
        </w:rPr>
      </w:pPr>
      <w:proofErr w:type="spellStart"/>
      <w:r w:rsidRPr="008A7062">
        <w:rPr>
          <w:rFonts w:ascii="Times New Roman" w:hAnsi="Times New Roman" w:cs="Times New Roman"/>
          <w:sz w:val="24"/>
          <w:szCs w:val="24"/>
          <w:u w:val="single"/>
        </w:rPr>
        <w:t>Bakosiné</w:t>
      </w:r>
      <w:proofErr w:type="spellEnd"/>
      <w:r w:rsidRPr="008A7062">
        <w:rPr>
          <w:rFonts w:ascii="Times New Roman" w:hAnsi="Times New Roman" w:cs="Times New Roman"/>
          <w:sz w:val="24"/>
          <w:szCs w:val="24"/>
          <w:u w:val="single"/>
        </w:rPr>
        <w:t xml:space="preserve"> Márton Mária jegyző: </w:t>
      </w:r>
      <w:r>
        <w:rPr>
          <w:rFonts w:ascii="Times New Roman" w:hAnsi="Times New Roman" w:cs="Times New Roman"/>
          <w:sz w:val="24"/>
          <w:szCs w:val="24"/>
        </w:rPr>
        <w:t xml:space="preserve">Egy </w:t>
      </w:r>
      <w:r w:rsidR="00F56010">
        <w:rPr>
          <w:rFonts w:ascii="Times New Roman" w:hAnsi="Times New Roman" w:cs="Times New Roman"/>
          <w:sz w:val="24"/>
          <w:szCs w:val="24"/>
        </w:rPr>
        <w:t xml:space="preserve">olyan </w:t>
      </w:r>
      <w:r>
        <w:rPr>
          <w:rFonts w:ascii="Times New Roman" w:hAnsi="Times New Roman" w:cs="Times New Roman"/>
          <w:sz w:val="24"/>
          <w:szCs w:val="24"/>
        </w:rPr>
        <w:t>napelemes lámpát felszerelhetn</w:t>
      </w:r>
      <w:r w:rsidR="00F56010">
        <w:rPr>
          <w:rFonts w:ascii="Times New Roman" w:hAnsi="Times New Roman" w:cs="Times New Roman"/>
          <w:sz w:val="24"/>
          <w:szCs w:val="24"/>
        </w:rPr>
        <w:t>én</w:t>
      </w:r>
      <w:r>
        <w:rPr>
          <w:rFonts w:ascii="Times New Roman" w:hAnsi="Times New Roman" w:cs="Times New Roman"/>
          <w:sz w:val="24"/>
          <w:szCs w:val="24"/>
        </w:rPr>
        <w:t>k,</w:t>
      </w:r>
      <w:r w:rsidR="00F56010">
        <w:rPr>
          <w:rFonts w:ascii="Times New Roman" w:hAnsi="Times New Roman" w:cs="Times New Roman"/>
          <w:sz w:val="24"/>
          <w:szCs w:val="24"/>
        </w:rPr>
        <w:t xml:space="preserve"> mint amilyen a Hunyadi utca sarkánál</w:t>
      </w:r>
      <w:r>
        <w:rPr>
          <w:rFonts w:ascii="Times New Roman" w:hAnsi="Times New Roman" w:cs="Times New Roman"/>
          <w:sz w:val="24"/>
          <w:szCs w:val="24"/>
        </w:rPr>
        <w:t xml:space="preserve"> </w:t>
      </w:r>
      <w:r w:rsidR="00F56010">
        <w:rPr>
          <w:rFonts w:ascii="Times New Roman" w:hAnsi="Times New Roman" w:cs="Times New Roman"/>
          <w:sz w:val="24"/>
          <w:szCs w:val="24"/>
        </w:rPr>
        <w:t xml:space="preserve">került kihelyezésre, </w:t>
      </w:r>
      <w:r>
        <w:rPr>
          <w:rFonts w:ascii="Times New Roman" w:hAnsi="Times New Roman" w:cs="Times New Roman"/>
          <w:sz w:val="24"/>
          <w:szCs w:val="24"/>
        </w:rPr>
        <w:t xml:space="preserve">annak nincs energia fogyasztása sem. </w:t>
      </w:r>
    </w:p>
    <w:p w:rsidR="00F56010" w:rsidRDefault="00F56010" w:rsidP="004D3070">
      <w:pPr>
        <w:spacing w:after="0" w:line="240" w:lineRule="auto"/>
        <w:jc w:val="both"/>
        <w:rPr>
          <w:rFonts w:ascii="Times New Roman" w:hAnsi="Times New Roman" w:cs="Times New Roman"/>
          <w:sz w:val="24"/>
          <w:szCs w:val="24"/>
        </w:rPr>
      </w:pPr>
    </w:p>
    <w:p w:rsidR="00F56010" w:rsidRPr="00F56010" w:rsidRDefault="00F56010" w:rsidP="004D3070">
      <w:pPr>
        <w:spacing w:after="0" w:line="240" w:lineRule="auto"/>
        <w:jc w:val="both"/>
        <w:rPr>
          <w:rFonts w:ascii="Times New Roman" w:hAnsi="Times New Roman" w:cs="Times New Roman"/>
          <w:sz w:val="24"/>
          <w:szCs w:val="24"/>
        </w:rPr>
      </w:pPr>
      <w:r w:rsidRPr="00F56010">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Pr="00F56010">
        <w:rPr>
          <w:rFonts w:ascii="Times New Roman" w:hAnsi="Times New Roman" w:cs="Times New Roman"/>
          <w:sz w:val="24"/>
          <w:szCs w:val="24"/>
        </w:rPr>
        <w:t>Megoldható egy mozgásérzékelő lámpa felhelyezése az oszlopra, ami csak akkor kapcsol be, ha mozgás van, tehát nem jelentős a fogyasztása.</w:t>
      </w:r>
    </w:p>
    <w:p w:rsidR="008A7062" w:rsidRPr="00F56010" w:rsidRDefault="008A7062" w:rsidP="004D3070">
      <w:pPr>
        <w:spacing w:after="0" w:line="240" w:lineRule="auto"/>
        <w:jc w:val="both"/>
        <w:rPr>
          <w:rFonts w:ascii="Times New Roman" w:hAnsi="Times New Roman" w:cs="Times New Roman"/>
          <w:sz w:val="24"/>
          <w:szCs w:val="24"/>
        </w:rPr>
      </w:pPr>
    </w:p>
    <w:p w:rsidR="008A7062" w:rsidRDefault="008A7062" w:rsidP="004D3070">
      <w:pPr>
        <w:spacing w:after="0" w:line="240" w:lineRule="auto"/>
        <w:jc w:val="both"/>
        <w:rPr>
          <w:rFonts w:ascii="Times New Roman" w:hAnsi="Times New Roman" w:cs="Times New Roman"/>
          <w:sz w:val="24"/>
          <w:szCs w:val="24"/>
        </w:rPr>
      </w:pPr>
      <w:r w:rsidRPr="008A7062">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w:t>
      </w:r>
      <w:r w:rsidR="00351D96">
        <w:rPr>
          <w:rFonts w:ascii="Times New Roman" w:hAnsi="Times New Roman" w:cs="Times New Roman"/>
          <w:sz w:val="24"/>
          <w:szCs w:val="24"/>
        </w:rPr>
        <w:t>az előterjesztést a</w:t>
      </w:r>
      <w:r w:rsidR="00F56010">
        <w:rPr>
          <w:rFonts w:ascii="Times New Roman" w:hAnsi="Times New Roman" w:cs="Times New Roman"/>
          <w:sz w:val="24"/>
          <w:szCs w:val="24"/>
        </w:rPr>
        <w:t xml:space="preserve"> pályázat </w:t>
      </w:r>
      <w:proofErr w:type="gramStart"/>
      <w:r w:rsidR="00F56010">
        <w:rPr>
          <w:rFonts w:ascii="Times New Roman" w:hAnsi="Times New Roman" w:cs="Times New Roman"/>
          <w:sz w:val="24"/>
          <w:szCs w:val="24"/>
        </w:rPr>
        <w:t xml:space="preserve">benyújtásáról </w:t>
      </w:r>
      <w:r w:rsidR="00351D96">
        <w:rPr>
          <w:rFonts w:ascii="Times New Roman" w:hAnsi="Times New Roman" w:cs="Times New Roman"/>
          <w:sz w:val="24"/>
          <w:szCs w:val="24"/>
        </w:rPr>
        <w:t xml:space="preserve"> határozat-tervezetnek</w:t>
      </w:r>
      <w:proofErr w:type="gramEnd"/>
      <w:r w:rsidR="00351D96">
        <w:rPr>
          <w:rFonts w:ascii="Times New Roman" w:hAnsi="Times New Roman" w:cs="Times New Roman"/>
          <w:sz w:val="24"/>
          <w:szCs w:val="24"/>
        </w:rPr>
        <w:t xml:space="preserve"> megfelelően fogadjuk el.</w:t>
      </w:r>
    </w:p>
    <w:p w:rsidR="00351D96" w:rsidRDefault="00351D96" w:rsidP="004D3070">
      <w:pPr>
        <w:spacing w:after="0" w:line="240" w:lineRule="auto"/>
        <w:jc w:val="both"/>
        <w:rPr>
          <w:rFonts w:ascii="Times New Roman" w:hAnsi="Times New Roman" w:cs="Times New Roman"/>
          <w:sz w:val="24"/>
          <w:szCs w:val="24"/>
        </w:rPr>
      </w:pPr>
    </w:p>
    <w:p w:rsidR="00351D96" w:rsidRDefault="00351D96" w:rsidP="004D3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w:t>
      </w:r>
      <w:proofErr w:type="gramStart"/>
      <w:r>
        <w:rPr>
          <w:rFonts w:ascii="Times New Roman" w:hAnsi="Times New Roman" w:cs="Times New Roman"/>
          <w:sz w:val="24"/>
          <w:szCs w:val="24"/>
        </w:rPr>
        <w:t>határozatot  hozta</w:t>
      </w:r>
      <w:proofErr w:type="gramEnd"/>
      <w:r>
        <w:rPr>
          <w:rFonts w:ascii="Times New Roman" w:hAnsi="Times New Roman" w:cs="Times New Roman"/>
          <w:sz w:val="24"/>
          <w:szCs w:val="24"/>
        </w:rPr>
        <w:t xml:space="preserve">: </w:t>
      </w:r>
    </w:p>
    <w:p w:rsidR="00351D96" w:rsidRDefault="00351D96" w:rsidP="004D3070">
      <w:pPr>
        <w:spacing w:after="0" w:line="240" w:lineRule="auto"/>
        <w:jc w:val="both"/>
        <w:rPr>
          <w:rFonts w:ascii="Times New Roman" w:hAnsi="Times New Roman" w:cs="Times New Roman"/>
          <w:sz w:val="24"/>
          <w:szCs w:val="24"/>
        </w:rPr>
      </w:pPr>
    </w:p>
    <w:p w:rsidR="00351D96" w:rsidRDefault="004D507C" w:rsidP="004D507C">
      <w:pPr>
        <w:pStyle w:val="Listaszerbekezds"/>
        <w:spacing w:after="0" w:line="240" w:lineRule="auto"/>
        <w:ind w:left="420"/>
        <w:contextualSpacing w:val="0"/>
        <w:jc w:val="center"/>
        <w:rPr>
          <w:rFonts w:ascii="Times New Roman" w:hAnsi="Times New Roman" w:cs="Times New Roman"/>
          <w:b/>
          <w:sz w:val="24"/>
          <w:szCs w:val="24"/>
        </w:rPr>
      </w:pPr>
      <w:r>
        <w:rPr>
          <w:rFonts w:ascii="Times New Roman" w:hAnsi="Times New Roman" w:cs="Times New Roman"/>
          <w:b/>
          <w:sz w:val="24"/>
          <w:szCs w:val="24"/>
        </w:rPr>
        <w:t>A15</w:t>
      </w:r>
    </w:p>
    <w:p w:rsidR="00351D96" w:rsidRDefault="00351D96" w:rsidP="00351D96">
      <w:pPr>
        <w:pStyle w:val="Listaszerbekezds"/>
        <w:spacing w:after="0" w:line="240" w:lineRule="auto"/>
        <w:ind w:left="420"/>
        <w:contextualSpacing w:val="0"/>
        <w:jc w:val="center"/>
        <w:rPr>
          <w:rFonts w:ascii="Times New Roman" w:hAnsi="Times New Roman" w:cs="Times New Roman"/>
          <w:b/>
          <w:sz w:val="24"/>
          <w:szCs w:val="24"/>
        </w:rPr>
      </w:pPr>
      <w:r>
        <w:rPr>
          <w:rFonts w:ascii="Times New Roman" w:hAnsi="Times New Roman" w:cs="Times New Roman"/>
          <w:b/>
          <w:sz w:val="24"/>
          <w:szCs w:val="24"/>
        </w:rPr>
        <w:t>IBRÁNY VÁROS ÖNKORMÁNYZAT KÉPVISELŐ-TESTÜLETÉNEK</w:t>
      </w:r>
    </w:p>
    <w:p w:rsidR="00351D96" w:rsidRDefault="004D507C" w:rsidP="00351D96">
      <w:pPr>
        <w:pStyle w:val="Listaszerbekezds"/>
        <w:spacing w:after="0" w:line="240" w:lineRule="auto"/>
        <w:ind w:left="420"/>
        <w:contextualSpacing w:val="0"/>
        <w:jc w:val="center"/>
        <w:rPr>
          <w:rFonts w:ascii="Times New Roman" w:hAnsi="Times New Roman" w:cs="Times New Roman"/>
          <w:b/>
          <w:sz w:val="24"/>
          <w:szCs w:val="24"/>
        </w:rPr>
      </w:pPr>
      <w:r>
        <w:rPr>
          <w:rFonts w:ascii="Times New Roman" w:hAnsi="Times New Roman" w:cs="Times New Roman"/>
          <w:b/>
          <w:sz w:val="24"/>
          <w:szCs w:val="24"/>
        </w:rPr>
        <w:t>39</w:t>
      </w:r>
      <w:r w:rsidR="00351D96">
        <w:rPr>
          <w:rFonts w:ascii="Times New Roman" w:hAnsi="Times New Roman" w:cs="Times New Roman"/>
          <w:b/>
          <w:sz w:val="24"/>
          <w:szCs w:val="24"/>
        </w:rPr>
        <w:t>/2020. (</w:t>
      </w:r>
      <w:r>
        <w:rPr>
          <w:rFonts w:ascii="Times New Roman" w:hAnsi="Times New Roman" w:cs="Times New Roman"/>
          <w:b/>
          <w:sz w:val="24"/>
          <w:szCs w:val="24"/>
        </w:rPr>
        <w:t>III.09.</w:t>
      </w:r>
      <w:r w:rsidR="00351D96">
        <w:rPr>
          <w:rFonts w:ascii="Times New Roman" w:hAnsi="Times New Roman" w:cs="Times New Roman"/>
          <w:b/>
          <w:sz w:val="24"/>
          <w:szCs w:val="24"/>
        </w:rPr>
        <w:t xml:space="preserve">) KT. </w:t>
      </w:r>
      <w:proofErr w:type="gramStart"/>
      <w:r w:rsidR="00351D96">
        <w:rPr>
          <w:rFonts w:ascii="Times New Roman" w:hAnsi="Times New Roman" w:cs="Times New Roman"/>
          <w:b/>
          <w:sz w:val="24"/>
          <w:szCs w:val="24"/>
        </w:rPr>
        <w:t>sz.</w:t>
      </w:r>
      <w:proofErr w:type="gramEnd"/>
    </w:p>
    <w:p w:rsidR="00351D96" w:rsidRDefault="00351D96" w:rsidP="00351D96">
      <w:pPr>
        <w:pStyle w:val="Listaszerbekezds"/>
        <w:spacing w:after="0" w:line="240" w:lineRule="auto"/>
        <w:ind w:left="420"/>
        <w:contextualSpacing w:val="0"/>
        <w:jc w:val="center"/>
        <w:rPr>
          <w:rFonts w:ascii="Times New Roman" w:hAnsi="Times New Roman" w:cs="Times New Roman"/>
          <w:b/>
          <w:sz w:val="24"/>
          <w:szCs w:val="24"/>
        </w:rPr>
      </w:pPr>
      <w:r>
        <w:rPr>
          <w:rFonts w:ascii="Times New Roman" w:hAnsi="Times New Roman" w:cs="Times New Roman"/>
          <w:b/>
          <w:sz w:val="24"/>
          <w:szCs w:val="24"/>
        </w:rPr>
        <w:t>H</w:t>
      </w:r>
      <w:r w:rsidR="004D507C">
        <w:rPr>
          <w:rFonts w:ascii="Times New Roman" w:hAnsi="Times New Roman" w:cs="Times New Roman"/>
          <w:b/>
          <w:sz w:val="24"/>
          <w:szCs w:val="24"/>
        </w:rPr>
        <w:t xml:space="preserve"> </w:t>
      </w:r>
      <w:r>
        <w:rPr>
          <w:rFonts w:ascii="Times New Roman" w:hAnsi="Times New Roman" w:cs="Times New Roman"/>
          <w:b/>
          <w:sz w:val="24"/>
          <w:szCs w:val="24"/>
        </w:rPr>
        <w:t>a</w:t>
      </w:r>
      <w:r w:rsidR="004D507C">
        <w:rPr>
          <w:rFonts w:ascii="Times New Roman" w:hAnsi="Times New Roman" w:cs="Times New Roman"/>
          <w:b/>
          <w:sz w:val="24"/>
          <w:szCs w:val="24"/>
        </w:rPr>
        <w:t xml:space="preserve"> </w:t>
      </w:r>
      <w:r>
        <w:rPr>
          <w:rFonts w:ascii="Times New Roman" w:hAnsi="Times New Roman" w:cs="Times New Roman"/>
          <w:b/>
          <w:sz w:val="24"/>
          <w:szCs w:val="24"/>
        </w:rPr>
        <w:t>t</w:t>
      </w:r>
      <w:r w:rsidR="004D507C">
        <w:rPr>
          <w:rFonts w:ascii="Times New Roman" w:hAnsi="Times New Roman" w:cs="Times New Roman"/>
          <w:b/>
          <w:sz w:val="24"/>
          <w:szCs w:val="24"/>
        </w:rPr>
        <w:t xml:space="preserve"> </w:t>
      </w:r>
      <w:r>
        <w:rPr>
          <w:rFonts w:ascii="Times New Roman" w:hAnsi="Times New Roman" w:cs="Times New Roman"/>
          <w:b/>
          <w:sz w:val="24"/>
          <w:szCs w:val="24"/>
        </w:rPr>
        <w:t>á</w:t>
      </w:r>
      <w:r w:rsidR="004D507C">
        <w:rPr>
          <w:rFonts w:ascii="Times New Roman" w:hAnsi="Times New Roman" w:cs="Times New Roman"/>
          <w:b/>
          <w:sz w:val="24"/>
          <w:szCs w:val="24"/>
        </w:rPr>
        <w:t xml:space="preserve"> </w:t>
      </w:r>
      <w:r>
        <w:rPr>
          <w:rFonts w:ascii="Times New Roman" w:hAnsi="Times New Roman" w:cs="Times New Roman"/>
          <w:b/>
          <w:sz w:val="24"/>
          <w:szCs w:val="24"/>
        </w:rPr>
        <w:t>r</w:t>
      </w:r>
      <w:r w:rsidR="004D507C">
        <w:rPr>
          <w:rFonts w:ascii="Times New Roman" w:hAnsi="Times New Roman" w:cs="Times New Roman"/>
          <w:b/>
          <w:sz w:val="24"/>
          <w:szCs w:val="24"/>
        </w:rPr>
        <w:t xml:space="preserve"> </w:t>
      </w:r>
      <w:r>
        <w:rPr>
          <w:rFonts w:ascii="Times New Roman" w:hAnsi="Times New Roman" w:cs="Times New Roman"/>
          <w:b/>
          <w:sz w:val="24"/>
          <w:szCs w:val="24"/>
        </w:rPr>
        <w:t>o</w:t>
      </w:r>
      <w:r w:rsidR="004D507C">
        <w:rPr>
          <w:rFonts w:ascii="Times New Roman" w:hAnsi="Times New Roman" w:cs="Times New Roman"/>
          <w:b/>
          <w:sz w:val="24"/>
          <w:szCs w:val="24"/>
        </w:rPr>
        <w:t xml:space="preserve"> </w:t>
      </w:r>
      <w:r>
        <w:rPr>
          <w:rFonts w:ascii="Times New Roman" w:hAnsi="Times New Roman" w:cs="Times New Roman"/>
          <w:b/>
          <w:sz w:val="24"/>
          <w:szCs w:val="24"/>
        </w:rPr>
        <w:t>z</w:t>
      </w:r>
      <w:r w:rsidR="004D507C">
        <w:rPr>
          <w:rFonts w:ascii="Times New Roman" w:hAnsi="Times New Roman" w:cs="Times New Roman"/>
          <w:b/>
          <w:sz w:val="24"/>
          <w:szCs w:val="24"/>
        </w:rPr>
        <w:t xml:space="preserve"> </w:t>
      </w:r>
      <w:r>
        <w:rPr>
          <w:rFonts w:ascii="Times New Roman" w:hAnsi="Times New Roman" w:cs="Times New Roman"/>
          <w:b/>
          <w:sz w:val="24"/>
          <w:szCs w:val="24"/>
        </w:rPr>
        <w:t>a</w:t>
      </w:r>
      <w:r w:rsidR="004D507C">
        <w:rPr>
          <w:rFonts w:ascii="Times New Roman" w:hAnsi="Times New Roman" w:cs="Times New Roman"/>
          <w:b/>
          <w:sz w:val="24"/>
          <w:szCs w:val="24"/>
        </w:rPr>
        <w:t xml:space="preserve"> </w:t>
      </w:r>
      <w:r>
        <w:rPr>
          <w:rFonts w:ascii="Times New Roman" w:hAnsi="Times New Roman" w:cs="Times New Roman"/>
          <w:b/>
          <w:sz w:val="24"/>
          <w:szCs w:val="24"/>
        </w:rPr>
        <w:t>t</w:t>
      </w:r>
      <w:r w:rsidR="004D507C">
        <w:rPr>
          <w:rFonts w:ascii="Times New Roman" w:hAnsi="Times New Roman" w:cs="Times New Roman"/>
          <w:b/>
          <w:sz w:val="24"/>
          <w:szCs w:val="24"/>
        </w:rPr>
        <w:t xml:space="preserve"> </w:t>
      </w:r>
      <w:proofErr w:type="gramStart"/>
      <w:r>
        <w:rPr>
          <w:rFonts w:ascii="Times New Roman" w:hAnsi="Times New Roman" w:cs="Times New Roman"/>
          <w:b/>
          <w:sz w:val="24"/>
          <w:szCs w:val="24"/>
        </w:rPr>
        <w:t>a</w:t>
      </w:r>
      <w:proofErr w:type="gramEnd"/>
    </w:p>
    <w:p w:rsidR="00351D96" w:rsidRPr="004D507C" w:rsidRDefault="00351D96" w:rsidP="004D507C">
      <w:pPr>
        <w:pStyle w:val="Listaszerbekezds"/>
        <w:spacing w:after="0" w:line="240" w:lineRule="auto"/>
        <w:ind w:left="420"/>
        <w:contextualSpacing w:val="0"/>
        <w:jc w:val="center"/>
        <w:rPr>
          <w:rFonts w:ascii="Times New Roman" w:hAnsi="Times New Roman" w:cs="Times New Roman"/>
          <w:b/>
          <w:sz w:val="24"/>
          <w:szCs w:val="24"/>
        </w:rPr>
      </w:pPr>
    </w:p>
    <w:p w:rsidR="00351D96" w:rsidRPr="004D507C" w:rsidRDefault="00351D96" w:rsidP="004D507C">
      <w:pPr>
        <w:spacing w:after="0" w:line="240" w:lineRule="auto"/>
        <w:jc w:val="center"/>
        <w:rPr>
          <w:rFonts w:ascii="Times New Roman" w:hAnsi="Times New Roman" w:cs="Times New Roman"/>
          <w:b/>
          <w:sz w:val="24"/>
          <w:szCs w:val="24"/>
        </w:rPr>
      </w:pPr>
      <w:r w:rsidRPr="004D507C">
        <w:rPr>
          <w:rFonts w:ascii="Times New Roman" w:hAnsi="Times New Roman" w:cs="Times New Roman"/>
          <w:b/>
          <w:sz w:val="24"/>
          <w:szCs w:val="24"/>
        </w:rPr>
        <w:t>„Ibrány Bem apó utcai temető rekonstrukciója” tárgyú pályázat benyújtásának elhatározása a Vidékfejlesztési Programban meghirdetett VP6-19.2.1.-56-2.-17 (A LEADER- Közösségi terek fejlesztése és/vagy térfigyelő rendszer kialakítása a Közép-Szabolcsi LEADER HACS területén) pályázati felhívás keretein belül</w:t>
      </w:r>
    </w:p>
    <w:p w:rsidR="00351D96" w:rsidRPr="004D507C" w:rsidRDefault="00351D96" w:rsidP="004D507C">
      <w:pPr>
        <w:pStyle w:val="Listaszerbekezds"/>
        <w:numPr>
          <w:ilvl w:val="0"/>
          <w:numId w:val="34"/>
        </w:numPr>
        <w:spacing w:after="0" w:line="240" w:lineRule="auto"/>
        <w:contextualSpacing w:val="0"/>
        <w:jc w:val="center"/>
        <w:rPr>
          <w:rFonts w:ascii="Times New Roman" w:hAnsi="Times New Roman" w:cs="Times New Roman"/>
          <w:b/>
          <w:sz w:val="24"/>
          <w:szCs w:val="24"/>
        </w:rPr>
      </w:pPr>
      <w:r w:rsidRPr="004D507C">
        <w:rPr>
          <w:rFonts w:ascii="Times New Roman" w:hAnsi="Times New Roman" w:cs="Times New Roman"/>
          <w:b/>
          <w:sz w:val="24"/>
          <w:szCs w:val="24"/>
        </w:rPr>
        <w:t>című napirendi ponthoz</w:t>
      </w:r>
    </w:p>
    <w:p w:rsidR="00351D96" w:rsidRPr="004D507C" w:rsidRDefault="00351D96" w:rsidP="004D507C">
      <w:pPr>
        <w:pStyle w:val="Listaszerbekezds"/>
        <w:spacing w:after="0" w:line="240" w:lineRule="auto"/>
        <w:ind w:left="420"/>
        <w:contextualSpacing w:val="0"/>
        <w:jc w:val="center"/>
        <w:rPr>
          <w:rFonts w:ascii="Times New Roman" w:hAnsi="Times New Roman" w:cs="Times New Roman"/>
          <w:b/>
          <w:sz w:val="24"/>
          <w:szCs w:val="24"/>
        </w:rPr>
      </w:pPr>
    </w:p>
    <w:p w:rsidR="00351D96" w:rsidRPr="004D507C" w:rsidRDefault="00351D96" w:rsidP="004D507C">
      <w:pPr>
        <w:pStyle w:val="Listaszerbekezds"/>
        <w:spacing w:after="0" w:line="240" w:lineRule="auto"/>
        <w:ind w:left="420"/>
        <w:contextualSpacing w:val="0"/>
        <w:rPr>
          <w:rFonts w:ascii="Times New Roman" w:hAnsi="Times New Roman" w:cs="Times New Roman"/>
          <w:bCs/>
          <w:sz w:val="24"/>
          <w:szCs w:val="24"/>
        </w:rPr>
      </w:pPr>
      <w:proofErr w:type="gramStart"/>
      <w:r w:rsidRPr="004D507C">
        <w:rPr>
          <w:rFonts w:ascii="Times New Roman" w:hAnsi="Times New Roman" w:cs="Times New Roman"/>
          <w:bCs/>
          <w:sz w:val="24"/>
          <w:szCs w:val="24"/>
        </w:rPr>
        <w:t>A</w:t>
      </w:r>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 xml:space="preserve"> K</w:t>
      </w:r>
      <w:proofErr w:type="gramEnd"/>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É</w:t>
      </w:r>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P</w:t>
      </w:r>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V</w:t>
      </w:r>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I</w:t>
      </w:r>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S</w:t>
      </w:r>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E</w:t>
      </w:r>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L</w:t>
      </w:r>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Ő</w:t>
      </w:r>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w:t>
      </w:r>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T</w:t>
      </w:r>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E</w:t>
      </w:r>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S</w:t>
      </w:r>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T</w:t>
      </w:r>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Ü</w:t>
      </w:r>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L</w:t>
      </w:r>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E</w:t>
      </w:r>
      <w:r w:rsidR="004D507C">
        <w:rPr>
          <w:rFonts w:ascii="Times New Roman" w:hAnsi="Times New Roman" w:cs="Times New Roman"/>
          <w:bCs/>
          <w:sz w:val="24"/>
          <w:szCs w:val="24"/>
        </w:rPr>
        <w:t xml:space="preserve"> </w:t>
      </w:r>
      <w:r w:rsidRPr="004D507C">
        <w:rPr>
          <w:rFonts w:ascii="Times New Roman" w:hAnsi="Times New Roman" w:cs="Times New Roman"/>
          <w:bCs/>
          <w:sz w:val="24"/>
          <w:szCs w:val="24"/>
        </w:rPr>
        <w:t>T</w:t>
      </w:r>
    </w:p>
    <w:p w:rsidR="00351D96" w:rsidRPr="004D507C" w:rsidRDefault="00351D96" w:rsidP="004D507C">
      <w:pPr>
        <w:pStyle w:val="Listaszerbekezds"/>
        <w:spacing w:after="0" w:line="240" w:lineRule="auto"/>
        <w:ind w:left="420"/>
        <w:contextualSpacing w:val="0"/>
        <w:rPr>
          <w:rFonts w:ascii="Times New Roman" w:hAnsi="Times New Roman" w:cs="Times New Roman"/>
          <w:b/>
          <w:sz w:val="24"/>
          <w:szCs w:val="24"/>
        </w:rPr>
      </w:pPr>
    </w:p>
    <w:p w:rsidR="00351D96" w:rsidRPr="004D507C" w:rsidRDefault="00351D96" w:rsidP="004D507C">
      <w:pPr>
        <w:pStyle w:val="Listaszerbekezds"/>
        <w:numPr>
          <w:ilvl w:val="0"/>
          <w:numId w:val="33"/>
        </w:numPr>
        <w:spacing w:after="0" w:line="240" w:lineRule="auto"/>
        <w:ind w:left="714" w:hanging="357"/>
        <w:contextualSpacing w:val="0"/>
        <w:jc w:val="both"/>
        <w:rPr>
          <w:rFonts w:ascii="Times New Roman" w:hAnsi="Times New Roman" w:cs="Times New Roman"/>
          <w:sz w:val="24"/>
          <w:szCs w:val="24"/>
        </w:rPr>
      </w:pPr>
      <w:r w:rsidRPr="004D507C">
        <w:rPr>
          <w:rFonts w:ascii="Times New Roman" w:hAnsi="Times New Roman" w:cs="Times New Roman"/>
          <w:sz w:val="24"/>
          <w:szCs w:val="24"/>
        </w:rPr>
        <w:t>Ibrány Bem apó utcai temető rekonstrukciója”</w:t>
      </w:r>
      <w:r w:rsidRPr="004D507C">
        <w:rPr>
          <w:rFonts w:ascii="Times New Roman" w:hAnsi="Times New Roman" w:cs="Times New Roman"/>
          <w:b/>
          <w:sz w:val="24"/>
          <w:szCs w:val="24"/>
        </w:rPr>
        <w:t xml:space="preserve"> </w:t>
      </w:r>
      <w:r w:rsidRPr="004D507C">
        <w:rPr>
          <w:rFonts w:ascii="Times New Roman" w:hAnsi="Times New Roman" w:cs="Times New Roman"/>
          <w:sz w:val="24"/>
          <w:szCs w:val="24"/>
        </w:rPr>
        <w:t xml:space="preserve">tárgyú, Ibrány Bem apó utca 105., </w:t>
      </w:r>
      <w:proofErr w:type="spellStart"/>
      <w:r w:rsidRPr="004D507C">
        <w:rPr>
          <w:rFonts w:ascii="Times New Roman" w:hAnsi="Times New Roman" w:cs="Times New Roman"/>
          <w:sz w:val="24"/>
          <w:szCs w:val="24"/>
        </w:rPr>
        <w:t>hrsz</w:t>
      </w:r>
      <w:proofErr w:type="spellEnd"/>
      <w:r w:rsidRPr="004D507C">
        <w:rPr>
          <w:rFonts w:ascii="Times New Roman" w:hAnsi="Times New Roman" w:cs="Times New Roman"/>
          <w:sz w:val="24"/>
          <w:szCs w:val="24"/>
        </w:rPr>
        <w:t xml:space="preserve">: 2235, 0120/5 ingatlanon megvalósuló temető fejlesztésére irányuló pályázat benyújtását határozza el a Vidékfejlesztési Programban meghirdetett VP6-19.2.1.-56-2.-17 (A LEADER- Közösségi terek fejlesztése és/vagy térfigyelő rendszer kialakítása a Közép-Szabolcsi LEADER HACS területén) pályázati felhívás keretein belül. </w:t>
      </w:r>
    </w:p>
    <w:p w:rsidR="00351D96" w:rsidRPr="004D507C" w:rsidRDefault="00351D96" w:rsidP="004D507C">
      <w:pPr>
        <w:pStyle w:val="Listaszerbekezds"/>
        <w:numPr>
          <w:ilvl w:val="0"/>
          <w:numId w:val="33"/>
        </w:numPr>
        <w:spacing w:after="0" w:line="240" w:lineRule="auto"/>
        <w:ind w:left="714" w:hanging="357"/>
        <w:contextualSpacing w:val="0"/>
        <w:jc w:val="both"/>
        <w:rPr>
          <w:rFonts w:ascii="Times New Roman" w:hAnsi="Times New Roman" w:cs="Times New Roman"/>
          <w:sz w:val="24"/>
          <w:szCs w:val="24"/>
        </w:rPr>
      </w:pPr>
      <w:r w:rsidRPr="004D507C">
        <w:rPr>
          <w:rFonts w:ascii="Times New Roman" w:hAnsi="Times New Roman" w:cs="Times New Roman"/>
          <w:sz w:val="24"/>
          <w:szCs w:val="24"/>
        </w:rPr>
        <w:t xml:space="preserve">Vállalja, hogy a megvalósítandó 10.526.316 bruttó Ft. összköltségű pályázathoz 526.316 Ft. önerőt Ibrány Város Önkormányzata, a 2020. évi költségvetése terhére biztosít, valamint 10.000.000 Ft. támogatást igényel. </w:t>
      </w:r>
    </w:p>
    <w:p w:rsidR="00351D96" w:rsidRPr="004D507C" w:rsidRDefault="00351D96" w:rsidP="004D507C">
      <w:pPr>
        <w:spacing w:after="0" w:line="240" w:lineRule="auto"/>
        <w:rPr>
          <w:rFonts w:ascii="Times New Roman" w:hAnsi="Times New Roman" w:cs="Times New Roman"/>
          <w:b/>
          <w:sz w:val="24"/>
          <w:szCs w:val="24"/>
        </w:rPr>
      </w:pPr>
    </w:p>
    <w:p w:rsidR="00351D96" w:rsidRPr="004D507C" w:rsidRDefault="00351D96" w:rsidP="004D507C">
      <w:pPr>
        <w:spacing w:after="0" w:line="240" w:lineRule="auto"/>
        <w:jc w:val="both"/>
        <w:rPr>
          <w:rFonts w:ascii="Times New Roman" w:hAnsi="Times New Roman" w:cs="Times New Roman"/>
          <w:b/>
          <w:sz w:val="24"/>
          <w:szCs w:val="24"/>
        </w:rPr>
      </w:pPr>
      <w:r w:rsidRPr="004D507C">
        <w:rPr>
          <w:rFonts w:ascii="Times New Roman" w:hAnsi="Times New Roman" w:cs="Times New Roman"/>
          <w:b/>
          <w:sz w:val="24"/>
          <w:szCs w:val="24"/>
        </w:rPr>
        <w:t>Felhatalmazza a polgármester</w:t>
      </w:r>
    </w:p>
    <w:p w:rsidR="00351D96" w:rsidRPr="004D507C" w:rsidRDefault="00351D96" w:rsidP="004D507C">
      <w:pPr>
        <w:pStyle w:val="Listaszerbekezds"/>
        <w:numPr>
          <w:ilvl w:val="0"/>
          <w:numId w:val="32"/>
        </w:numPr>
        <w:spacing w:after="0" w:line="240" w:lineRule="auto"/>
        <w:jc w:val="both"/>
        <w:rPr>
          <w:rFonts w:ascii="Times New Roman" w:hAnsi="Times New Roman" w:cs="Times New Roman"/>
          <w:sz w:val="24"/>
          <w:szCs w:val="24"/>
        </w:rPr>
      </w:pPr>
      <w:r w:rsidRPr="004D507C">
        <w:rPr>
          <w:rFonts w:ascii="Times New Roman" w:hAnsi="Times New Roman" w:cs="Times New Roman"/>
          <w:sz w:val="24"/>
          <w:szCs w:val="24"/>
        </w:rPr>
        <w:t>a pályázat előkészítésére és benyújtására, a pályázat benyújtásához szükséges jognyilatkozatok megtételére.</w:t>
      </w:r>
    </w:p>
    <w:p w:rsidR="00351D96" w:rsidRPr="004D507C" w:rsidRDefault="00351D96" w:rsidP="004D507C">
      <w:pPr>
        <w:spacing w:after="0" w:line="240" w:lineRule="auto"/>
        <w:jc w:val="both"/>
        <w:rPr>
          <w:rFonts w:ascii="Times New Roman" w:hAnsi="Times New Roman" w:cs="Times New Roman"/>
          <w:sz w:val="24"/>
          <w:szCs w:val="24"/>
        </w:rPr>
      </w:pPr>
    </w:p>
    <w:p w:rsidR="00351D96" w:rsidRPr="004D507C" w:rsidRDefault="00351D96" w:rsidP="004D507C">
      <w:pPr>
        <w:spacing w:after="0" w:line="240" w:lineRule="auto"/>
        <w:jc w:val="both"/>
        <w:rPr>
          <w:rFonts w:ascii="Times New Roman" w:hAnsi="Times New Roman" w:cs="Times New Roman"/>
          <w:sz w:val="24"/>
          <w:szCs w:val="24"/>
        </w:rPr>
      </w:pPr>
      <w:r w:rsidRPr="004D507C">
        <w:rPr>
          <w:rFonts w:ascii="Times New Roman" w:hAnsi="Times New Roman" w:cs="Times New Roman"/>
          <w:sz w:val="24"/>
          <w:szCs w:val="24"/>
        </w:rPr>
        <w:t>Felelős: Trencsényi Imre polgármester</w:t>
      </w:r>
    </w:p>
    <w:p w:rsidR="00351D96" w:rsidRPr="004D507C" w:rsidRDefault="00351D96" w:rsidP="004D507C">
      <w:pPr>
        <w:spacing w:after="0" w:line="240" w:lineRule="auto"/>
        <w:jc w:val="both"/>
        <w:rPr>
          <w:rFonts w:ascii="Times New Roman" w:hAnsi="Times New Roman" w:cs="Times New Roman"/>
          <w:sz w:val="24"/>
          <w:szCs w:val="24"/>
        </w:rPr>
      </w:pPr>
      <w:r w:rsidRPr="004D507C">
        <w:rPr>
          <w:rFonts w:ascii="Times New Roman" w:hAnsi="Times New Roman" w:cs="Times New Roman"/>
          <w:sz w:val="24"/>
          <w:szCs w:val="24"/>
        </w:rPr>
        <w:t xml:space="preserve">Határidő: 2020. március 31. </w:t>
      </w:r>
    </w:p>
    <w:p w:rsidR="00351D96" w:rsidRPr="004D507C" w:rsidRDefault="00351D96" w:rsidP="004D507C">
      <w:pPr>
        <w:spacing w:after="0" w:line="240" w:lineRule="auto"/>
        <w:jc w:val="both"/>
        <w:rPr>
          <w:rFonts w:ascii="Times New Roman" w:hAnsi="Times New Roman" w:cs="Times New Roman"/>
          <w:sz w:val="24"/>
          <w:szCs w:val="24"/>
        </w:rPr>
      </w:pPr>
    </w:p>
    <w:p w:rsidR="00351D96" w:rsidRPr="004D507C" w:rsidRDefault="00351D96" w:rsidP="004D507C">
      <w:pPr>
        <w:spacing w:after="0" w:line="240" w:lineRule="auto"/>
        <w:rPr>
          <w:rFonts w:ascii="Times New Roman" w:hAnsi="Times New Roman" w:cs="Times New Roman"/>
          <w:sz w:val="24"/>
          <w:szCs w:val="24"/>
        </w:rPr>
      </w:pPr>
    </w:p>
    <w:p w:rsidR="00351D96" w:rsidRDefault="00351D96" w:rsidP="00C93888">
      <w:pPr>
        <w:spacing w:after="0" w:line="240" w:lineRule="auto"/>
        <w:jc w:val="both"/>
        <w:rPr>
          <w:rFonts w:ascii="Times New Roman" w:hAnsi="Times New Roman" w:cs="Times New Roman"/>
          <w:sz w:val="24"/>
          <w:szCs w:val="24"/>
        </w:rPr>
      </w:pPr>
    </w:p>
    <w:p w:rsidR="00A9597D" w:rsidRDefault="00A9597D" w:rsidP="00C93888">
      <w:pPr>
        <w:spacing w:after="0" w:line="240" w:lineRule="auto"/>
        <w:jc w:val="both"/>
        <w:rPr>
          <w:rFonts w:ascii="Times New Roman" w:hAnsi="Times New Roman" w:cs="Times New Roman"/>
          <w:sz w:val="24"/>
          <w:szCs w:val="24"/>
        </w:rPr>
      </w:pPr>
    </w:p>
    <w:p w:rsidR="00A9597D" w:rsidRDefault="00A9597D" w:rsidP="00C93888">
      <w:pPr>
        <w:spacing w:after="0" w:line="240" w:lineRule="auto"/>
        <w:jc w:val="both"/>
        <w:rPr>
          <w:rFonts w:ascii="Times New Roman" w:hAnsi="Times New Roman" w:cs="Times New Roman"/>
          <w:sz w:val="24"/>
          <w:szCs w:val="24"/>
        </w:rPr>
      </w:pPr>
    </w:p>
    <w:p w:rsidR="00A9597D" w:rsidRDefault="00A9597D" w:rsidP="00C93888">
      <w:pPr>
        <w:spacing w:after="0" w:line="240" w:lineRule="auto"/>
        <w:jc w:val="both"/>
        <w:rPr>
          <w:rFonts w:ascii="Times New Roman" w:hAnsi="Times New Roman" w:cs="Times New Roman"/>
          <w:sz w:val="24"/>
          <w:szCs w:val="24"/>
        </w:rPr>
      </w:pPr>
    </w:p>
    <w:p w:rsidR="004D507C" w:rsidRPr="00C93888" w:rsidRDefault="004D507C" w:rsidP="00C93888">
      <w:pPr>
        <w:spacing w:after="0" w:line="240" w:lineRule="auto"/>
        <w:jc w:val="both"/>
        <w:rPr>
          <w:rFonts w:ascii="Times New Roman" w:hAnsi="Times New Roman" w:cs="Times New Roman"/>
          <w:b/>
          <w:bCs/>
          <w:sz w:val="24"/>
          <w:szCs w:val="24"/>
          <w:u w:val="single"/>
        </w:rPr>
      </w:pPr>
      <w:r w:rsidRPr="00C93888">
        <w:rPr>
          <w:rFonts w:ascii="Times New Roman" w:hAnsi="Times New Roman" w:cs="Times New Roman"/>
          <w:b/>
          <w:bCs/>
          <w:sz w:val="24"/>
          <w:szCs w:val="24"/>
          <w:u w:val="single"/>
        </w:rPr>
        <w:lastRenderedPageBreak/>
        <w:t>9.)Napirendi pont</w:t>
      </w:r>
    </w:p>
    <w:p w:rsidR="004D507C" w:rsidRPr="00C93888" w:rsidRDefault="004D507C" w:rsidP="00C93888">
      <w:pPr>
        <w:spacing w:after="0" w:line="240" w:lineRule="auto"/>
        <w:jc w:val="both"/>
        <w:rPr>
          <w:rFonts w:ascii="Times New Roman" w:hAnsi="Times New Roman" w:cs="Times New Roman"/>
          <w:sz w:val="24"/>
          <w:szCs w:val="24"/>
        </w:rPr>
      </w:pPr>
    </w:p>
    <w:p w:rsidR="004D507C" w:rsidRDefault="00C93888" w:rsidP="00C93888">
      <w:pPr>
        <w:spacing w:after="0" w:line="240" w:lineRule="auto"/>
        <w:jc w:val="both"/>
        <w:rPr>
          <w:rFonts w:ascii="Times New Roman" w:hAnsi="Times New Roman" w:cs="Times New Roman"/>
          <w:b/>
          <w:sz w:val="24"/>
          <w:szCs w:val="24"/>
        </w:rPr>
      </w:pPr>
      <w:r w:rsidRPr="00C93888">
        <w:rPr>
          <w:rFonts w:ascii="Times New Roman" w:hAnsi="Times New Roman" w:cs="Times New Roman"/>
          <w:b/>
          <w:bCs/>
          <w:color w:val="222222"/>
          <w:sz w:val="24"/>
          <w:szCs w:val="24"/>
        </w:rPr>
        <w:t xml:space="preserve">TOP-4.3.1-15-SB1-2016-00003 </w:t>
      </w:r>
      <w:r w:rsidRPr="00C93888">
        <w:rPr>
          <w:rFonts w:ascii="Times New Roman" w:hAnsi="Times New Roman" w:cs="Times New Roman"/>
          <w:b/>
          <w:bCs/>
          <w:sz w:val="24"/>
          <w:szCs w:val="24"/>
        </w:rPr>
        <w:t xml:space="preserve">azonosítószámú projekthez kapcsolódó – játszótér, sportpálya, közpark, közösségi tér és útépítés, térfigyelő rendszer kiépítése </w:t>
      </w:r>
      <w:r w:rsidRPr="00C93888">
        <w:rPr>
          <w:rFonts w:ascii="Times New Roman" w:hAnsi="Times New Roman" w:cs="Times New Roman"/>
          <w:b/>
          <w:sz w:val="24"/>
          <w:szCs w:val="24"/>
        </w:rPr>
        <w:t>tárgyú közbeszerzési eljárás fajtájának, valamint ajánlattételre felkért szervezetek kiválasztása</w:t>
      </w:r>
    </w:p>
    <w:p w:rsidR="00C93888" w:rsidRDefault="00C93888" w:rsidP="00C93888">
      <w:pPr>
        <w:spacing w:after="0" w:line="240" w:lineRule="auto"/>
        <w:jc w:val="both"/>
        <w:rPr>
          <w:rFonts w:ascii="Times New Roman" w:hAnsi="Times New Roman" w:cs="Times New Roman"/>
          <w:b/>
          <w:sz w:val="24"/>
          <w:szCs w:val="24"/>
        </w:rPr>
      </w:pPr>
    </w:p>
    <w:p w:rsidR="00C93888" w:rsidRDefault="00C93888" w:rsidP="00C93888">
      <w:pPr>
        <w:spacing w:after="0" w:line="240" w:lineRule="auto"/>
        <w:jc w:val="both"/>
        <w:rPr>
          <w:rFonts w:ascii="Times New Roman" w:hAnsi="Times New Roman" w:cs="Times New Roman"/>
          <w:b/>
          <w:sz w:val="24"/>
          <w:szCs w:val="24"/>
        </w:rPr>
      </w:pPr>
      <w:r w:rsidRPr="00C93888">
        <w:rPr>
          <w:rFonts w:ascii="Times New Roman" w:hAnsi="Times New Roman" w:cs="Times New Roman"/>
          <w:b/>
          <w:sz w:val="24"/>
          <w:szCs w:val="24"/>
          <w:u w:val="single"/>
        </w:rPr>
        <w:t xml:space="preserve">Előadó: </w:t>
      </w:r>
      <w:r>
        <w:rPr>
          <w:rFonts w:ascii="Times New Roman" w:hAnsi="Times New Roman" w:cs="Times New Roman"/>
          <w:b/>
          <w:sz w:val="24"/>
          <w:szCs w:val="24"/>
        </w:rPr>
        <w:t>Trencsényi Imre polgármester</w:t>
      </w:r>
    </w:p>
    <w:p w:rsidR="00C93888" w:rsidRDefault="00C93888" w:rsidP="00C93888">
      <w:pPr>
        <w:spacing w:after="0" w:line="240" w:lineRule="auto"/>
        <w:jc w:val="both"/>
        <w:rPr>
          <w:rFonts w:ascii="Times New Roman" w:hAnsi="Times New Roman" w:cs="Times New Roman"/>
          <w:b/>
          <w:sz w:val="24"/>
          <w:szCs w:val="24"/>
        </w:rPr>
      </w:pPr>
    </w:p>
    <w:p w:rsidR="00C93888" w:rsidRPr="00C93888" w:rsidRDefault="00C93888" w:rsidP="00C93888">
      <w:pPr>
        <w:spacing w:after="0" w:line="240" w:lineRule="auto"/>
        <w:jc w:val="both"/>
        <w:rPr>
          <w:rFonts w:ascii="Times New Roman" w:hAnsi="Times New Roman" w:cs="Times New Roman"/>
          <w:sz w:val="24"/>
          <w:szCs w:val="24"/>
        </w:rPr>
      </w:pPr>
      <w:r w:rsidRPr="00C93888">
        <w:rPr>
          <w:rFonts w:ascii="Times New Roman" w:hAnsi="Times New Roman" w:cs="Times New Roman"/>
          <w:bCs/>
          <w:sz w:val="24"/>
          <w:szCs w:val="24"/>
          <w:u w:val="single"/>
        </w:rPr>
        <w:t>Trencsényi Imre polgármester</w:t>
      </w:r>
      <w:proofErr w:type="gramStart"/>
      <w:r w:rsidRPr="00C93888">
        <w:rPr>
          <w:rFonts w:ascii="Times New Roman" w:hAnsi="Times New Roman" w:cs="Times New Roman"/>
          <w:bCs/>
          <w:sz w:val="24"/>
          <w:szCs w:val="24"/>
          <w:u w:val="single"/>
        </w:rPr>
        <w:t xml:space="preserve">:  </w:t>
      </w:r>
      <w:r w:rsidRPr="00C93888">
        <w:rPr>
          <w:rFonts w:ascii="Times New Roman" w:hAnsi="Times New Roman" w:cs="Times New Roman"/>
          <w:sz w:val="24"/>
          <w:szCs w:val="24"/>
        </w:rPr>
        <w:t>A</w:t>
      </w:r>
      <w:proofErr w:type="gramEnd"/>
      <w:r w:rsidRPr="00C93888">
        <w:rPr>
          <w:rFonts w:ascii="Times New Roman" w:hAnsi="Times New Roman" w:cs="Times New Roman"/>
          <w:sz w:val="24"/>
          <w:szCs w:val="24"/>
        </w:rPr>
        <w:t xml:space="preserve"> 193/2019. (X.21.) Kt. számú határozattal létrehozott Közbeszerzési Bizottság áttekintette a „Leromlott városi területek rehabilitációja Ibrányban” című, TOP-4.3.1-15-SB1-2016-00003 azonosítószámú projektben foglalt építési beruházásokat.</w:t>
      </w:r>
    </w:p>
    <w:p w:rsidR="00C93888" w:rsidRPr="00C93888" w:rsidRDefault="00C93888" w:rsidP="00C93888">
      <w:pPr>
        <w:spacing w:after="0" w:line="240" w:lineRule="auto"/>
        <w:jc w:val="both"/>
        <w:rPr>
          <w:rFonts w:ascii="Times New Roman" w:hAnsi="Times New Roman" w:cs="Times New Roman"/>
          <w:sz w:val="24"/>
          <w:szCs w:val="24"/>
        </w:rPr>
      </w:pPr>
      <w:r w:rsidRPr="00C93888">
        <w:rPr>
          <w:rFonts w:ascii="Times New Roman" w:hAnsi="Times New Roman" w:cs="Times New Roman"/>
          <w:sz w:val="24"/>
          <w:szCs w:val="24"/>
        </w:rPr>
        <w:t xml:space="preserve">Jelen közbeszerzési eljárás keretében a </w:t>
      </w:r>
      <w:r w:rsidRPr="00C93888">
        <w:rPr>
          <w:rFonts w:ascii="Times New Roman" w:hAnsi="Times New Roman" w:cs="Times New Roman"/>
          <w:bCs/>
          <w:sz w:val="24"/>
          <w:szCs w:val="24"/>
        </w:rPr>
        <w:t>„játszótér, sportpálya, közpark, közösségi tér és útépítés, térfigyelő rendszer kiépítése”</w:t>
      </w:r>
      <w:r w:rsidRPr="00C93888">
        <w:rPr>
          <w:rFonts w:ascii="Times New Roman" w:hAnsi="Times New Roman" w:cs="Times New Roman"/>
          <w:sz w:val="24"/>
          <w:szCs w:val="24"/>
        </w:rPr>
        <w:t xml:space="preserve"> tárgyú eljárást, egy részajánlattal való lefolytatását javasoljuk.</w:t>
      </w:r>
    </w:p>
    <w:p w:rsidR="00C93888" w:rsidRDefault="00C93888" w:rsidP="00C93888">
      <w:pPr>
        <w:tabs>
          <w:tab w:val="left" w:pos="720"/>
          <w:tab w:val="left" w:pos="1440"/>
          <w:tab w:val="left" w:pos="2016"/>
          <w:tab w:val="left" w:pos="7740"/>
          <w:tab w:val="right" w:pos="9072"/>
        </w:tabs>
        <w:spacing w:after="0" w:line="240" w:lineRule="auto"/>
        <w:jc w:val="both"/>
        <w:rPr>
          <w:rFonts w:ascii="Times New Roman" w:hAnsi="Times New Roman" w:cs="Times New Roman"/>
          <w:sz w:val="24"/>
          <w:szCs w:val="24"/>
        </w:rPr>
      </w:pPr>
      <w:r w:rsidRPr="00C93888">
        <w:rPr>
          <w:rFonts w:ascii="Times New Roman" w:hAnsi="Times New Roman" w:cs="Times New Roman"/>
          <w:bCs/>
          <w:sz w:val="24"/>
          <w:szCs w:val="24"/>
        </w:rPr>
        <w:t xml:space="preserve">Ibrány Város Önkormányzatának hatályos Közbeszerzési Szabályzata szerint a Képviselő-Testület által létrehozott Közbeszerzési Bizottság feladatkörébe tartozik a közbeszerzési eljárás fajtájának kiválasztása, valamint az ajánlattételre felkérni kívánt szervezetek kijelölése. Az eljárás fajtája, a Képviselő-Testület 8/2018. (I.26.) számú határozatában elfogadott, </w:t>
      </w:r>
      <w:r w:rsidRPr="00C93888">
        <w:rPr>
          <w:rFonts w:ascii="Times New Roman" w:hAnsi="Times New Roman" w:cs="Times New Roman"/>
          <w:sz w:val="24"/>
          <w:szCs w:val="24"/>
        </w:rPr>
        <w:t>Kbt. 115. § (1) bekezdési szerinti nyílt vagy hirdetmény nélküli tárgyalásos eljárás.</w:t>
      </w:r>
    </w:p>
    <w:p w:rsidR="00F56010" w:rsidRDefault="00F56010" w:rsidP="00C93888">
      <w:pPr>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C93888">
        <w:rPr>
          <w:rFonts w:ascii="Times New Roman" w:hAnsi="Times New Roman" w:cs="Times New Roman"/>
          <w:bCs/>
          <w:sz w:val="24"/>
          <w:szCs w:val="24"/>
        </w:rPr>
        <w:t>A</w:t>
      </w:r>
      <w:r>
        <w:rPr>
          <w:rFonts w:ascii="Times New Roman" w:hAnsi="Times New Roman" w:cs="Times New Roman"/>
          <w:bCs/>
          <w:sz w:val="24"/>
          <w:szCs w:val="24"/>
        </w:rPr>
        <w:t xml:space="preserve"> napirendet</w:t>
      </w:r>
      <w:r w:rsidRPr="00C93888">
        <w:rPr>
          <w:rFonts w:ascii="Times New Roman" w:hAnsi="Times New Roman" w:cs="Times New Roman"/>
          <w:bCs/>
          <w:sz w:val="24"/>
          <w:szCs w:val="24"/>
        </w:rPr>
        <w:t xml:space="preserve"> megtárgyalta a Képviselő-testület Közbeszerzési Bizottsága. Felkérem Kovács Ferenc urat, a Bizottság elnökét, hogy mondja el </w:t>
      </w:r>
      <w:r>
        <w:rPr>
          <w:rFonts w:ascii="Times New Roman" w:hAnsi="Times New Roman" w:cs="Times New Roman"/>
          <w:bCs/>
          <w:sz w:val="24"/>
          <w:szCs w:val="24"/>
        </w:rPr>
        <w:t>javaslatukat.</w:t>
      </w:r>
    </w:p>
    <w:p w:rsidR="00F56010" w:rsidRDefault="00F56010" w:rsidP="00C93888">
      <w:pPr>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p>
    <w:p w:rsidR="00F56010" w:rsidRPr="00C93888" w:rsidRDefault="00F56010" w:rsidP="00F56010">
      <w:pPr>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p>
    <w:p w:rsidR="00F56010" w:rsidRPr="00C93888" w:rsidRDefault="00F56010" w:rsidP="00F56010">
      <w:pPr>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C93888">
        <w:rPr>
          <w:rFonts w:ascii="Times New Roman" w:hAnsi="Times New Roman" w:cs="Times New Roman"/>
          <w:bCs/>
          <w:sz w:val="24"/>
          <w:szCs w:val="24"/>
          <w:u w:val="single"/>
        </w:rPr>
        <w:t>Kovács Ferenc Közbeszerzési Bizottság elnöke</w:t>
      </w:r>
      <w:proofErr w:type="gramStart"/>
      <w:r w:rsidRPr="00C93888">
        <w:rPr>
          <w:rFonts w:ascii="Times New Roman" w:hAnsi="Times New Roman" w:cs="Times New Roman"/>
          <w:bCs/>
          <w:sz w:val="24"/>
          <w:szCs w:val="24"/>
          <w:u w:val="single"/>
        </w:rPr>
        <w:t xml:space="preserve">:  </w:t>
      </w:r>
      <w:r w:rsidRPr="00C93888">
        <w:rPr>
          <w:rFonts w:ascii="Times New Roman" w:hAnsi="Times New Roman" w:cs="Times New Roman"/>
          <w:bCs/>
          <w:sz w:val="24"/>
          <w:szCs w:val="24"/>
        </w:rPr>
        <w:t>A</w:t>
      </w:r>
      <w:proofErr w:type="gramEnd"/>
      <w:r w:rsidRPr="00C93888">
        <w:rPr>
          <w:rFonts w:ascii="Times New Roman" w:hAnsi="Times New Roman" w:cs="Times New Roman"/>
          <w:bCs/>
          <w:sz w:val="24"/>
          <w:szCs w:val="24"/>
        </w:rPr>
        <w:t xml:space="preserve"> Bizottság a napirendi pontot megtárgyalta, melynek alapján</w:t>
      </w:r>
      <w:r>
        <w:rPr>
          <w:rFonts w:ascii="Times New Roman" w:hAnsi="Times New Roman" w:cs="Times New Roman"/>
          <w:bCs/>
          <w:sz w:val="24"/>
          <w:szCs w:val="24"/>
        </w:rPr>
        <w:t xml:space="preserve"> java</w:t>
      </w:r>
      <w:r w:rsidRPr="00C93888">
        <w:rPr>
          <w:rFonts w:ascii="Times New Roman" w:hAnsi="Times New Roman" w:cs="Times New Roman"/>
          <w:bCs/>
          <w:sz w:val="24"/>
          <w:szCs w:val="24"/>
        </w:rPr>
        <w:t>so</w:t>
      </w:r>
      <w:r>
        <w:rPr>
          <w:rFonts w:ascii="Times New Roman" w:hAnsi="Times New Roman" w:cs="Times New Roman"/>
          <w:bCs/>
          <w:sz w:val="24"/>
          <w:szCs w:val="24"/>
        </w:rPr>
        <w:t>lja</w:t>
      </w:r>
      <w:r w:rsidRPr="00C93888">
        <w:rPr>
          <w:rFonts w:ascii="Times New Roman" w:hAnsi="Times New Roman" w:cs="Times New Roman"/>
          <w:bCs/>
          <w:sz w:val="24"/>
          <w:szCs w:val="24"/>
        </w:rPr>
        <w:t xml:space="preserve"> a Képviselő-Testületnek, hogy </w:t>
      </w:r>
      <w:r w:rsidRPr="00C93888">
        <w:rPr>
          <w:rFonts w:ascii="Times New Roman" w:hAnsi="Times New Roman" w:cs="Times New Roman"/>
          <w:sz w:val="24"/>
          <w:szCs w:val="24"/>
        </w:rPr>
        <w:t>„játszótér, sportpálya, közpark, közösségi tér és útépítés, térfigyelő rendszer kiépítése” vonatkozásában megvalósuló építési beruházás</w:t>
      </w:r>
      <w:r w:rsidRPr="00C93888">
        <w:rPr>
          <w:rFonts w:ascii="Times New Roman" w:hAnsi="Times New Roman" w:cs="Times New Roman"/>
          <w:color w:val="000000"/>
          <w:sz w:val="24"/>
          <w:szCs w:val="24"/>
          <w:shd w:val="clear" w:color="auto" w:fill="FFFFFF"/>
        </w:rPr>
        <w:t xml:space="preserve"> </w:t>
      </w:r>
      <w:r w:rsidRPr="00C93888">
        <w:rPr>
          <w:rFonts w:ascii="Times New Roman" w:hAnsi="Times New Roman" w:cs="Times New Roman"/>
          <w:bCs/>
          <w:sz w:val="24"/>
          <w:szCs w:val="24"/>
        </w:rPr>
        <w:t>tárgyú közbeszerzési eljárásra vonatkozóan, olyan szervezeteket kérjünk fel ajánlattételre, akik jelentős szakmai tapasztalattal rendelkeznek a fenti munkálatok kivitelezésében. Ennek alapján, a Közbeszerzési Bizottság a 2/2020. (III.09.) határozata alapján, az alábbi szervezeteket javasolja felkérni ajánlattételre.</w:t>
      </w:r>
    </w:p>
    <w:p w:rsidR="00F56010" w:rsidRPr="00C93888" w:rsidRDefault="00F56010" w:rsidP="00F56010">
      <w:pPr>
        <w:pStyle w:val="Listaszerbekezds"/>
        <w:numPr>
          <w:ilvl w:val="0"/>
          <w:numId w:val="35"/>
        </w:numPr>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proofErr w:type="spellStart"/>
      <w:r w:rsidRPr="00C93888">
        <w:rPr>
          <w:rFonts w:ascii="Times New Roman" w:hAnsi="Times New Roman" w:cs="Times New Roman"/>
          <w:bCs/>
          <w:sz w:val="24"/>
          <w:szCs w:val="24"/>
        </w:rPr>
        <w:t>Kala</w:t>
      </w:r>
      <w:proofErr w:type="spellEnd"/>
      <w:r w:rsidRPr="00C93888">
        <w:rPr>
          <w:rFonts w:ascii="Times New Roman" w:hAnsi="Times New Roman" w:cs="Times New Roman"/>
          <w:bCs/>
          <w:sz w:val="24"/>
          <w:szCs w:val="24"/>
        </w:rPr>
        <w:t>-Max Kft.</w:t>
      </w:r>
    </w:p>
    <w:p w:rsidR="00F56010" w:rsidRPr="00C93888" w:rsidRDefault="00F56010"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C93888">
        <w:rPr>
          <w:rFonts w:ascii="Times New Roman" w:hAnsi="Times New Roman" w:cs="Times New Roman"/>
          <w:bCs/>
          <w:sz w:val="24"/>
          <w:szCs w:val="24"/>
        </w:rPr>
        <w:t xml:space="preserve">4492 Dombrád, Külterület 0175/32. </w:t>
      </w:r>
      <w:proofErr w:type="spellStart"/>
      <w:r w:rsidRPr="00C93888">
        <w:rPr>
          <w:rFonts w:ascii="Times New Roman" w:hAnsi="Times New Roman" w:cs="Times New Roman"/>
          <w:bCs/>
          <w:sz w:val="24"/>
          <w:szCs w:val="24"/>
        </w:rPr>
        <w:t>hrsz</w:t>
      </w:r>
      <w:proofErr w:type="spellEnd"/>
      <w:r w:rsidRPr="00C93888">
        <w:rPr>
          <w:rFonts w:ascii="Times New Roman" w:hAnsi="Times New Roman" w:cs="Times New Roman"/>
          <w:bCs/>
          <w:sz w:val="24"/>
          <w:szCs w:val="24"/>
        </w:rPr>
        <w:t>.</w:t>
      </w:r>
    </w:p>
    <w:p w:rsidR="00F56010" w:rsidRPr="00C93888" w:rsidRDefault="00F56010"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C93888">
        <w:rPr>
          <w:rFonts w:ascii="Times New Roman" w:hAnsi="Times New Roman" w:cs="Times New Roman"/>
          <w:bCs/>
          <w:sz w:val="24"/>
          <w:szCs w:val="24"/>
        </w:rPr>
        <w:t>24772235-2-15</w:t>
      </w:r>
    </w:p>
    <w:p w:rsidR="00F56010" w:rsidRPr="00C93888" w:rsidRDefault="004A79EE"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hyperlink r:id="rId8" w:history="1">
        <w:r w:rsidR="00F56010" w:rsidRPr="00C93888">
          <w:rPr>
            <w:rStyle w:val="Hiperhivatkozs"/>
            <w:rFonts w:ascii="Times New Roman" w:hAnsi="Times New Roman" w:cs="Times New Roman"/>
            <w:bCs/>
            <w:sz w:val="24"/>
            <w:szCs w:val="24"/>
          </w:rPr>
          <w:t>erika.karaszi@gmail.com</w:t>
        </w:r>
      </w:hyperlink>
    </w:p>
    <w:p w:rsidR="00F56010" w:rsidRPr="00C93888" w:rsidRDefault="00F56010"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p>
    <w:p w:rsidR="00F56010" w:rsidRPr="00C93888" w:rsidRDefault="00F56010" w:rsidP="00F56010">
      <w:pPr>
        <w:pStyle w:val="Listaszerbekezds"/>
        <w:numPr>
          <w:ilvl w:val="0"/>
          <w:numId w:val="35"/>
        </w:numPr>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C93888">
        <w:rPr>
          <w:rFonts w:ascii="Times New Roman" w:hAnsi="Times New Roman" w:cs="Times New Roman"/>
          <w:bCs/>
          <w:sz w:val="24"/>
          <w:szCs w:val="24"/>
        </w:rPr>
        <w:t>Dombgép-16 Kft.</w:t>
      </w:r>
    </w:p>
    <w:p w:rsidR="00F56010" w:rsidRPr="00C93888" w:rsidRDefault="00F56010"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C93888">
        <w:rPr>
          <w:rFonts w:ascii="Times New Roman" w:hAnsi="Times New Roman" w:cs="Times New Roman"/>
          <w:bCs/>
          <w:sz w:val="24"/>
          <w:szCs w:val="24"/>
        </w:rPr>
        <w:t>4492 Dombrád, Széchényi u. 56.</w:t>
      </w:r>
    </w:p>
    <w:p w:rsidR="00F56010" w:rsidRPr="00C93888" w:rsidRDefault="00F56010"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C93888">
        <w:rPr>
          <w:rFonts w:ascii="Times New Roman" w:hAnsi="Times New Roman" w:cs="Times New Roman"/>
          <w:bCs/>
          <w:sz w:val="24"/>
          <w:szCs w:val="24"/>
        </w:rPr>
        <w:t>25590883-2-15</w:t>
      </w:r>
    </w:p>
    <w:p w:rsidR="00F56010" w:rsidRPr="00C93888" w:rsidRDefault="004A79EE"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hyperlink r:id="rId9" w:history="1">
        <w:r w:rsidR="00F56010" w:rsidRPr="00C93888">
          <w:rPr>
            <w:rStyle w:val="Hiperhivatkozs"/>
            <w:rFonts w:ascii="Times New Roman" w:hAnsi="Times New Roman" w:cs="Times New Roman"/>
            <w:bCs/>
            <w:sz w:val="24"/>
            <w:szCs w:val="24"/>
          </w:rPr>
          <w:t>robogos16@freemail.hu</w:t>
        </w:r>
      </w:hyperlink>
    </w:p>
    <w:p w:rsidR="00F56010" w:rsidRPr="00C93888" w:rsidRDefault="00F56010"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p>
    <w:p w:rsidR="00F56010" w:rsidRPr="00C93888" w:rsidRDefault="00F56010" w:rsidP="00F56010">
      <w:pPr>
        <w:pStyle w:val="Listaszerbekezds"/>
        <w:numPr>
          <w:ilvl w:val="0"/>
          <w:numId w:val="35"/>
        </w:numPr>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C93888">
        <w:rPr>
          <w:rFonts w:ascii="Times New Roman" w:hAnsi="Times New Roman" w:cs="Times New Roman"/>
          <w:bCs/>
          <w:sz w:val="24"/>
          <w:szCs w:val="24"/>
        </w:rPr>
        <w:t>Rétköz-Ép Kft.</w:t>
      </w:r>
    </w:p>
    <w:p w:rsidR="00F56010" w:rsidRPr="00C93888" w:rsidRDefault="00F56010"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C93888">
        <w:rPr>
          <w:rFonts w:ascii="Times New Roman" w:hAnsi="Times New Roman" w:cs="Times New Roman"/>
          <w:bCs/>
          <w:sz w:val="24"/>
          <w:szCs w:val="24"/>
        </w:rPr>
        <w:t>4487 Tiszatelek, Kossuth u. 114.</w:t>
      </w:r>
    </w:p>
    <w:p w:rsidR="00F56010" w:rsidRPr="00C93888" w:rsidRDefault="00F56010"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C93888">
        <w:rPr>
          <w:rFonts w:ascii="Times New Roman" w:hAnsi="Times New Roman" w:cs="Times New Roman"/>
          <w:bCs/>
          <w:sz w:val="24"/>
          <w:szCs w:val="24"/>
        </w:rPr>
        <w:t>22913948-2-15</w:t>
      </w:r>
    </w:p>
    <w:p w:rsidR="00F56010" w:rsidRPr="00C93888" w:rsidRDefault="004A79EE"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hyperlink r:id="rId10" w:history="1">
        <w:r w:rsidR="00F56010" w:rsidRPr="00C93888">
          <w:rPr>
            <w:rStyle w:val="Hiperhivatkozs"/>
            <w:rFonts w:ascii="Times New Roman" w:hAnsi="Times New Roman" w:cs="Times New Roman"/>
            <w:bCs/>
            <w:sz w:val="24"/>
            <w:szCs w:val="24"/>
          </w:rPr>
          <w:t>ibodvai@gmail.com</w:t>
        </w:r>
      </w:hyperlink>
    </w:p>
    <w:p w:rsidR="00F56010" w:rsidRPr="00C93888" w:rsidRDefault="00F56010"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p>
    <w:p w:rsidR="00F56010" w:rsidRPr="00C93888" w:rsidRDefault="00F56010" w:rsidP="00F56010">
      <w:pPr>
        <w:pStyle w:val="Listaszerbekezds"/>
        <w:numPr>
          <w:ilvl w:val="0"/>
          <w:numId w:val="35"/>
        </w:numPr>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C93888">
        <w:rPr>
          <w:rFonts w:ascii="Times New Roman" w:hAnsi="Times New Roman" w:cs="Times New Roman"/>
          <w:bCs/>
          <w:sz w:val="24"/>
          <w:szCs w:val="24"/>
        </w:rPr>
        <w:t xml:space="preserve">MB Trend-Ép </w:t>
      </w:r>
      <w:proofErr w:type="spellStart"/>
      <w:r w:rsidRPr="00C93888">
        <w:rPr>
          <w:rFonts w:ascii="Times New Roman" w:hAnsi="Times New Roman" w:cs="Times New Roman"/>
          <w:bCs/>
          <w:sz w:val="24"/>
          <w:szCs w:val="24"/>
        </w:rPr>
        <w:t>Építőipati</w:t>
      </w:r>
      <w:proofErr w:type="spellEnd"/>
      <w:r w:rsidRPr="00C93888">
        <w:rPr>
          <w:rFonts w:ascii="Times New Roman" w:hAnsi="Times New Roman" w:cs="Times New Roman"/>
          <w:bCs/>
          <w:sz w:val="24"/>
          <w:szCs w:val="24"/>
        </w:rPr>
        <w:t>, Kereskedelmi és Szolgáltató Kft.</w:t>
      </w:r>
    </w:p>
    <w:p w:rsidR="00F56010" w:rsidRPr="00C93888" w:rsidRDefault="00F56010"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C93888">
        <w:rPr>
          <w:rFonts w:ascii="Times New Roman" w:hAnsi="Times New Roman" w:cs="Times New Roman"/>
          <w:bCs/>
          <w:sz w:val="24"/>
          <w:szCs w:val="24"/>
        </w:rPr>
        <w:t>4300 Nyírbátor, Bajcsy-Zsilinszky u. 74.</w:t>
      </w:r>
    </w:p>
    <w:p w:rsidR="00F56010" w:rsidRPr="00C93888" w:rsidRDefault="00F56010"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C93888">
        <w:rPr>
          <w:rFonts w:ascii="Times New Roman" w:hAnsi="Times New Roman" w:cs="Times New Roman"/>
          <w:bCs/>
          <w:sz w:val="24"/>
          <w:szCs w:val="24"/>
        </w:rPr>
        <w:t>24758642-2-15</w:t>
      </w:r>
    </w:p>
    <w:p w:rsidR="00F56010" w:rsidRPr="00C93888" w:rsidRDefault="004A79EE"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hyperlink r:id="rId11" w:history="1">
        <w:r w:rsidR="00F56010" w:rsidRPr="00C93888">
          <w:rPr>
            <w:rStyle w:val="Hiperhivatkozs"/>
            <w:rFonts w:ascii="Times New Roman" w:hAnsi="Times New Roman" w:cs="Times New Roman"/>
            <w:bCs/>
            <w:sz w:val="24"/>
            <w:szCs w:val="24"/>
          </w:rPr>
          <w:t>mbtrendep@gmail.com</w:t>
        </w:r>
      </w:hyperlink>
    </w:p>
    <w:p w:rsidR="00F56010" w:rsidRPr="00C93888" w:rsidRDefault="00F56010"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p>
    <w:p w:rsidR="00F56010" w:rsidRPr="00C93888" w:rsidRDefault="00F56010" w:rsidP="00F56010">
      <w:pPr>
        <w:pStyle w:val="Listaszerbekezds"/>
        <w:numPr>
          <w:ilvl w:val="0"/>
          <w:numId w:val="35"/>
        </w:numPr>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C93888">
        <w:rPr>
          <w:rFonts w:ascii="Times New Roman" w:hAnsi="Times New Roman" w:cs="Times New Roman"/>
          <w:bCs/>
          <w:sz w:val="24"/>
          <w:szCs w:val="24"/>
        </w:rPr>
        <w:lastRenderedPageBreak/>
        <w:t>Ha-</w:t>
      </w:r>
      <w:proofErr w:type="spellStart"/>
      <w:r w:rsidRPr="00C93888">
        <w:rPr>
          <w:rFonts w:ascii="Times New Roman" w:hAnsi="Times New Roman" w:cs="Times New Roman"/>
          <w:bCs/>
          <w:sz w:val="24"/>
          <w:szCs w:val="24"/>
        </w:rPr>
        <w:t>Vi</w:t>
      </w:r>
      <w:proofErr w:type="spellEnd"/>
      <w:r w:rsidRPr="00C93888">
        <w:rPr>
          <w:rFonts w:ascii="Times New Roman" w:hAnsi="Times New Roman" w:cs="Times New Roman"/>
          <w:bCs/>
          <w:sz w:val="24"/>
          <w:szCs w:val="24"/>
        </w:rPr>
        <w:t>-Ép Kft.</w:t>
      </w:r>
    </w:p>
    <w:p w:rsidR="00F56010" w:rsidRPr="00C93888" w:rsidRDefault="00F56010"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C93888">
        <w:rPr>
          <w:rFonts w:ascii="Times New Roman" w:hAnsi="Times New Roman" w:cs="Times New Roman"/>
          <w:bCs/>
          <w:sz w:val="24"/>
          <w:szCs w:val="24"/>
        </w:rPr>
        <w:t>4432 Nyíregyháza, Csongor u. 15.</w:t>
      </w:r>
    </w:p>
    <w:p w:rsidR="00F56010" w:rsidRPr="00C93888" w:rsidRDefault="00F56010"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C93888">
        <w:rPr>
          <w:rFonts w:ascii="Times New Roman" w:hAnsi="Times New Roman" w:cs="Times New Roman"/>
          <w:bCs/>
          <w:sz w:val="24"/>
          <w:szCs w:val="24"/>
        </w:rPr>
        <w:t>11496401-2-15</w:t>
      </w:r>
    </w:p>
    <w:p w:rsidR="00F56010" w:rsidRPr="00C93888" w:rsidRDefault="00F56010" w:rsidP="00F56010">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C93888">
        <w:rPr>
          <w:rFonts w:ascii="Times New Roman" w:hAnsi="Times New Roman" w:cs="Times New Roman"/>
          <w:bCs/>
          <w:sz w:val="24"/>
          <w:szCs w:val="24"/>
        </w:rPr>
        <w:t>k.ha-vi-ep@netra.hu</w:t>
      </w:r>
    </w:p>
    <w:p w:rsidR="00F56010" w:rsidRDefault="00F56010" w:rsidP="00F56010">
      <w:pPr>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p>
    <w:p w:rsidR="00F56010" w:rsidRPr="00C93888" w:rsidRDefault="00F56010" w:rsidP="00F56010">
      <w:pPr>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Egyuttal</w:t>
      </w:r>
      <w:proofErr w:type="spellEnd"/>
      <w:r>
        <w:rPr>
          <w:rFonts w:ascii="Times New Roman" w:hAnsi="Times New Roman" w:cs="Times New Roman"/>
          <w:bCs/>
          <w:sz w:val="24"/>
          <w:szCs w:val="24"/>
        </w:rPr>
        <w:t xml:space="preserve"> külsős bizottsági tagunk kérte, hogy ha lehet </w:t>
      </w:r>
      <w:proofErr w:type="spellStart"/>
      <w:r>
        <w:rPr>
          <w:rFonts w:ascii="Times New Roman" w:hAnsi="Times New Roman" w:cs="Times New Roman"/>
          <w:bCs/>
          <w:sz w:val="24"/>
          <w:szCs w:val="24"/>
        </w:rPr>
        <w:t>ibrányi</w:t>
      </w:r>
      <w:proofErr w:type="spellEnd"/>
      <w:r>
        <w:rPr>
          <w:rFonts w:ascii="Times New Roman" w:hAnsi="Times New Roman" w:cs="Times New Roman"/>
          <w:bCs/>
          <w:sz w:val="24"/>
          <w:szCs w:val="24"/>
        </w:rPr>
        <w:t xml:space="preserve"> alvállalkozókat alkalmazzunk. </w:t>
      </w:r>
    </w:p>
    <w:p w:rsidR="00F56010" w:rsidRPr="00C93888" w:rsidRDefault="00F56010" w:rsidP="00C93888">
      <w:pPr>
        <w:tabs>
          <w:tab w:val="left" w:pos="720"/>
          <w:tab w:val="left" w:pos="1440"/>
          <w:tab w:val="left" w:pos="2016"/>
          <w:tab w:val="left" w:pos="7740"/>
          <w:tab w:val="right" w:pos="9072"/>
        </w:tabs>
        <w:spacing w:after="0" w:line="240" w:lineRule="auto"/>
        <w:jc w:val="both"/>
        <w:rPr>
          <w:rFonts w:ascii="Times New Roman" w:hAnsi="Times New Roman" w:cs="Times New Roman"/>
          <w:sz w:val="24"/>
          <w:szCs w:val="24"/>
        </w:rPr>
      </w:pPr>
    </w:p>
    <w:p w:rsidR="00C93888" w:rsidRPr="00C93888" w:rsidRDefault="00C93888" w:rsidP="00A9597D">
      <w:pPr>
        <w:tabs>
          <w:tab w:val="left" w:pos="720"/>
          <w:tab w:val="left" w:pos="1440"/>
          <w:tab w:val="left" w:pos="2016"/>
          <w:tab w:val="left" w:pos="7740"/>
          <w:tab w:val="right" w:pos="9072"/>
        </w:tabs>
        <w:spacing w:after="0" w:line="240" w:lineRule="auto"/>
        <w:jc w:val="both"/>
        <w:rPr>
          <w:color w:val="000000"/>
        </w:rPr>
      </w:pPr>
      <w:r w:rsidRPr="00C93888">
        <w:rPr>
          <w:rStyle w:val="FontStyle30"/>
          <w:rFonts w:eastAsiaTheme="majorEastAsia"/>
          <w:sz w:val="24"/>
          <w:szCs w:val="24"/>
          <w:u w:val="single"/>
        </w:rPr>
        <w:t>Trencsényi Imre polgármester:</w:t>
      </w:r>
      <w:r w:rsidRPr="00C93888">
        <w:rPr>
          <w:rStyle w:val="FontStyle30"/>
          <w:rFonts w:eastAsiaTheme="majorEastAsia"/>
          <w:sz w:val="24"/>
          <w:szCs w:val="24"/>
        </w:rPr>
        <w:t xml:space="preserve"> Javaslom a Képviselő-testület részére, hogy a közbeszerzési eljárás elindítását a</w:t>
      </w:r>
      <w:r w:rsidR="00F56010">
        <w:rPr>
          <w:rStyle w:val="FontStyle30"/>
          <w:rFonts w:eastAsiaTheme="majorEastAsia"/>
          <w:sz w:val="24"/>
          <w:szCs w:val="24"/>
        </w:rPr>
        <w:t xml:space="preserve"> Közbeszerzési Bizottság javaslata szerint az</w:t>
      </w:r>
      <w:r w:rsidRPr="00C93888">
        <w:rPr>
          <w:rStyle w:val="FontStyle30"/>
          <w:rFonts w:eastAsiaTheme="majorEastAsia"/>
          <w:sz w:val="24"/>
          <w:szCs w:val="24"/>
        </w:rPr>
        <w:t xml:space="preserve"> előterjesztésben foglaltak alapján hagyja jóvá. </w:t>
      </w:r>
    </w:p>
    <w:p w:rsidR="00C93888" w:rsidRDefault="00C93888" w:rsidP="00C93888">
      <w:pPr>
        <w:spacing w:after="0" w:line="240" w:lineRule="auto"/>
        <w:jc w:val="both"/>
        <w:rPr>
          <w:rFonts w:ascii="Times New Roman" w:hAnsi="Times New Roman" w:cs="Times New Roman"/>
          <w:bCs/>
          <w:sz w:val="24"/>
          <w:szCs w:val="24"/>
        </w:rPr>
      </w:pPr>
    </w:p>
    <w:p w:rsidR="00C93888" w:rsidRDefault="00F131FC" w:rsidP="00C9388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 Képviselő-testület a javaslatot 9 igen szavazattal elfogadta, és a következő határozatot hozta: </w:t>
      </w:r>
    </w:p>
    <w:p w:rsidR="00F131FC" w:rsidRDefault="00F131FC" w:rsidP="00C93888">
      <w:pPr>
        <w:spacing w:after="0" w:line="240" w:lineRule="auto"/>
        <w:jc w:val="both"/>
        <w:rPr>
          <w:rFonts w:ascii="Times New Roman" w:hAnsi="Times New Roman" w:cs="Times New Roman"/>
          <w:bCs/>
          <w:sz w:val="24"/>
          <w:szCs w:val="24"/>
        </w:rPr>
      </w:pPr>
    </w:p>
    <w:p w:rsidR="00F131FC" w:rsidRDefault="00F131FC" w:rsidP="00F131FC">
      <w:pPr>
        <w:pStyle w:val="Listaszerbekezds"/>
        <w:spacing w:after="0" w:line="240" w:lineRule="auto"/>
        <w:ind w:left="420"/>
        <w:contextualSpacing w:val="0"/>
        <w:jc w:val="center"/>
        <w:rPr>
          <w:rFonts w:ascii="Times New Roman" w:hAnsi="Times New Roman" w:cs="Times New Roman"/>
          <w:b/>
          <w:sz w:val="24"/>
          <w:szCs w:val="24"/>
        </w:rPr>
      </w:pPr>
      <w:r>
        <w:rPr>
          <w:rFonts w:ascii="Times New Roman" w:hAnsi="Times New Roman" w:cs="Times New Roman"/>
          <w:b/>
          <w:sz w:val="24"/>
          <w:szCs w:val="24"/>
        </w:rPr>
        <w:t>Z1</w:t>
      </w:r>
    </w:p>
    <w:p w:rsidR="00F131FC" w:rsidRDefault="00F131FC" w:rsidP="00F131FC">
      <w:pPr>
        <w:pStyle w:val="Listaszerbekezds"/>
        <w:spacing w:after="0" w:line="240" w:lineRule="auto"/>
        <w:ind w:left="420"/>
        <w:contextualSpacing w:val="0"/>
        <w:jc w:val="center"/>
        <w:rPr>
          <w:rFonts w:ascii="Times New Roman" w:hAnsi="Times New Roman" w:cs="Times New Roman"/>
          <w:b/>
          <w:sz w:val="24"/>
          <w:szCs w:val="24"/>
        </w:rPr>
      </w:pPr>
      <w:r>
        <w:rPr>
          <w:rFonts w:ascii="Times New Roman" w:hAnsi="Times New Roman" w:cs="Times New Roman"/>
          <w:b/>
          <w:sz w:val="24"/>
          <w:szCs w:val="24"/>
        </w:rPr>
        <w:t>IBRÁNY VÁROS ÖNKORMÁNYZAT KÉPVISELŐ-TESTÜLETÉNEK</w:t>
      </w:r>
    </w:p>
    <w:p w:rsidR="00F131FC" w:rsidRDefault="00F131FC" w:rsidP="00F131FC">
      <w:pPr>
        <w:pStyle w:val="Listaszerbekezds"/>
        <w:spacing w:after="0" w:line="240" w:lineRule="auto"/>
        <w:ind w:left="420"/>
        <w:contextualSpacing w:val="0"/>
        <w:jc w:val="center"/>
        <w:rPr>
          <w:rFonts w:ascii="Times New Roman" w:hAnsi="Times New Roman" w:cs="Times New Roman"/>
          <w:b/>
          <w:sz w:val="24"/>
          <w:szCs w:val="24"/>
        </w:rPr>
      </w:pPr>
      <w:r>
        <w:rPr>
          <w:rFonts w:ascii="Times New Roman" w:hAnsi="Times New Roman" w:cs="Times New Roman"/>
          <w:b/>
          <w:sz w:val="24"/>
          <w:szCs w:val="24"/>
        </w:rPr>
        <w:t xml:space="preserve">40/2020. (III.09.) KT. </w:t>
      </w:r>
      <w:proofErr w:type="gramStart"/>
      <w:r>
        <w:rPr>
          <w:rFonts w:ascii="Times New Roman" w:hAnsi="Times New Roman" w:cs="Times New Roman"/>
          <w:b/>
          <w:sz w:val="24"/>
          <w:szCs w:val="24"/>
        </w:rPr>
        <w:t>számú</w:t>
      </w:r>
      <w:proofErr w:type="gramEnd"/>
    </w:p>
    <w:p w:rsidR="00F131FC" w:rsidRDefault="00F131FC" w:rsidP="00F131FC">
      <w:pPr>
        <w:pStyle w:val="Listaszerbekezds"/>
        <w:spacing w:after="0" w:line="240" w:lineRule="auto"/>
        <w:ind w:left="420"/>
        <w:contextualSpacing w:val="0"/>
        <w:jc w:val="center"/>
        <w:rPr>
          <w:rFonts w:ascii="Times New Roman" w:hAnsi="Times New Roman" w:cs="Times New Roman"/>
          <w:b/>
          <w:sz w:val="24"/>
          <w:szCs w:val="24"/>
        </w:rPr>
      </w:pPr>
      <w:r>
        <w:rPr>
          <w:rFonts w:ascii="Times New Roman" w:hAnsi="Times New Roman" w:cs="Times New Roman"/>
          <w:b/>
          <w:sz w:val="24"/>
          <w:szCs w:val="24"/>
        </w:rPr>
        <w:t xml:space="preserve"> h a t á r o z a t </w:t>
      </w:r>
      <w:proofErr w:type="gramStart"/>
      <w:r>
        <w:rPr>
          <w:rFonts w:ascii="Times New Roman" w:hAnsi="Times New Roman" w:cs="Times New Roman"/>
          <w:b/>
          <w:sz w:val="24"/>
          <w:szCs w:val="24"/>
        </w:rPr>
        <w:t>a</w:t>
      </w:r>
      <w:proofErr w:type="gramEnd"/>
    </w:p>
    <w:p w:rsidR="00F131FC" w:rsidRPr="00F131FC" w:rsidRDefault="00F131FC" w:rsidP="00F131FC">
      <w:pPr>
        <w:pStyle w:val="Listaszerbekezds"/>
        <w:spacing w:after="0" w:line="240" w:lineRule="auto"/>
        <w:ind w:left="420"/>
        <w:contextualSpacing w:val="0"/>
        <w:jc w:val="center"/>
        <w:rPr>
          <w:rFonts w:ascii="Times New Roman" w:hAnsi="Times New Roman" w:cs="Times New Roman"/>
          <w:b/>
          <w:sz w:val="24"/>
          <w:szCs w:val="24"/>
        </w:rPr>
      </w:pPr>
    </w:p>
    <w:p w:rsidR="00F131FC" w:rsidRPr="00F131FC" w:rsidRDefault="00F131FC" w:rsidP="00F131FC">
      <w:pPr>
        <w:spacing w:after="0" w:line="240" w:lineRule="auto"/>
        <w:jc w:val="center"/>
        <w:rPr>
          <w:rFonts w:ascii="Times New Roman" w:hAnsi="Times New Roman" w:cs="Times New Roman"/>
          <w:b/>
          <w:sz w:val="24"/>
          <w:szCs w:val="24"/>
        </w:rPr>
      </w:pPr>
      <w:r w:rsidRPr="00F131FC">
        <w:rPr>
          <w:rFonts w:ascii="Times New Roman" w:hAnsi="Times New Roman" w:cs="Times New Roman"/>
          <w:b/>
          <w:bCs/>
          <w:color w:val="222222"/>
          <w:sz w:val="24"/>
          <w:szCs w:val="24"/>
        </w:rPr>
        <w:t xml:space="preserve">TOP-4.3.1-15-SB1-2016-00003 </w:t>
      </w:r>
      <w:r w:rsidRPr="00F131FC">
        <w:rPr>
          <w:rFonts w:ascii="Times New Roman" w:hAnsi="Times New Roman" w:cs="Times New Roman"/>
          <w:b/>
          <w:bCs/>
          <w:sz w:val="24"/>
          <w:szCs w:val="24"/>
        </w:rPr>
        <w:t xml:space="preserve">azonosítószámú projekthez kapcsolódó – játszótér, sportpálya, közpark, közösségi tér és útépítés, térfigyelő rendszer kiépítése </w:t>
      </w:r>
      <w:r w:rsidRPr="00F131FC">
        <w:rPr>
          <w:rFonts w:ascii="Times New Roman" w:hAnsi="Times New Roman" w:cs="Times New Roman"/>
          <w:b/>
          <w:sz w:val="24"/>
          <w:szCs w:val="24"/>
        </w:rPr>
        <w:t xml:space="preserve">tárgyú közbeszerzési eljárás fajtájának, valamint ajánlattételre felkért szervezetek kiválasztása - </w:t>
      </w:r>
      <w:r w:rsidRPr="00F131FC">
        <w:rPr>
          <w:rFonts w:ascii="Times New Roman" w:hAnsi="Times New Roman" w:cs="Times New Roman"/>
          <w:sz w:val="24"/>
          <w:szCs w:val="24"/>
        </w:rPr>
        <w:t>című napirendi ponthoz</w:t>
      </w:r>
    </w:p>
    <w:p w:rsidR="00F131FC" w:rsidRPr="00F131FC" w:rsidRDefault="00F131FC" w:rsidP="00F131FC">
      <w:pPr>
        <w:pStyle w:val="Listaszerbekezds"/>
        <w:spacing w:after="0" w:line="240" w:lineRule="auto"/>
        <w:ind w:left="420"/>
        <w:contextualSpacing w:val="0"/>
        <w:rPr>
          <w:rFonts w:ascii="Times New Roman" w:hAnsi="Times New Roman" w:cs="Times New Roman"/>
          <w:bCs/>
          <w:sz w:val="24"/>
          <w:szCs w:val="24"/>
        </w:rPr>
      </w:pPr>
      <w:proofErr w:type="gramStart"/>
      <w:r w:rsidRPr="00F131FC">
        <w:rPr>
          <w:rFonts w:ascii="Times New Roman" w:hAnsi="Times New Roman" w:cs="Times New Roman"/>
          <w:bCs/>
          <w:sz w:val="24"/>
          <w:szCs w:val="24"/>
        </w:rPr>
        <w:t>A  K</w:t>
      </w:r>
      <w:proofErr w:type="gramEnd"/>
      <w:r w:rsidRPr="00F131FC">
        <w:rPr>
          <w:rFonts w:ascii="Times New Roman" w:hAnsi="Times New Roman" w:cs="Times New Roman"/>
          <w:bCs/>
          <w:sz w:val="24"/>
          <w:szCs w:val="24"/>
        </w:rPr>
        <w:t xml:space="preserve"> É P V I S E L Ő  -  T E S T Ü L E T</w:t>
      </w:r>
    </w:p>
    <w:p w:rsidR="00F131FC" w:rsidRPr="00F131FC" w:rsidRDefault="00F131FC" w:rsidP="00F131FC">
      <w:pPr>
        <w:pStyle w:val="Listaszerbekezds"/>
        <w:spacing w:after="0" w:line="240" w:lineRule="auto"/>
        <w:ind w:left="420"/>
        <w:contextualSpacing w:val="0"/>
        <w:rPr>
          <w:rFonts w:ascii="Times New Roman" w:hAnsi="Times New Roman" w:cs="Times New Roman"/>
          <w:b/>
          <w:sz w:val="24"/>
          <w:szCs w:val="24"/>
        </w:rPr>
      </w:pPr>
    </w:p>
    <w:p w:rsidR="00F131FC" w:rsidRPr="00F131FC" w:rsidRDefault="00F131FC" w:rsidP="00F131FC">
      <w:pPr>
        <w:numPr>
          <w:ilvl w:val="0"/>
          <w:numId w:val="36"/>
        </w:numPr>
        <w:spacing w:after="0" w:line="240" w:lineRule="auto"/>
        <w:jc w:val="both"/>
        <w:rPr>
          <w:rFonts w:ascii="Times New Roman" w:hAnsi="Times New Roman" w:cs="Times New Roman"/>
          <w:sz w:val="24"/>
          <w:szCs w:val="24"/>
        </w:rPr>
      </w:pPr>
      <w:r w:rsidRPr="00F131FC">
        <w:rPr>
          <w:rFonts w:ascii="Times New Roman" w:hAnsi="Times New Roman" w:cs="Times New Roman"/>
          <w:sz w:val="24"/>
          <w:szCs w:val="24"/>
        </w:rPr>
        <w:t xml:space="preserve">Elfogadja a 193/2019. (X.21.) KT. sz. határozattal létrehozott Közbeszerzési Bizottság javaslatát, mely szerint a </w:t>
      </w:r>
      <w:r w:rsidRPr="00F131FC">
        <w:rPr>
          <w:rFonts w:ascii="Times New Roman" w:hAnsi="Times New Roman" w:cs="Times New Roman"/>
          <w:bCs/>
          <w:color w:val="222222"/>
          <w:sz w:val="24"/>
          <w:szCs w:val="24"/>
        </w:rPr>
        <w:t xml:space="preserve">TOP-4.3.1-15-SB1-2016-00003 </w:t>
      </w:r>
      <w:r w:rsidRPr="00F131FC">
        <w:rPr>
          <w:rFonts w:ascii="Times New Roman" w:hAnsi="Times New Roman" w:cs="Times New Roman"/>
          <w:bCs/>
          <w:sz w:val="24"/>
          <w:szCs w:val="24"/>
        </w:rPr>
        <w:t xml:space="preserve">azonosítószámú projekthez kapcsolódó </w:t>
      </w:r>
      <w:r w:rsidRPr="00F131FC">
        <w:rPr>
          <w:rFonts w:ascii="Times New Roman" w:hAnsi="Times New Roman" w:cs="Times New Roman"/>
          <w:b/>
          <w:sz w:val="24"/>
          <w:szCs w:val="24"/>
        </w:rPr>
        <w:t>„játszótér, sportpálya, közpark, közösségi tér és útépítés, térfigyelő rendszer kiépítése”</w:t>
      </w:r>
      <w:r w:rsidRPr="00F131FC">
        <w:rPr>
          <w:rFonts w:ascii="Times New Roman" w:hAnsi="Times New Roman" w:cs="Times New Roman"/>
          <w:sz w:val="24"/>
          <w:szCs w:val="24"/>
        </w:rPr>
        <w:t xml:space="preserve"> tárgyú építési beruházás kivitelezésére irányuló közbeszerzési eljárást a Kbt. 115. § (1) bekezdése szerint kívánja megindítani, mely vonatkozásában, Ibrány Város Önkormányzata az alábbi szervezeteket kéri fel ajánlattételre: </w:t>
      </w:r>
    </w:p>
    <w:p w:rsidR="00F131FC" w:rsidRPr="00F131FC" w:rsidRDefault="00F131FC" w:rsidP="00F131FC">
      <w:pPr>
        <w:spacing w:after="0" w:line="240" w:lineRule="auto"/>
        <w:ind w:left="720"/>
        <w:jc w:val="both"/>
        <w:rPr>
          <w:rFonts w:ascii="Times New Roman" w:hAnsi="Times New Roman" w:cs="Times New Roman"/>
          <w:sz w:val="24"/>
          <w:szCs w:val="24"/>
        </w:rPr>
      </w:pPr>
    </w:p>
    <w:p w:rsidR="00F131FC" w:rsidRPr="00F131FC" w:rsidRDefault="00F131FC" w:rsidP="00F131FC">
      <w:pPr>
        <w:pStyle w:val="Listaszerbekezds"/>
        <w:numPr>
          <w:ilvl w:val="0"/>
          <w:numId w:val="37"/>
        </w:numPr>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proofErr w:type="spellStart"/>
      <w:r w:rsidRPr="00F131FC">
        <w:rPr>
          <w:rFonts w:ascii="Times New Roman" w:hAnsi="Times New Roman" w:cs="Times New Roman"/>
          <w:bCs/>
          <w:sz w:val="24"/>
          <w:szCs w:val="24"/>
        </w:rPr>
        <w:t>Kala</w:t>
      </w:r>
      <w:proofErr w:type="spellEnd"/>
      <w:r w:rsidRPr="00F131FC">
        <w:rPr>
          <w:rFonts w:ascii="Times New Roman" w:hAnsi="Times New Roman" w:cs="Times New Roman"/>
          <w:bCs/>
          <w:sz w:val="24"/>
          <w:szCs w:val="24"/>
        </w:rPr>
        <w:t>-Max Kft.</w:t>
      </w:r>
    </w:p>
    <w:p w:rsidR="00F131FC" w:rsidRPr="00F131FC" w:rsidRDefault="00F131FC"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rPr>
        <w:t xml:space="preserve">4492 Dombrád, Külterület 0175/32. </w:t>
      </w:r>
      <w:proofErr w:type="spellStart"/>
      <w:r w:rsidRPr="00F131FC">
        <w:rPr>
          <w:rFonts w:ascii="Times New Roman" w:hAnsi="Times New Roman" w:cs="Times New Roman"/>
          <w:bCs/>
          <w:sz w:val="24"/>
          <w:szCs w:val="24"/>
        </w:rPr>
        <w:t>hrsz</w:t>
      </w:r>
      <w:proofErr w:type="spellEnd"/>
      <w:r w:rsidRPr="00F131FC">
        <w:rPr>
          <w:rFonts w:ascii="Times New Roman" w:hAnsi="Times New Roman" w:cs="Times New Roman"/>
          <w:bCs/>
          <w:sz w:val="24"/>
          <w:szCs w:val="24"/>
        </w:rPr>
        <w:t>.</w:t>
      </w:r>
    </w:p>
    <w:p w:rsidR="00F131FC" w:rsidRPr="00F131FC" w:rsidRDefault="00F131FC"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rPr>
        <w:t>24772235-2-15</w:t>
      </w:r>
    </w:p>
    <w:p w:rsidR="00F131FC" w:rsidRPr="00F131FC" w:rsidRDefault="004A79EE"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hyperlink r:id="rId12" w:history="1">
        <w:r w:rsidR="00F131FC" w:rsidRPr="00F131FC">
          <w:rPr>
            <w:rStyle w:val="Hiperhivatkozs"/>
            <w:rFonts w:ascii="Times New Roman" w:hAnsi="Times New Roman" w:cs="Times New Roman"/>
            <w:bCs/>
            <w:sz w:val="24"/>
            <w:szCs w:val="24"/>
          </w:rPr>
          <w:t>erika.karaszi@gmail.com</w:t>
        </w:r>
      </w:hyperlink>
    </w:p>
    <w:p w:rsidR="00F131FC" w:rsidRPr="00F131FC" w:rsidRDefault="00F131FC"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p>
    <w:p w:rsidR="00F131FC" w:rsidRPr="00F131FC" w:rsidRDefault="00F131FC" w:rsidP="00F131FC">
      <w:pPr>
        <w:pStyle w:val="Listaszerbekezds"/>
        <w:numPr>
          <w:ilvl w:val="0"/>
          <w:numId w:val="37"/>
        </w:numPr>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rPr>
        <w:t>Dombgép-16 Kft.</w:t>
      </w:r>
    </w:p>
    <w:p w:rsidR="00F131FC" w:rsidRPr="00F131FC" w:rsidRDefault="00F131FC"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rPr>
        <w:t>4492 Dombrád, Széchényi u. 56.</w:t>
      </w:r>
    </w:p>
    <w:p w:rsidR="00F131FC" w:rsidRPr="00F131FC" w:rsidRDefault="00F131FC"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rPr>
        <w:t>25590883-2-15</w:t>
      </w:r>
    </w:p>
    <w:p w:rsidR="00F131FC" w:rsidRPr="00F131FC" w:rsidRDefault="004A79EE"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hyperlink r:id="rId13" w:history="1">
        <w:r w:rsidR="00F131FC" w:rsidRPr="00F131FC">
          <w:rPr>
            <w:rStyle w:val="Hiperhivatkozs"/>
            <w:rFonts w:ascii="Times New Roman" w:hAnsi="Times New Roman" w:cs="Times New Roman"/>
            <w:bCs/>
            <w:sz w:val="24"/>
            <w:szCs w:val="24"/>
          </w:rPr>
          <w:t>robogos16@freemail.hu</w:t>
        </w:r>
      </w:hyperlink>
    </w:p>
    <w:p w:rsidR="00F131FC" w:rsidRPr="00F131FC" w:rsidRDefault="00F131FC"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p>
    <w:p w:rsidR="00F131FC" w:rsidRPr="00F131FC" w:rsidRDefault="00F131FC" w:rsidP="00F131FC">
      <w:pPr>
        <w:pStyle w:val="Listaszerbekezds"/>
        <w:numPr>
          <w:ilvl w:val="0"/>
          <w:numId w:val="37"/>
        </w:numPr>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rPr>
        <w:t>Rétköz-Ép Kft.</w:t>
      </w:r>
    </w:p>
    <w:p w:rsidR="00F131FC" w:rsidRPr="00F131FC" w:rsidRDefault="00F131FC"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rPr>
        <w:t>4487 Tiszatelek, Kossuth u. 114.</w:t>
      </w:r>
    </w:p>
    <w:p w:rsidR="00F131FC" w:rsidRPr="00F131FC" w:rsidRDefault="00F131FC"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rPr>
        <w:t>22913948-2-15</w:t>
      </w:r>
    </w:p>
    <w:p w:rsidR="00F131FC" w:rsidRPr="00F131FC" w:rsidRDefault="004A79EE"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hyperlink r:id="rId14" w:history="1">
        <w:r w:rsidR="00F131FC" w:rsidRPr="00F131FC">
          <w:rPr>
            <w:rStyle w:val="Hiperhivatkozs"/>
            <w:rFonts w:ascii="Times New Roman" w:hAnsi="Times New Roman" w:cs="Times New Roman"/>
            <w:bCs/>
            <w:sz w:val="24"/>
            <w:szCs w:val="24"/>
          </w:rPr>
          <w:t>ibodvai@gmail.com</w:t>
        </w:r>
      </w:hyperlink>
    </w:p>
    <w:p w:rsidR="00F131FC" w:rsidRPr="00F131FC" w:rsidRDefault="00F131FC"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p>
    <w:p w:rsidR="00F131FC" w:rsidRPr="00F131FC" w:rsidRDefault="00F131FC" w:rsidP="00F131FC">
      <w:pPr>
        <w:pStyle w:val="Listaszerbekezds"/>
        <w:numPr>
          <w:ilvl w:val="0"/>
          <w:numId w:val="37"/>
        </w:numPr>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rPr>
        <w:t xml:space="preserve">MB Trend-Ép </w:t>
      </w:r>
      <w:proofErr w:type="spellStart"/>
      <w:r w:rsidRPr="00F131FC">
        <w:rPr>
          <w:rFonts w:ascii="Times New Roman" w:hAnsi="Times New Roman" w:cs="Times New Roman"/>
          <w:bCs/>
          <w:sz w:val="24"/>
          <w:szCs w:val="24"/>
        </w:rPr>
        <w:t>Építőipati</w:t>
      </w:r>
      <w:proofErr w:type="spellEnd"/>
      <w:r w:rsidRPr="00F131FC">
        <w:rPr>
          <w:rFonts w:ascii="Times New Roman" w:hAnsi="Times New Roman" w:cs="Times New Roman"/>
          <w:bCs/>
          <w:sz w:val="24"/>
          <w:szCs w:val="24"/>
        </w:rPr>
        <w:t>, Kereskedelmi és Szolgáltató Kft.</w:t>
      </w:r>
    </w:p>
    <w:p w:rsidR="00F131FC" w:rsidRPr="00F131FC" w:rsidRDefault="00F131FC"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rPr>
        <w:t>4300 Nyírbátor, Bajcsy-Zsilinszky u. 74.</w:t>
      </w:r>
    </w:p>
    <w:p w:rsidR="00F131FC" w:rsidRPr="00F131FC" w:rsidRDefault="00F131FC"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rPr>
        <w:t>24758642-2-15</w:t>
      </w:r>
    </w:p>
    <w:p w:rsidR="00F131FC" w:rsidRPr="00F131FC" w:rsidRDefault="004A79EE"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hyperlink r:id="rId15" w:history="1">
        <w:r w:rsidR="00F131FC" w:rsidRPr="00F131FC">
          <w:rPr>
            <w:rStyle w:val="Hiperhivatkozs"/>
            <w:rFonts w:ascii="Times New Roman" w:hAnsi="Times New Roman" w:cs="Times New Roman"/>
            <w:bCs/>
            <w:sz w:val="24"/>
            <w:szCs w:val="24"/>
          </w:rPr>
          <w:t>mbtrendep@gmail.com</w:t>
        </w:r>
      </w:hyperlink>
    </w:p>
    <w:p w:rsidR="00F131FC" w:rsidRPr="00F131FC" w:rsidRDefault="00F131FC" w:rsidP="00F131FC">
      <w:pPr>
        <w:pStyle w:val="Listaszerbekezds"/>
        <w:numPr>
          <w:ilvl w:val="0"/>
          <w:numId w:val="37"/>
        </w:numPr>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rPr>
        <w:lastRenderedPageBreak/>
        <w:t>Ha-</w:t>
      </w:r>
      <w:proofErr w:type="spellStart"/>
      <w:r w:rsidRPr="00F131FC">
        <w:rPr>
          <w:rFonts w:ascii="Times New Roman" w:hAnsi="Times New Roman" w:cs="Times New Roman"/>
          <w:bCs/>
          <w:sz w:val="24"/>
          <w:szCs w:val="24"/>
        </w:rPr>
        <w:t>Vi</w:t>
      </w:r>
      <w:proofErr w:type="spellEnd"/>
      <w:r w:rsidRPr="00F131FC">
        <w:rPr>
          <w:rFonts w:ascii="Times New Roman" w:hAnsi="Times New Roman" w:cs="Times New Roman"/>
          <w:bCs/>
          <w:sz w:val="24"/>
          <w:szCs w:val="24"/>
        </w:rPr>
        <w:t>-Ép Kft.</w:t>
      </w:r>
    </w:p>
    <w:p w:rsidR="00F131FC" w:rsidRPr="00F131FC" w:rsidRDefault="00F131FC"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rPr>
        <w:t>4432 Nyíregyháza, Csongor u. 15.</w:t>
      </w:r>
    </w:p>
    <w:p w:rsidR="00F131FC" w:rsidRPr="00F131FC" w:rsidRDefault="00F131FC"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rPr>
        <w:t>11496401-2-15</w:t>
      </w:r>
    </w:p>
    <w:p w:rsidR="00F131FC" w:rsidRPr="00F131FC" w:rsidRDefault="00F131FC" w:rsidP="00F131FC">
      <w:pPr>
        <w:pStyle w:val="Listaszerbekezds"/>
        <w:tabs>
          <w:tab w:val="left" w:pos="720"/>
          <w:tab w:val="left" w:pos="1440"/>
          <w:tab w:val="left" w:pos="2016"/>
          <w:tab w:val="left" w:pos="7740"/>
          <w:tab w:val="right" w:pos="9072"/>
        </w:tabs>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rPr>
        <w:t>k.ha-vi-ep@netra.hu</w:t>
      </w:r>
    </w:p>
    <w:p w:rsidR="00F131FC" w:rsidRPr="00F131FC" w:rsidRDefault="00F131FC" w:rsidP="00F131FC">
      <w:pPr>
        <w:spacing w:after="0" w:line="240" w:lineRule="auto"/>
        <w:ind w:left="720"/>
        <w:jc w:val="both"/>
        <w:rPr>
          <w:rFonts w:ascii="Times New Roman" w:hAnsi="Times New Roman" w:cs="Times New Roman"/>
          <w:sz w:val="24"/>
          <w:szCs w:val="24"/>
        </w:rPr>
      </w:pPr>
    </w:p>
    <w:p w:rsidR="00F131FC" w:rsidRPr="00F131FC" w:rsidRDefault="00F131FC" w:rsidP="00F131FC">
      <w:pPr>
        <w:spacing w:after="0" w:line="240" w:lineRule="auto"/>
        <w:rPr>
          <w:rFonts w:ascii="Times New Roman" w:hAnsi="Times New Roman" w:cs="Times New Roman"/>
          <w:b/>
          <w:sz w:val="24"/>
          <w:szCs w:val="24"/>
        </w:rPr>
      </w:pPr>
      <w:r w:rsidRPr="00F131FC">
        <w:rPr>
          <w:rFonts w:ascii="Times New Roman" w:hAnsi="Times New Roman" w:cs="Times New Roman"/>
          <w:b/>
          <w:sz w:val="24"/>
          <w:szCs w:val="24"/>
        </w:rPr>
        <w:t>Felhatalmazza a polgármestert</w:t>
      </w:r>
    </w:p>
    <w:p w:rsidR="00F131FC" w:rsidRPr="00F131FC" w:rsidRDefault="00F131FC" w:rsidP="00F131FC">
      <w:pPr>
        <w:pStyle w:val="Cmsor1"/>
        <w:spacing w:before="0" w:beforeAutospacing="0" w:after="0" w:afterAutospacing="0"/>
        <w:jc w:val="both"/>
        <w:rPr>
          <w:b w:val="0"/>
          <w:bCs w:val="0"/>
          <w:iCs/>
          <w:sz w:val="24"/>
          <w:szCs w:val="24"/>
        </w:rPr>
      </w:pPr>
      <w:r w:rsidRPr="00F131FC">
        <w:rPr>
          <w:b w:val="0"/>
          <w:bCs w:val="0"/>
          <w:iCs/>
          <w:sz w:val="24"/>
          <w:szCs w:val="24"/>
        </w:rPr>
        <w:t xml:space="preserve">- a közbeszerzési eljárás megindítására és a Közbeszerzési szabályzatban foglalt előírások figyelembevételével a közbeszerzési eljárás lefolytatására. </w:t>
      </w:r>
    </w:p>
    <w:p w:rsidR="00F131FC" w:rsidRPr="00F131FC" w:rsidRDefault="00F131FC" w:rsidP="00F131FC">
      <w:pPr>
        <w:spacing w:after="0" w:line="240" w:lineRule="auto"/>
        <w:jc w:val="both"/>
        <w:rPr>
          <w:rFonts w:ascii="Times New Roman" w:hAnsi="Times New Roman" w:cs="Times New Roman"/>
          <w:sz w:val="24"/>
          <w:szCs w:val="24"/>
        </w:rPr>
      </w:pPr>
    </w:p>
    <w:p w:rsidR="00F131FC" w:rsidRPr="00F131FC" w:rsidRDefault="00F131FC" w:rsidP="00F131FC">
      <w:pPr>
        <w:spacing w:after="0" w:line="240" w:lineRule="auto"/>
        <w:jc w:val="both"/>
        <w:rPr>
          <w:rFonts w:ascii="Times New Roman" w:hAnsi="Times New Roman" w:cs="Times New Roman"/>
          <w:sz w:val="24"/>
          <w:szCs w:val="24"/>
        </w:rPr>
      </w:pPr>
      <w:r w:rsidRPr="00F131FC">
        <w:rPr>
          <w:rFonts w:ascii="Times New Roman" w:hAnsi="Times New Roman" w:cs="Times New Roman"/>
          <w:sz w:val="24"/>
          <w:szCs w:val="24"/>
          <w:u w:val="single"/>
        </w:rPr>
        <w:t>Felelős:</w:t>
      </w:r>
      <w:r w:rsidRPr="00F131FC">
        <w:rPr>
          <w:rFonts w:ascii="Times New Roman" w:hAnsi="Times New Roman" w:cs="Times New Roman"/>
          <w:sz w:val="24"/>
          <w:szCs w:val="24"/>
        </w:rPr>
        <w:t xml:space="preserve"> Trencsényi Imre polgármester</w:t>
      </w:r>
    </w:p>
    <w:p w:rsidR="00F131FC" w:rsidRPr="00F131FC" w:rsidRDefault="00F131FC" w:rsidP="00F131FC">
      <w:pPr>
        <w:spacing w:after="0" w:line="240" w:lineRule="auto"/>
        <w:jc w:val="both"/>
        <w:rPr>
          <w:rFonts w:ascii="Times New Roman" w:hAnsi="Times New Roman" w:cs="Times New Roman"/>
          <w:sz w:val="24"/>
          <w:szCs w:val="24"/>
        </w:rPr>
      </w:pPr>
      <w:r w:rsidRPr="00F131FC">
        <w:rPr>
          <w:rFonts w:ascii="Times New Roman" w:hAnsi="Times New Roman" w:cs="Times New Roman"/>
          <w:sz w:val="24"/>
          <w:szCs w:val="24"/>
          <w:u w:val="single"/>
        </w:rPr>
        <w:t>Határidő:</w:t>
      </w:r>
      <w:r w:rsidRPr="00F131FC">
        <w:rPr>
          <w:rFonts w:ascii="Times New Roman" w:hAnsi="Times New Roman" w:cs="Times New Roman"/>
          <w:sz w:val="24"/>
          <w:szCs w:val="24"/>
        </w:rPr>
        <w:t xml:space="preserve"> 2020. március 31.</w:t>
      </w:r>
    </w:p>
    <w:p w:rsidR="00F131FC" w:rsidRPr="00F131FC" w:rsidRDefault="00F131FC" w:rsidP="00F131FC">
      <w:pPr>
        <w:spacing w:after="0" w:line="240" w:lineRule="auto"/>
        <w:rPr>
          <w:rFonts w:ascii="Times New Roman" w:hAnsi="Times New Roman" w:cs="Times New Roman"/>
          <w:sz w:val="24"/>
          <w:szCs w:val="24"/>
        </w:rPr>
      </w:pPr>
    </w:p>
    <w:p w:rsidR="00F131FC" w:rsidRDefault="00F131FC" w:rsidP="00F131FC">
      <w:pPr>
        <w:spacing w:after="0" w:line="240" w:lineRule="auto"/>
        <w:jc w:val="both"/>
        <w:rPr>
          <w:rFonts w:ascii="Times New Roman" w:hAnsi="Times New Roman" w:cs="Times New Roman"/>
          <w:bCs/>
          <w:sz w:val="24"/>
          <w:szCs w:val="24"/>
        </w:rPr>
      </w:pPr>
    </w:p>
    <w:p w:rsidR="00F131FC" w:rsidRDefault="00F131FC" w:rsidP="00F131FC">
      <w:pPr>
        <w:spacing w:after="0" w:line="240" w:lineRule="auto"/>
        <w:jc w:val="both"/>
        <w:rPr>
          <w:rFonts w:ascii="Times New Roman" w:hAnsi="Times New Roman" w:cs="Times New Roman"/>
          <w:bCs/>
          <w:sz w:val="24"/>
          <w:szCs w:val="24"/>
        </w:rPr>
      </w:pPr>
    </w:p>
    <w:p w:rsidR="00F131FC" w:rsidRDefault="00F131FC" w:rsidP="00F131FC">
      <w:pPr>
        <w:spacing w:after="0" w:line="240" w:lineRule="auto"/>
        <w:jc w:val="both"/>
        <w:rPr>
          <w:rFonts w:ascii="Times New Roman" w:hAnsi="Times New Roman" w:cs="Times New Roman"/>
          <w:b/>
          <w:sz w:val="24"/>
          <w:szCs w:val="24"/>
          <w:u w:val="single"/>
        </w:rPr>
      </w:pPr>
      <w:r w:rsidRPr="00F131FC">
        <w:rPr>
          <w:rFonts w:ascii="Times New Roman" w:hAnsi="Times New Roman" w:cs="Times New Roman"/>
          <w:b/>
          <w:sz w:val="24"/>
          <w:szCs w:val="24"/>
          <w:u w:val="single"/>
        </w:rPr>
        <w:t xml:space="preserve">E g y e b e k </w:t>
      </w:r>
    </w:p>
    <w:p w:rsidR="00F131FC" w:rsidRDefault="00F131FC" w:rsidP="00F131FC">
      <w:pPr>
        <w:spacing w:after="0" w:line="240" w:lineRule="auto"/>
        <w:jc w:val="both"/>
        <w:rPr>
          <w:rFonts w:ascii="Times New Roman" w:hAnsi="Times New Roman" w:cs="Times New Roman"/>
          <w:b/>
          <w:sz w:val="24"/>
          <w:szCs w:val="24"/>
          <w:u w:val="single"/>
        </w:rPr>
      </w:pPr>
    </w:p>
    <w:p w:rsidR="00F131FC" w:rsidRDefault="00F131FC" w:rsidP="00F131FC">
      <w:pPr>
        <w:spacing w:after="0" w:line="240" w:lineRule="auto"/>
        <w:jc w:val="both"/>
        <w:rPr>
          <w:rFonts w:ascii="Times New Roman" w:hAnsi="Times New Roman" w:cs="Times New Roman"/>
          <w:b/>
          <w:sz w:val="24"/>
          <w:szCs w:val="24"/>
        </w:rPr>
      </w:pPr>
      <w:r w:rsidRPr="00F131FC">
        <w:rPr>
          <w:rFonts w:ascii="Times New Roman" w:hAnsi="Times New Roman" w:cs="Times New Roman"/>
          <w:b/>
          <w:sz w:val="24"/>
          <w:szCs w:val="24"/>
        </w:rPr>
        <w:t>2020 évi Közbeszerzési Terv elfogadása</w:t>
      </w:r>
    </w:p>
    <w:p w:rsidR="00F131FC" w:rsidRDefault="00F131FC" w:rsidP="00F131FC">
      <w:pPr>
        <w:spacing w:after="0" w:line="240" w:lineRule="auto"/>
        <w:jc w:val="both"/>
        <w:rPr>
          <w:rFonts w:ascii="Times New Roman" w:hAnsi="Times New Roman" w:cs="Times New Roman"/>
          <w:b/>
          <w:sz w:val="24"/>
          <w:szCs w:val="24"/>
        </w:rPr>
      </w:pPr>
    </w:p>
    <w:p w:rsidR="00F131FC" w:rsidRDefault="00F131FC" w:rsidP="00F131FC">
      <w:pPr>
        <w:spacing w:after="0" w:line="240" w:lineRule="auto"/>
        <w:jc w:val="both"/>
        <w:rPr>
          <w:rFonts w:ascii="Times New Roman" w:hAnsi="Times New Roman" w:cs="Times New Roman"/>
          <w:b/>
          <w:sz w:val="24"/>
          <w:szCs w:val="24"/>
        </w:rPr>
      </w:pPr>
      <w:r w:rsidRPr="00F131FC">
        <w:rPr>
          <w:rFonts w:ascii="Times New Roman" w:hAnsi="Times New Roman" w:cs="Times New Roman"/>
          <w:b/>
          <w:sz w:val="24"/>
          <w:szCs w:val="24"/>
          <w:u w:val="single"/>
        </w:rPr>
        <w:t>Előadó:</w:t>
      </w:r>
      <w:r>
        <w:rPr>
          <w:rFonts w:ascii="Times New Roman" w:hAnsi="Times New Roman" w:cs="Times New Roman"/>
          <w:b/>
          <w:sz w:val="24"/>
          <w:szCs w:val="24"/>
        </w:rPr>
        <w:t xml:space="preserve"> Trencsényi Imre polgármester</w:t>
      </w:r>
    </w:p>
    <w:p w:rsidR="00F131FC" w:rsidRPr="00F131FC" w:rsidRDefault="00F131FC" w:rsidP="00F131FC">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p>
    <w:p w:rsidR="00F131FC" w:rsidRPr="00F131FC" w:rsidRDefault="00F131FC" w:rsidP="00F131FC">
      <w:pPr>
        <w:spacing w:after="0" w:line="240" w:lineRule="auto"/>
        <w:jc w:val="both"/>
        <w:rPr>
          <w:rFonts w:ascii="Times New Roman" w:hAnsi="Times New Roman" w:cs="Times New Roman"/>
          <w:bCs/>
          <w:sz w:val="24"/>
          <w:szCs w:val="24"/>
        </w:rPr>
      </w:pPr>
      <w:proofErr w:type="gramStart"/>
      <w:r w:rsidRPr="00F131FC">
        <w:rPr>
          <w:rFonts w:ascii="Times New Roman" w:hAnsi="Times New Roman" w:cs="Times New Roman"/>
          <w:bCs/>
          <w:sz w:val="24"/>
          <w:szCs w:val="24"/>
          <w:u w:val="single"/>
        </w:rPr>
        <w:t>Trencsényi Imre polgármester</w:t>
      </w:r>
      <w:r w:rsidRPr="00F131FC">
        <w:rPr>
          <w:rFonts w:ascii="Times New Roman" w:hAnsi="Times New Roman" w:cs="Times New Roman"/>
          <w:b/>
          <w:sz w:val="24"/>
          <w:szCs w:val="24"/>
          <w:u w:val="single"/>
        </w:rPr>
        <w:t xml:space="preserve">: </w:t>
      </w:r>
      <w:r w:rsidRPr="00F131FC">
        <w:rPr>
          <w:rFonts w:ascii="Times New Roman" w:hAnsi="Times New Roman" w:cs="Times New Roman"/>
          <w:bCs/>
          <w:sz w:val="24"/>
          <w:szCs w:val="24"/>
        </w:rPr>
        <w:t>A Közbeszerzésekről szóló 2015. évi CXLIII törvény 42 §. (1) bekezdése előírja, hogy az a</w:t>
      </w:r>
      <w:r w:rsidRPr="00F131FC">
        <w:rPr>
          <w:rFonts w:ascii="Times New Roman" w:hAnsi="Times New Roman" w:cs="Times New Roman"/>
          <w:sz w:val="24"/>
          <w:szCs w:val="24"/>
        </w:rPr>
        <w:t xml:space="preserve">jánlatkérők a költségvetési év elején, legkésőbb március 31. napjáig éves összesített </w:t>
      </w:r>
      <w:bookmarkStart w:id="2" w:name="ws117_0"/>
      <w:r w:rsidRPr="00F131FC">
        <w:rPr>
          <w:rFonts w:ascii="Times New Roman" w:hAnsi="Times New Roman" w:cs="Times New Roman"/>
          <w:sz w:val="24"/>
          <w:szCs w:val="24"/>
        </w:rPr>
        <w:fldChar w:fldCharType="begin"/>
      </w:r>
      <w:r w:rsidRPr="00F131FC">
        <w:rPr>
          <w:rFonts w:ascii="Times New Roman" w:hAnsi="Times New Roman" w:cs="Times New Roman"/>
          <w:sz w:val="24"/>
          <w:szCs w:val="24"/>
        </w:rPr>
        <w:instrText xml:space="preserve"> HYPERLINK "https://www.opten.hu/optijus/lawtext/1031682?tkertip=4&amp;tsearch=k%c3%b6zbeszerz%c3%a9si*%20terv*&amp;page_to=1" \l "ws117_1" </w:instrText>
      </w:r>
      <w:r w:rsidRPr="00F131FC">
        <w:rPr>
          <w:rFonts w:ascii="Times New Roman" w:hAnsi="Times New Roman" w:cs="Times New Roman"/>
          <w:sz w:val="24"/>
          <w:szCs w:val="24"/>
        </w:rPr>
        <w:fldChar w:fldCharType="separate"/>
      </w:r>
      <w:r w:rsidRPr="00F131FC">
        <w:rPr>
          <w:rStyle w:val="Hiperhivatkozs"/>
          <w:rFonts w:ascii="Times New Roman" w:hAnsi="Times New Roman" w:cs="Times New Roman"/>
          <w:sz w:val="24"/>
          <w:szCs w:val="24"/>
        </w:rPr>
        <w:t>közbeszerzési</w:t>
      </w:r>
      <w:r w:rsidRPr="00F131FC">
        <w:rPr>
          <w:rFonts w:ascii="Times New Roman" w:hAnsi="Times New Roman" w:cs="Times New Roman"/>
          <w:sz w:val="24"/>
          <w:szCs w:val="24"/>
        </w:rPr>
        <w:fldChar w:fldCharType="end"/>
      </w:r>
      <w:bookmarkEnd w:id="2"/>
      <w:r w:rsidRPr="00F131FC">
        <w:rPr>
          <w:rFonts w:ascii="Times New Roman" w:hAnsi="Times New Roman" w:cs="Times New Roman"/>
          <w:sz w:val="24"/>
          <w:szCs w:val="24"/>
        </w:rPr>
        <w:t xml:space="preserve"> </w:t>
      </w:r>
      <w:bookmarkStart w:id="3" w:name="ws117_1"/>
      <w:r w:rsidRPr="00F131FC">
        <w:rPr>
          <w:rFonts w:ascii="Times New Roman" w:hAnsi="Times New Roman" w:cs="Times New Roman"/>
          <w:sz w:val="24"/>
          <w:szCs w:val="24"/>
        </w:rPr>
        <w:fldChar w:fldCharType="begin"/>
      </w:r>
      <w:r w:rsidRPr="00F131FC">
        <w:rPr>
          <w:rFonts w:ascii="Times New Roman" w:hAnsi="Times New Roman" w:cs="Times New Roman"/>
          <w:sz w:val="24"/>
          <w:szCs w:val="24"/>
        </w:rPr>
        <w:instrText xml:space="preserve"> HYPERLINK "https://www.opten.hu/optijus/lawtext/1031682?tkertip=4&amp;tsearch=k%c3%b6zbeszerz%c3%a9si*%20terv*&amp;page_to=1" \l "ws117_2" </w:instrText>
      </w:r>
      <w:r w:rsidRPr="00F131FC">
        <w:rPr>
          <w:rFonts w:ascii="Times New Roman" w:hAnsi="Times New Roman" w:cs="Times New Roman"/>
          <w:sz w:val="24"/>
          <w:szCs w:val="24"/>
        </w:rPr>
        <w:fldChar w:fldCharType="separate"/>
      </w:r>
      <w:r w:rsidRPr="00F131FC">
        <w:rPr>
          <w:rStyle w:val="Hiperhivatkozs"/>
          <w:rFonts w:ascii="Times New Roman" w:hAnsi="Times New Roman" w:cs="Times New Roman"/>
          <w:sz w:val="24"/>
          <w:szCs w:val="24"/>
        </w:rPr>
        <w:t>tervet</w:t>
      </w:r>
      <w:r w:rsidRPr="00F131FC">
        <w:rPr>
          <w:rFonts w:ascii="Times New Roman" w:hAnsi="Times New Roman" w:cs="Times New Roman"/>
          <w:sz w:val="24"/>
          <w:szCs w:val="24"/>
        </w:rPr>
        <w:fldChar w:fldCharType="end"/>
      </w:r>
      <w:bookmarkEnd w:id="3"/>
      <w:r w:rsidRPr="00F131FC">
        <w:rPr>
          <w:rFonts w:ascii="Times New Roman" w:hAnsi="Times New Roman" w:cs="Times New Roman"/>
          <w:sz w:val="24"/>
          <w:szCs w:val="24"/>
        </w:rPr>
        <w:t xml:space="preserve"> készítenek az adott évre</w:t>
      </w:r>
      <w:proofErr w:type="gramEnd"/>
      <w:r w:rsidRPr="00F131FC">
        <w:rPr>
          <w:rFonts w:ascii="Times New Roman" w:hAnsi="Times New Roman" w:cs="Times New Roman"/>
          <w:sz w:val="24"/>
          <w:szCs w:val="24"/>
        </w:rPr>
        <w:t xml:space="preserve"> </w:t>
      </w:r>
      <w:bookmarkStart w:id="4" w:name="ws117_4"/>
      <w:r w:rsidRPr="00F131FC">
        <w:rPr>
          <w:rFonts w:ascii="Times New Roman" w:hAnsi="Times New Roman" w:cs="Times New Roman"/>
          <w:sz w:val="24"/>
          <w:szCs w:val="24"/>
        </w:rPr>
        <w:fldChar w:fldCharType="begin"/>
      </w:r>
      <w:r w:rsidRPr="00F131FC">
        <w:rPr>
          <w:rFonts w:ascii="Times New Roman" w:hAnsi="Times New Roman" w:cs="Times New Roman"/>
          <w:sz w:val="24"/>
          <w:szCs w:val="24"/>
        </w:rPr>
        <w:instrText xml:space="preserve"> HYPERLINK "https://www.opten.hu/optijus/lawtext/1031682?tkertip=4&amp;tsearch=k%c3%b6zbeszerz%c3%a9si*%20terv*&amp;page_to=1" \l "ws117_5" </w:instrText>
      </w:r>
      <w:r w:rsidRPr="00F131FC">
        <w:rPr>
          <w:rFonts w:ascii="Times New Roman" w:hAnsi="Times New Roman" w:cs="Times New Roman"/>
          <w:sz w:val="24"/>
          <w:szCs w:val="24"/>
        </w:rPr>
        <w:fldChar w:fldCharType="separate"/>
      </w:r>
      <w:proofErr w:type="gramStart"/>
      <w:r w:rsidRPr="00F131FC">
        <w:rPr>
          <w:rStyle w:val="Hiperhivatkozs"/>
          <w:rFonts w:ascii="Times New Roman" w:hAnsi="Times New Roman" w:cs="Times New Roman"/>
          <w:sz w:val="24"/>
          <w:szCs w:val="24"/>
        </w:rPr>
        <w:t>tervezett</w:t>
      </w:r>
      <w:proofErr w:type="gramEnd"/>
      <w:r w:rsidRPr="00F131FC">
        <w:rPr>
          <w:rFonts w:ascii="Times New Roman" w:hAnsi="Times New Roman" w:cs="Times New Roman"/>
          <w:sz w:val="24"/>
          <w:szCs w:val="24"/>
        </w:rPr>
        <w:fldChar w:fldCharType="end"/>
      </w:r>
      <w:bookmarkEnd w:id="4"/>
      <w:r w:rsidRPr="00F131FC">
        <w:rPr>
          <w:rFonts w:ascii="Times New Roman" w:hAnsi="Times New Roman" w:cs="Times New Roman"/>
          <w:sz w:val="24"/>
          <w:szCs w:val="24"/>
        </w:rPr>
        <w:t xml:space="preserve"> közbeszerzéseikről.</w:t>
      </w:r>
    </w:p>
    <w:p w:rsidR="00F131FC" w:rsidRPr="00F131FC" w:rsidRDefault="00F131FC" w:rsidP="00F131FC">
      <w:pPr>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rPr>
        <w:t xml:space="preserve"> A mellkeltként csatolt tervben azon közbeszerzési eljárásokat szerepeltettük, amelyek már a 2019-es közbeszerzési tervünkben is megjelenítésre kerültek, azonban a </w:t>
      </w:r>
      <w:proofErr w:type="gramStart"/>
      <w:r w:rsidRPr="00F131FC">
        <w:rPr>
          <w:rFonts w:ascii="Times New Roman" w:hAnsi="Times New Roman" w:cs="Times New Roman"/>
          <w:bCs/>
          <w:sz w:val="24"/>
          <w:szCs w:val="24"/>
        </w:rPr>
        <w:t>közbeszerzési  eljárás</w:t>
      </w:r>
      <w:proofErr w:type="gramEnd"/>
      <w:r w:rsidRPr="00F131FC">
        <w:rPr>
          <w:rFonts w:ascii="Times New Roman" w:hAnsi="Times New Roman" w:cs="Times New Roman"/>
          <w:bCs/>
          <w:sz w:val="24"/>
          <w:szCs w:val="24"/>
        </w:rPr>
        <w:t xml:space="preserve"> lefolytatására megkötött támogatási szerződés hiányában nem került sor, vagy a lefolytatott közbeszerzési eljárás eredménytelennek bizonyult.   </w:t>
      </w:r>
    </w:p>
    <w:p w:rsidR="00F131FC" w:rsidRPr="00F131FC" w:rsidRDefault="00F131FC" w:rsidP="00F131FC">
      <w:pPr>
        <w:pStyle w:val="Listaszerbekezds"/>
        <w:spacing w:after="0" w:line="240" w:lineRule="auto"/>
        <w:jc w:val="both"/>
        <w:rPr>
          <w:rFonts w:ascii="Times New Roman" w:hAnsi="Times New Roman" w:cs="Times New Roman"/>
          <w:bCs/>
          <w:sz w:val="24"/>
          <w:szCs w:val="24"/>
        </w:rPr>
      </w:pPr>
    </w:p>
    <w:p w:rsidR="00F131FC" w:rsidRPr="00F131FC" w:rsidRDefault="00F131FC" w:rsidP="00F131FC">
      <w:pPr>
        <w:spacing w:after="0" w:line="240" w:lineRule="auto"/>
        <w:rPr>
          <w:rFonts w:ascii="Times New Roman" w:hAnsi="Times New Roman" w:cs="Times New Roman"/>
          <w:sz w:val="24"/>
          <w:szCs w:val="24"/>
        </w:rPr>
      </w:pPr>
      <w:r w:rsidRPr="00F131FC">
        <w:rPr>
          <w:rFonts w:ascii="Times New Roman" w:hAnsi="Times New Roman" w:cs="Times New Roman"/>
          <w:bCs/>
          <w:sz w:val="24"/>
          <w:szCs w:val="24"/>
        </w:rPr>
        <w:t>A mellékletben csatolt közbeszerzési terv a tervezett közbeszerzési eljárásokat tartalmazza, azonban az eljárások köre az évközben felmerült közbeszerzési eljárási igények, illetve a célszerű módosítási javaslatok figyelembevételével még módosulhat.</w:t>
      </w:r>
      <w:r w:rsidR="003E6809">
        <w:rPr>
          <w:rFonts w:ascii="Times New Roman" w:hAnsi="Times New Roman" w:cs="Times New Roman"/>
          <w:bCs/>
          <w:sz w:val="24"/>
          <w:szCs w:val="24"/>
        </w:rPr>
        <w:t xml:space="preserve"> Ha szükségessé válik, akkor természetesen majd módosítani fogjuk ezt a tervet az év folyamán.</w:t>
      </w:r>
    </w:p>
    <w:p w:rsidR="00F131FC" w:rsidRPr="00F131FC" w:rsidRDefault="00F131FC" w:rsidP="00F131FC">
      <w:pPr>
        <w:spacing w:after="0" w:line="240" w:lineRule="auto"/>
        <w:ind w:firstLine="238"/>
        <w:rPr>
          <w:rFonts w:ascii="Times New Roman" w:hAnsi="Times New Roman" w:cs="Times New Roman"/>
          <w:bCs/>
          <w:sz w:val="24"/>
          <w:szCs w:val="24"/>
        </w:rPr>
      </w:pPr>
    </w:p>
    <w:p w:rsidR="00F131FC" w:rsidRPr="00F131FC" w:rsidRDefault="00F131FC" w:rsidP="00F131FC">
      <w:pPr>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rPr>
        <w:t xml:space="preserve">Az előterjesztést megtárgyalta </w:t>
      </w:r>
      <w:proofErr w:type="gramStart"/>
      <w:r w:rsidRPr="00F131FC">
        <w:rPr>
          <w:rFonts w:ascii="Times New Roman" w:hAnsi="Times New Roman" w:cs="Times New Roman"/>
          <w:bCs/>
          <w:sz w:val="24"/>
          <w:szCs w:val="24"/>
        </w:rPr>
        <w:t>a  Képviselő-testület</w:t>
      </w:r>
      <w:proofErr w:type="gramEnd"/>
      <w:r w:rsidRPr="00F131FC">
        <w:rPr>
          <w:rFonts w:ascii="Times New Roman" w:hAnsi="Times New Roman" w:cs="Times New Roman"/>
          <w:bCs/>
          <w:sz w:val="24"/>
          <w:szCs w:val="24"/>
        </w:rPr>
        <w:t xml:space="preserve"> Közbeszerzési Bizottsága. Felkérem Kovács Ferenc urat, a Bizottság elnökét, hogy mondja el véleményüket a napirendi ponttal kapcsolatban. </w:t>
      </w:r>
    </w:p>
    <w:p w:rsidR="00F131FC" w:rsidRPr="00F131FC" w:rsidRDefault="00F131FC" w:rsidP="00F131FC">
      <w:pPr>
        <w:spacing w:after="0" w:line="240" w:lineRule="auto"/>
        <w:jc w:val="both"/>
        <w:rPr>
          <w:rFonts w:ascii="Times New Roman" w:hAnsi="Times New Roman" w:cs="Times New Roman"/>
          <w:bCs/>
          <w:sz w:val="24"/>
          <w:szCs w:val="24"/>
        </w:rPr>
      </w:pPr>
    </w:p>
    <w:p w:rsidR="00F131FC" w:rsidRDefault="00F131FC" w:rsidP="00F131FC">
      <w:pPr>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u w:val="single"/>
        </w:rPr>
        <w:t>Kovács Ferenc Közbeszerzési Bizottság elnöke:</w:t>
      </w:r>
      <w:r>
        <w:rPr>
          <w:rFonts w:ascii="Times New Roman" w:hAnsi="Times New Roman" w:cs="Times New Roman"/>
          <w:b/>
          <w:sz w:val="24"/>
          <w:szCs w:val="24"/>
          <w:u w:val="single"/>
        </w:rPr>
        <w:t xml:space="preserve"> </w:t>
      </w:r>
      <w:r>
        <w:rPr>
          <w:rFonts w:ascii="Times New Roman" w:hAnsi="Times New Roman" w:cs="Times New Roman"/>
          <w:bCs/>
          <w:sz w:val="24"/>
          <w:szCs w:val="24"/>
        </w:rPr>
        <w:t xml:space="preserve">A Bizottság az előterjesztést megtárgyalta, melynek alapján az elfogadásra javasolja. </w:t>
      </w:r>
    </w:p>
    <w:p w:rsidR="00F131FC" w:rsidRDefault="00F131FC" w:rsidP="00F131FC">
      <w:pPr>
        <w:spacing w:after="0" w:line="240" w:lineRule="auto"/>
        <w:jc w:val="both"/>
        <w:rPr>
          <w:rFonts w:ascii="Times New Roman" w:hAnsi="Times New Roman" w:cs="Times New Roman"/>
          <w:bCs/>
          <w:sz w:val="24"/>
          <w:szCs w:val="24"/>
        </w:rPr>
      </w:pPr>
    </w:p>
    <w:p w:rsidR="00F131FC" w:rsidRPr="003E6809" w:rsidRDefault="00F131FC" w:rsidP="00F131FC">
      <w:pPr>
        <w:spacing w:after="0" w:line="240" w:lineRule="auto"/>
        <w:jc w:val="both"/>
        <w:rPr>
          <w:rFonts w:ascii="Times New Roman" w:hAnsi="Times New Roman" w:cs="Times New Roman"/>
          <w:bCs/>
          <w:sz w:val="24"/>
          <w:szCs w:val="24"/>
        </w:rPr>
      </w:pPr>
      <w:r w:rsidRPr="00F131FC">
        <w:rPr>
          <w:rFonts w:ascii="Times New Roman" w:hAnsi="Times New Roman" w:cs="Times New Roman"/>
          <w:bCs/>
          <w:sz w:val="24"/>
          <w:szCs w:val="24"/>
          <w:u w:val="single"/>
        </w:rPr>
        <w:t xml:space="preserve">Trencsényi Imre polgármester: </w:t>
      </w:r>
      <w:r w:rsidR="00F972A4" w:rsidRPr="003E6809">
        <w:rPr>
          <w:rFonts w:ascii="Times New Roman" w:hAnsi="Times New Roman" w:cs="Times New Roman"/>
          <w:bCs/>
          <w:sz w:val="24"/>
          <w:szCs w:val="24"/>
        </w:rPr>
        <w:t>Javaslom a Képviselő-testületnek, hogy a Közbeszerzési terv elfogadásáról szóló előterjesztést a határozat-tervezet szerint fogadjuk el.</w:t>
      </w:r>
    </w:p>
    <w:p w:rsidR="00F972A4" w:rsidRPr="003E6809" w:rsidRDefault="00F972A4" w:rsidP="00F131FC">
      <w:pPr>
        <w:spacing w:after="0" w:line="240" w:lineRule="auto"/>
        <w:jc w:val="both"/>
        <w:rPr>
          <w:rFonts w:ascii="Times New Roman" w:hAnsi="Times New Roman" w:cs="Times New Roman"/>
          <w:bCs/>
          <w:sz w:val="24"/>
          <w:szCs w:val="24"/>
        </w:rPr>
      </w:pPr>
    </w:p>
    <w:p w:rsidR="00F972A4" w:rsidRPr="003E6809" w:rsidRDefault="00F972A4" w:rsidP="00F131FC">
      <w:pPr>
        <w:spacing w:after="0" w:line="240" w:lineRule="auto"/>
        <w:jc w:val="both"/>
        <w:rPr>
          <w:rFonts w:ascii="Times New Roman" w:hAnsi="Times New Roman" w:cs="Times New Roman"/>
          <w:bCs/>
          <w:sz w:val="24"/>
          <w:szCs w:val="24"/>
        </w:rPr>
      </w:pPr>
      <w:r w:rsidRPr="003E6809">
        <w:rPr>
          <w:rFonts w:ascii="Times New Roman" w:hAnsi="Times New Roman" w:cs="Times New Roman"/>
          <w:bCs/>
          <w:sz w:val="24"/>
          <w:szCs w:val="24"/>
        </w:rPr>
        <w:t xml:space="preserve">A Képviselő-testület a javaslatot 9 igen szavazattal elfogadta, és a következő határozatot hozta: </w:t>
      </w:r>
    </w:p>
    <w:p w:rsidR="00F972A4" w:rsidRPr="003E6809" w:rsidRDefault="00F972A4" w:rsidP="00F131FC">
      <w:pPr>
        <w:spacing w:after="0" w:line="240" w:lineRule="auto"/>
        <w:jc w:val="both"/>
        <w:rPr>
          <w:rFonts w:ascii="Times New Roman" w:hAnsi="Times New Roman" w:cs="Times New Roman"/>
          <w:bCs/>
          <w:sz w:val="24"/>
          <w:szCs w:val="24"/>
        </w:rPr>
      </w:pPr>
    </w:p>
    <w:p w:rsidR="00F972A4" w:rsidRDefault="00F972A4" w:rsidP="00034BDB">
      <w:pPr>
        <w:pStyle w:val="lfej"/>
        <w:tabs>
          <w:tab w:val="clear" w:pos="4703"/>
          <w:tab w:val="clear" w:pos="9406"/>
          <w:tab w:val="left" w:pos="4860"/>
          <w:tab w:val="left" w:pos="7020"/>
        </w:tabs>
        <w:jc w:val="center"/>
        <w:rPr>
          <w:b/>
        </w:rPr>
      </w:pPr>
    </w:p>
    <w:p w:rsidR="00A9597D" w:rsidRDefault="00A9597D" w:rsidP="00034BDB">
      <w:pPr>
        <w:pStyle w:val="lfej"/>
        <w:tabs>
          <w:tab w:val="clear" w:pos="4703"/>
          <w:tab w:val="clear" w:pos="9406"/>
          <w:tab w:val="left" w:pos="4860"/>
          <w:tab w:val="left" w:pos="7020"/>
        </w:tabs>
        <w:jc w:val="center"/>
        <w:rPr>
          <w:b/>
        </w:rPr>
      </w:pPr>
    </w:p>
    <w:p w:rsidR="00A9597D" w:rsidRDefault="00A9597D" w:rsidP="00034BDB">
      <w:pPr>
        <w:pStyle w:val="lfej"/>
        <w:tabs>
          <w:tab w:val="clear" w:pos="4703"/>
          <w:tab w:val="clear" w:pos="9406"/>
          <w:tab w:val="left" w:pos="4860"/>
          <w:tab w:val="left" w:pos="7020"/>
        </w:tabs>
        <w:jc w:val="center"/>
        <w:rPr>
          <w:b/>
        </w:rPr>
      </w:pPr>
    </w:p>
    <w:p w:rsidR="00A9597D" w:rsidRDefault="00A9597D" w:rsidP="00034BDB">
      <w:pPr>
        <w:pStyle w:val="lfej"/>
        <w:tabs>
          <w:tab w:val="clear" w:pos="4703"/>
          <w:tab w:val="clear" w:pos="9406"/>
          <w:tab w:val="left" w:pos="4860"/>
          <w:tab w:val="left" w:pos="7020"/>
        </w:tabs>
        <w:jc w:val="center"/>
        <w:rPr>
          <w:b/>
        </w:rPr>
      </w:pPr>
    </w:p>
    <w:p w:rsidR="00A9597D" w:rsidRPr="00034BDB" w:rsidRDefault="00A9597D" w:rsidP="00034BDB">
      <w:pPr>
        <w:pStyle w:val="lfej"/>
        <w:tabs>
          <w:tab w:val="clear" w:pos="4703"/>
          <w:tab w:val="clear" w:pos="9406"/>
          <w:tab w:val="left" w:pos="4860"/>
          <w:tab w:val="left" w:pos="7020"/>
        </w:tabs>
        <w:jc w:val="center"/>
        <w:rPr>
          <w:b/>
        </w:rPr>
      </w:pPr>
    </w:p>
    <w:p w:rsidR="00A9597D" w:rsidRDefault="00A9597D" w:rsidP="00034BDB">
      <w:pPr>
        <w:pStyle w:val="lfej"/>
        <w:tabs>
          <w:tab w:val="clear" w:pos="4703"/>
          <w:tab w:val="clear" w:pos="9406"/>
          <w:tab w:val="left" w:pos="4860"/>
          <w:tab w:val="left" w:pos="7020"/>
        </w:tabs>
        <w:jc w:val="center"/>
        <w:rPr>
          <w:b/>
        </w:rPr>
      </w:pPr>
      <w:r>
        <w:rPr>
          <w:b/>
        </w:rPr>
        <w:lastRenderedPageBreak/>
        <w:t>D5</w:t>
      </w:r>
    </w:p>
    <w:p w:rsidR="00F972A4" w:rsidRPr="00034BDB" w:rsidRDefault="00F972A4" w:rsidP="00034BDB">
      <w:pPr>
        <w:pStyle w:val="lfej"/>
        <w:tabs>
          <w:tab w:val="clear" w:pos="4703"/>
          <w:tab w:val="clear" w:pos="9406"/>
          <w:tab w:val="left" w:pos="4860"/>
          <w:tab w:val="left" w:pos="7020"/>
        </w:tabs>
        <w:jc w:val="center"/>
        <w:rPr>
          <w:b/>
          <w:bCs/>
          <w:iCs/>
        </w:rPr>
      </w:pPr>
      <w:r w:rsidRPr="00034BDB">
        <w:rPr>
          <w:b/>
        </w:rPr>
        <w:t>I</w:t>
      </w:r>
      <w:r w:rsidRPr="00034BDB">
        <w:rPr>
          <w:b/>
          <w:bCs/>
          <w:iCs/>
        </w:rPr>
        <w:t>BRÁNY VÁROS ÖNKORMÁNYZATA TESTÜLETÉNEK</w:t>
      </w:r>
    </w:p>
    <w:p w:rsidR="00F972A4" w:rsidRPr="00034BDB" w:rsidRDefault="00034BDB" w:rsidP="00034BDB">
      <w:pPr>
        <w:spacing w:after="0" w:line="240" w:lineRule="auto"/>
        <w:jc w:val="center"/>
        <w:outlineLvl w:val="0"/>
        <w:rPr>
          <w:rFonts w:ascii="Times New Roman" w:hAnsi="Times New Roman" w:cs="Times New Roman"/>
          <w:b/>
          <w:bCs/>
          <w:iCs/>
          <w:sz w:val="24"/>
          <w:szCs w:val="24"/>
        </w:rPr>
      </w:pPr>
      <w:r w:rsidRPr="00034BDB">
        <w:rPr>
          <w:rFonts w:ascii="Times New Roman" w:hAnsi="Times New Roman" w:cs="Times New Roman"/>
          <w:b/>
          <w:bCs/>
          <w:iCs/>
          <w:sz w:val="24"/>
          <w:szCs w:val="24"/>
        </w:rPr>
        <w:t>41</w:t>
      </w:r>
      <w:r w:rsidR="00F972A4" w:rsidRPr="00034BDB">
        <w:rPr>
          <w:rFonts w:ascii="Times New Roman" w:hAnsi="Times New Roman" w:cs="Times New Roman"/>
          <w:b/>
          <w:bCs/>
          <w:iCs/>
          <w:sz w:val="24"/>
          <w:szCs w:val="24"/>
        </w:rPr>
        <w:t>/2020. (</w:t>
      </w:r>
      <w:r w:rsidRPr="00034BDB">
        <w:rPr>
          <w:rFonts w:ascii="Times New Roman" w:hAnsi="Times New Roman" w:cs="Times New Roman"/>
          <w:b/>
          <w:bCs/>
          <w:iCs/>
          <w:sz w:val="24"/>
          <w:szCs w:val="24"/>
        </w:rPr>
        <w:t>III.09.</w:t>
      </w:r>
      <w:proofErr w:type="gramStart"/>
      <w:r w:rsidR="00F972A4" w:rsidRPr="00034BDB">
        <w:rPr>
          <w:rFonts w:ascii="Times New Roman" w:hAnsi="Times New Roman" w:cs="Times New Roman"/>
          <w:b/>
          <w:bCs/>
          <w:iCs/>
          <w:sz w:val="24"/>
          <w:szCs w:val="24"/>
        </w:rPr>
        <w:t>)KT</w:t>
      </w:r>
      <w:proofErr w:type="gramEnd"/>
      <w:r w:rsidR="00F972A4" w:rsidRPr="00034BDB">
        <w:rPr>
          <w:rFonts w:ascii="Times New Roman" w:hAnsi="Times New Roman" w:cs="Times New Roman"/>
          <w:b/>
          <w:bCs/>
          <w:iCs/>
          <w:sz w:val="24"/>
          <w:szCs w:val="24"/>
        </w:rPr>
        <w:t xml:space="preserve">. </w:t>
      </w:r>
      <w:proofErr w:type="gramStart"/>
      <w:r w:rsidR="00F972A4" w:rsidRPr="00034BDB">
        <w:rPr>
          <w:rFonts w:ascii="Times New Roman" w:hAnsi="Times New Roman" w:cs="Times New Roman"/>
          <w:b/>
          <w:bCs/>
          <w:iCs/>
          <w:sz w:val="24"/>
          <w:szCs w:val="24"/>
        </w:rPr>
        <w:t>sz.</w:t>
      </w:r>
      <w:proofErr w:type="gramEnd"/>
    </w:p>
    <w:p w:rsidR="00F972A4" w:rsidRPr="00034BDB" w:rsidRDefault="00F972A4" w:rsidP="00034BDB">
      <w:pPr>
        <w:spacing w:after="0" w:line="240" w:lineRule="auto"/>
        <w:jc w:val="center"/>
        <w:outlineLvl w:val="0"/>
        <w:rPr>
          <w:rFonts w:ascii="Times New Roman" w:hAnsi="Times New Roman" w:cs="Times New Roman"/>
          <w:b/>
          <w:bCs/>
          <w:iCs/>
          <w:sz w:val="24"/>
          <w:szCs w:val="24"/>
        </w:rPr>
      </w:pPr>
      <w:r w:rsidRPr="00034BDB">
        <w:rPr>
          <w:rFonts w:ascii="Times New Roman" w:hAnsi="Times New Roman" w:cs="Times New Roman"/>
          <w:b/>
          <w:bCs/>
          <w:iCs/>
          <w:sz w:val="24"/>
          <w:szCs w:val="24"/>
        </w:rPr>
        <w:t xml:space="preserve">h a t á r o z a t </w:t>
      </w:r>
      <w:proofErr w:type="gramStart"/>
      <w:r w:rsidRPr="00034BDB">
        <w:rPr>
          <w:rFonts w:ascii="Times New Roman" w:hAnsi="Times New Roman" w:cs="Times New Roman"/>
          <w:b/>
          <w:bCs/>
          <w:iCs/>
          <w:sz w:val="24"/>
          <w:szCs w:val="24"/>
        </w:rPr>
        <w:t>a</w:t>
      </w:r>
      <w:proofErr w:type="gramEnd"/>
    </w:p>
    <w:p w:rsidR="00F972A4" w:rsidRPr="00034BDB" w:rsidRDefault="00F972A4" w:rsidP="00034BDB">
      <w:pPr>
        <w:spacing w:after="0" w:line="240" w:lineRule="auto"/>
        <w:rPr>
          <w:rFonts w:ascii="Times New Roman" w:hAnsi="Times New Roman" w:cs="Times New Roman"/>
          <w:bCs/>
          <w:iCs/>
          <w:sz w:val="24"/>
          <w:szCs w:val="24"/>
        </w:rPr>
      </w:pPr>
    </w:p>
    <w:p w:rsidR="00F972A4" w:rsidRPr="00034BDB" w:rsidRDefault="00F972A4" w:rsidP="00034BDB">
      <w:pPr>
        <w:spacing w:after="0" w:line="240" w:lineRule="auto"/>
        <w:jc w:val="center"/>
        <w:rPr>
          <w:rFonts w:ascii="Times New Roman" w:hAnsi="Times New Roman" w:cs="Times New Roman"/>
          <w:b/>
          <w:sz w:val="24"/>
          <w:szCs w:val="24"/>
        </w:rPr>
      </w:pPr>
      <w:r w:rsidRPr="00034BDB">
        <w:rPr>
          <w:rFonts w:ascii="Times New Roman" w:hAnsi="Times New Roman" w:cs="Times New Roman"/>
          <w:b/>
          <w:sz w:val="24"/>
          <w:szCs w:val="24"/>
        </w:rPr>
        <w:t>Ibrány Város Önkormányzata 2020. évi Közbeszerzési tervének elfogadása</w:t>
      </w:r>
    </w:p>
    <w:p w:rsidR="00F972A4" w:rsidRPr="00034BDB" w:rsidRDefault="00F972A4" w:rsidP="00034BDB">
      <w:pPr>
        <w:spacing w:after="0" w:line="240" w:lineRule="auto"/>
        <w:jc w:val="center"/>
        <w:rPr>
          <w:rFonts w:ascii="Times New Roman" w:hAnsi="Times New Roman" w:cs="Times New Roman"/>
          <w:b/>
          <w:bCs/>
          <w:iCs/>
          <w:sz w:val="24"/>
          <w:szCs w:val="24"/>
        </w:rPr>
      </w:pPr>
    </w:p>
    <w:p w:rsidR="00F972A4" w:rsidRPr="00034BDB" w:rsidRDefault="00F972A4" w:rsidP="00034BDB">
      <w:pPr>
        <w:spacing w:after="0" w:line="240" w:lineRule="auto"/>
        <w:rPr>
          <w:rFonts w:ascii="Times New Roman" w:hAnsi="Times New Roman" w:cs="Times New Roman"/>
          <w:bCs/>
          <w:iCs/>
          <w:sz w:val="24"/>
          <w:szCs w:val="24"/>
        </w:rPr>
      </w:pPr>
    </w:p>
    <w:p w:rsidR="00F972A4" w:rsidRPr="00034BDB" w:rsidRDefault="00F972A4" w:rsidP="00034BDB">
      <w:pPr>
        <w:spacing w:after="0" w:line="240" w:lineRule="auto"/>
        <w:rPr>
          <w:rFonts w:ascii="Times New Roman" w:hAnsi="Times New Roman" w:cs="Times New Roman"/>
          <w:sz w:val="24"/>
          <w:szCs w:val="24"/>
        </w:rPr>
      </w:pPr>
      <w:proofErr w:type="gramStart"/>
      <w:r w:rsidRPr="00034BDB">
        <w:rPr>
          <w:rFonts w:ascii="Times New Roman" w:hAnsi="Times New Roman" w:cs="Times New Roman"/>
          <w:sz w:val="24"/>
          <w:szCs w:val="24"/>
        </w:rPr>
        <w:t>A   K</w:t>
      </w:r>
      <w:proofErr w:type="gramEnd"/>
      <w:r w:rsidRPr="00034BDB">
        <w:rPr>
          <w:rFonts w:ascii="Times New Roman" w:hAnsi="Times New Roman" w:cs="Times New Roman"/>
          <w:sz w:val="24"/>
          <w:szCs w:val="24"/>
        </w:rPr>
        <w:t xml:space="preserve"> É P V I S E L Ő – T E S T Ü L E T</w:t>
      </w:r>
    </w:p>
    <w:p w:rsidR="00F972A4" w:rsidRPr="00034BDB" w:rsidRDefault="00F972A4" w:rsidP="00034BDB">
      <w:pPr>
        <w:spacing w:after="0" w:line="240" w:lineRule="auto"/>
        <w:rPr>
          <w:rFonts w:ascii="Times New Roman" w:hAnsi="Times New Roman" w:cs="Times New Roman"/>
          <w:b/>
          <w:sz w:val="24"/>
          <w:szCs w:val="24"/>
        </w:rPr>
      </w:pPr>
    </w:p>
    <w:p w:rsidR="00F972A4" w:rsidRPr="00034BDB" w:rsidRDefault="00F972A4" w:rsidP="00034BDB">
      <w:pPr>
        <w:pStyle w:val="Szvegtrzs"/>
        <w:rPr>
          <w:sz w:val="24"/>
          <w:szCs w:val="24"/>
        </w:rPr>
      </w:pPr>
      <w:r w:rsidRPr="00034BDB">
        <w:rPr>
          <w:sz w:val="24"/>
          <w:szCs w:val="24"/>
        </w:rPr>
        <w:t>Ibrány Város Önkormányzatánál a 2020. évben indítandó közbeszerzési eljárásokról szóló Közbeszerzési Terv</w:t>
      </w:r>
      <w:r w:rsidR="003E6809">
        <w:rPr>
          <w:sz w:val="24"/>
          <w:szCs w:val="24"/>
        </w:rPr>
        <w:t>é</w:t>
      </w:r>
      <w:r w:rsidRPr="00034BDB">
        <w:rPr>
          <w:sz w:val="24"/>
          <w:szCs w:val="24"/>
        </w:rPr>
        <w:t xml:space="preserve">t a melléklet szerint </w:t>
      </w:r>
      <w:r w:rsidR="003E6809">
        <w:rPr>
          <w:sz w:val="24"/>
          <w:szCs w:val="24"/>
        </w:rPr>
        <w:t>fogadja el</w:t>
      </w:r>
      <w:r w:rsidRPr="00034BDB">
        <w:rPr>
          <w:sz w:val="24"/>
          <w:szCs w:val="24"/>
        </w:rPr>
        <w:t>.</w:t>
      </w:r>
    </w:p>
    <w:p w:rsidR="00F972A4" w:rsidRPr="003E6809" w:rsidRDefault="003E6809" w:rsidP="00034BDB">
      <w:pPr>
        <w:pStyle w:val="Szvegtrzs"/>
        <w:jc w:val="left"/>
        <w:rPr>
          <w:bCs/>
          <w:sz w:val="24"/>
          <w:szCs w:val="24"/>
        </w:rPr>
      </w:pPr>
      <w:r w:rsidRPr="003E6809">
        <w:rPr>
          <w:bCs/>
          <w:sz w:val="24"/>
          <w:szCs w:val="24"/>
        </w:rPr>
        <w:t>UTASÍTJA</w:t>
      </w:r>
    </w:p>
    <w:p w:rsidR="00F972A4" w:rsidRPr="00034BDB" w:rsidRDefault="00F972A4" w:rsidP="00034BDB">
      <w:pPr>
        <w:spacing w:after="0" w:line="240" w:lineRule="auto"/>
        <w:jc w:val="both"/>
        <w:rPr>
          <w:rFonts w:ascii="Times New Roman" w:hAnsi="Times New Roman" w:cs="Times New Roman"/>
          <w:iCs/>
          <w:sz w:val="24"/>
          <w:szCs w:val="24"/>
        </w:rPr>
      </w:pPr>
      <w:r w:rsidRPr="00034BDB">
        <w:rPr>
          <w:rFonts w:ascii="Times New Roman" w:hAnsi="Times New Roman" w:cs="Times New Roman"/>
          <w:iCs/>
          <w:sz w:val="24"/>
          <w:szCs w:val="24"/>
        </w:rPr>
        <w:t>A jegyzőt, hogy</w:t>
      </w:r>
    </w:p>
    <w:p w:rsidR="00F972A4" w:rsidRPr="00034BDB" w:rsidRDefault="00F972A4" w:rsidP="00034BDB">
      <w:pPr>
        <w:numPr>
          <w:ilvl w:val="0"/>
          <w:numId w:val="38"/>
        </w:numPr>
        <w:spacing w:after="0" w:line="240" w:lineRule="auto"/>
        <w:ind w:left="419" w:hanging="357"/>
        <w:jc w:val="both"/>
        <w:rPr>
          <w:rFonts w:ascii="Times New Roman" w:hAnsi="Times New Roman" w:cs="Times New Roman"/>
          <w:iCs/>
          <w:sz w:val="24"/>
          <w:szCs w:val="24"/>
        </w:rPr>
      </w:pPr>
      <w:r w:rsidRPr="00034BDB">
        <w:rPr>
          <w:rFonts w:ascii="Times New Roman" w:hAnsi="Times New Roman" w:cs="Times New Roman"/>
          <w:iCs/>
          <w:sz w:val="24"/>
          <w:szCs w:val="24"/>
        </w:rPr>
        <w:t>a módosított közbeszerzési terv nyilvánosságát biztosítsa.</w:t>
      </w:r>
    </w:p>
    <w:p w:rsidR="00F972A4" w:rsidRPr="00034BDB" w:rsidRDefault="00F972A4" w:rsidP="00034BDB">
      <w:pPr>
        <w:pStyle w:val="Szvegtrzs2"/>
        <w:spacing w:after="0" w:line="240" w:lineRule="auto"/>
        <w:rPr>
          <w:iCs/>
          <w:u w:val="single"/>
        </w:rPr>
      </w:pPr>
    </w:p>
    <w:p w:rsidR="00F972A4" w:rsidRPr="00034BDB" w:rsidRDefault="00F972A4" w:rsidP="00034BDB">
      <w:pPr>
        <w:pStyle w:val="Szvegtrzs2"/>
        <w:spacing w:after="0" w:line="240" w:lineRule="auto"/>
        <w:rPr>
          <w:iCs/>
        </w:rPr>
      </w:pPr>
      <w:r w:rsidRPr="00034BDB">
        <w:rPr>
          <w:iCs/>
          <w:u w:val="single"/>
        </w:rPr>
        <w:t>Felelős:</w:t>
      </w:r>
      <w:r w:rsidRPr="00034BDB">
        <w:rPr>
          <w:iCs/>
        </w:rPr>
        <w:t xml:space="preserve"> </w:t>
      </w:r>
      <w:proofErr w:type="spellStart"/>
      <w:r w:rsidRPr="00034BDB">
        <w:rPr>
          <w:iCs/>
        </w:rPr>
        <w:t>Bakosiné</w:t>
      </w:r>
      <w:proofErr w:type="spellEnd"/>
      <w:r w:rsidRPr="00034BDB">
        <w:rPr>
          <w:iCs/>
        </w:rPr>
        <w:t xml:space="preserve"> Márton Mária jegyző</w:t>
      </w:r>
    </w:p>
    <w:p w:rsidR="00F972A4" w:rsidRPr="003E6809" w:rsidRDefault="003E6809" w:rsidP="00F131FC">
      <w:pPr>
        <w:spacing w:after="0" w:line="240" w:lineRule="auto"/>
        <w:jc w:val="both"/>
        <w:rPr>
          <w:rFonts w:ascii="Times New Roman" w:hAnsi="Times New Roman" w:cs="Times New Roman"/>
          <w:bCs/>
          <w:iCs/>
          <w:sz w:val="24"/>
          <w:szCs w:val="24"/>
        </w:rPr>
      </w:pPr>
      <w:r w:rsidRPr="003E6809">
        <w:rPr>
          <w:rFonts w:ascii="Times New Roman" w:hAnsi="Times New Roman" w:cs="Times New Roman"/>
          <w:bCs/>
          <w:iCs/>
          <w:sz w:val="24"/>
          <w:szCs w:val="24"/>
        </w:rPr>
        <w:t>Határidő: 2020. március 31.</w:t>
      </w:r>
    </w:p>
    <w:p w:rsidR="00034BDB" w:rsidRDefault="00034BDB" w:rsidP="00F131FC">
      <w:pPr>
        <w:spacing w:after="0" w:line="240" w:lineRule="auto"/>
        <w:jc w:val="both"/>
        <w:rPr>
          <w:rFonts w:ascii="Times New Roman" w:hAnsi="Times New Roman" w:cs="Times New Roman"/>
          <w:bCs/>
          <w:iCs/>
          <w:sz w:val="24"/>
          <w:szCs w:val="24"/>
          <w:u w:val="single"/>
        </w:rPr>
      </w:pPr>
    </w:p>
    <w:p w:rsidR="00034BDB" w:rsidRDefault="00034BDB" w:rsidP="00F131FC">
      <w:pPr>
        <w:spacing w:after="0" w:line="240" w:lineRule="auto"/>
        <w:jc w:val="both"/>
        <w:rPr>
          <w:rFonts w:ascii="Times New Roman" w:hAnsi="Times New Roman" w:cs="Times New Roman"/>
          <w:bCs/>
          <w:iCs/>
          <w:sz w:val="24"/>
          <w:szCs w:val="24"/>
          <w:u w:val="single"/>
        </w:rPr>
      </w:pPr>
    </w:p>
    <w:p w:rsidR="00034BDB" w:rsidRDefault="00034BDB" w:rsidP="00F131FC">
      <w:pPr>
        <w:spacing w:after="0" w:line="240" w:lineRule="auto"/>
        <w:jc w:val="both"/>
        <w:rPr>
          <w:rFonts w:ascii="Times New Roman" w:hAnsi="Times New Roman" w:cs="Times New Roman"/>
          <w:bCs/>
          <w:iCs/>
          <w:sz w:val="24"/>
          <w:szCs w:val="24"/>
          <w:u w:val="single"/>
        </w:rPr>
      </w:pPr>
    </w:p>
    <w:p w:rsidR="00034BDB" w:rsidRDefault="00034BDB" w:rsidP="00F131FC">
      <w:pPr>
        <w:spacing w:after="0" w:line="240" w:lineRule="auto"/>
        <w:jc w:val="both"/>
        <w:rPr>
          <w:rFonts w:ascii="Times New Roman" w:hAnsi="Times New Roman" w:cs="Times New Roman"/>
          <w:bCs/>
          <w:iCs/>
          <w:sz w:val="24"/>
          <w:szCs w:val="24"/>
          <w:u w:val="single"/>
        </w:rPr>
      </w:pPr>
    </w:p>
    <w:p w:rsidR="00034BDB" w:rsidRDefault="00034BDB" w:rsidP="00F131FC">
      <w:pPr>
        <w:spacing w:after="0" w:line="240" w:lineRule="auto"/>
        <w:jc w:val="both"/>
        <w:rPr>
          <w:rFonts w:ascii="Times New Roman" w:hAnsi="Times New Roman" w:cs="Times New Roman"/>
          <w:bCs/>
          <w:iCs/>
          <w:sz w:val="24"/>
          <w:szCs w:val="24"/>
          <w:u w:val="single"/>
        </w:rPr>
      </w:pPr>
    </w:p>
    <w:p w:rsidR="00034BDB" w:rsidRDefault="00034BDB"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lastRenderedPageBreak/>
        <w:t>Melléklet 1 oldal</w:t>
      </w: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7F5818" w:rsidRDefault="007F5818" w:rsidP="00F131FC">
      <w:pPr>
        <w:spacing w:after="0" w:line="240" w:lineRule="auto"/>
        <w:jc w:val="both"/>
        <w:rPr>
          <w:rFonts w:ascii="Times New Roman" w:hAnsi="Times New Roman" w:cs="Times New Roman"/>
          <w:bCs/>
          <w:iCs/>
          <w:sz w:val="24"/>
          <w:szCs w:val="24"/>
          <w:u w:val="single"/>
        </w:rPr>
      </w:pPr>
    </w:p>
    <w:p w:rsidR="00034BDB" w:rsidRPr="00034BDB" w:rsidRDefault="00034BDB" w:rsidP="00F131FC">
      <w:pPr>
        <w:spacing w:after="0" w:line="240" w:lineRule="auto"/>
        <w:jc w:val="both"/>
        <w:rPr>
          <w:rFonts w:ascii="Times New Roman" w:hAnsi="Times New Roman" w:cs="Times New Roman"/>
          <w:b/>
          <w:iCs/>
          <w:sz w:val="24"/>
          <w:szCs w:val="24"/>
          <w:u w:val="single"/>
        </w:rPr>
      </w:pPr>
      <w:r w:rsidRPr="00034BDB">
        <w:rPr>
          <w:rFonts w:ascii="Times New Roman" w:hAnsi="Times New Roman" w:cs="Times New Roman"/>
          <w:b/>
          <w:iCs/>
          <w:sz w:val="24"/>
          <w:szCs w:val="24"/>
          <w:u w:val="single"/>
        </w:rPr>
        <w:lastRenderedPageBreak/>
        <w:t>Március 15. megemlékezés elmaradásáról döntés</w:t>
      </w:r>
    </w:p>
    <w:p w:rsidR="00034BDB" w:rsidRDefault="00034BDB" w:rsidP="00F131FC">
      <w:pPr>
        <w:spacing w:after="0" w:line="240" w:lineRule="auto"/>
        <w:jc w:val="both"/>
        <w:rPr>
          <w:rFonts w:ascii="Times New Roman" w:hAnsi="Times New Roman" w:cs="Times New Roman"/>
          <w:bCs/>
          <w:iCs/>
          <w:sz w:val="24"/>
          <w:szCs w:val="24"/>
          <w:u w:val="single"/>
        </w:rPr>
      </w:pPr>
    </w:p>
    <w:p w:rsidR="00034BDB" w:rsidRDefault="00034BDB" w:rsidP="00F131FC">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u w:val="single"/>
        </w:rPr>
        <w:t xml:space="preserve">Trencsényi Imre polgármester: </w:t>
      </w:r>
      <w:r>
        <w:rPr>
          <w:rFonts w:ascii="Times New Roman" w:hAnsi="Times New Roman" w:cs="Times New Roman"/>
          <w:bCs/>
          <w:iCs/>
          <w:sz w:val="24"/>
          <w:szCs w:val="24"/>
        </w:rPr>
        <w:t xml:space="preserve">Egyebekben említettem, hogy döntést kell hoznunk a március 15-i megemlékezés elmaradásáról, melynek oka, hogy testületi ülés előtt hívott Dr. </w:t>
      </w:r>
      <w:proofErr w:type="spellStart"/>
      <w:r>
        <w:rPr>
          <w:rFonts w:ascii="Times New Roman" w:hAnsi="Times New Roman" w:cs="Times New Roman"/>
          <w:bCs/>
          <w:iCs/>
          <w:sz w:val="24"/>
          <w:szCs w:val="24"/>
        </w:rPr>
        <w:t>Vinnai</w:t>
      </w:r>
      <w:proofErr w:type="spellEnd"/>
      <w:r>
        <w:rPr>
          <w:rFonts w:ascii="Times New Roman" w:hAnsi="Times New Roman" w:cs="Times New Roman"/>
          <w:bCs/>
          <w:iCs/>
          <w:sz w:val="24"/>
          <w:szCs w:val="24"/>
        </w:rPr>
        <w:t xml:space="preserve"> Győző képviselő úr, és arról tájékoztatott, hogy a parlamenti frakcióülésen a belügyminiszter kérése az</w:t>
      </w:r>
      <w:r w:rsidR="00AC0304">
        <w:rPr>
          <w:rFonts w:ascii="Times New Roman" w:hAnsi="Times New Roman" w:cs="Times New Roman"/>
          <w:bCs/>
          <w:iCs/>
          <w:sz w:val="24"/>
          <w:szCs w:val="24"/>
        </w:rPr>
        <w:t xml:space="preserve"> volt</w:t>
      </w:r>
      <w:r>
        <w:rPr>
          <w:rFonts w:ascii="Times New Roman" w:hAnsi="Times New Roman" w:cs="Times New Roman"/>
          <w:bCs/>
          <w:iCs/>
          <w:sz w:val="24"/>
          <w:szCs w:val="24"/>
        </w:rPr>
        <w:t xml:space="preserve">, hogy a települési önkormányzatok </w:t>
      </w:r>
      <w:r w:rsidR="00AC0304">
        <w:rPr>
          <w:rFonts w:ascii="Times New Roman" w:hAnsi="Times New Roman" w:cs="Times New Roman"/>
          <w:bCs/>
          <w:iCs/>
          <w:sz w:val="24"/>
          <w:szCs w:val="24"/>
        </w:rPr>
        <w:t>lehetőség szerint a COVID vírusfertőzésre tekintettel</w:t>
      </w:r>
      <w:r>
        <w:rPr>
          <w:rFonts w:ascii="Times New Roman" w:hAnsi="Times New Roman" w:cs="Times New Roman"/>
          <w:bCs/>
          <w:iCs/>
          <w:sz w:val="24"/>
          <w:szCs w:val="24"/>
        </w:rPr>
        <w:t xml:space="preserve"> halasszák el a megemlékezéseket. Elmondta, hogy már több önkormányzat is lemondta</w:t>
      </w:r>
      <w:r w:rsidR="000D3F65">
        <w:rPr>
          <w:rFonts w:ascii="Times New Roman" w:hAnsi="Times New Roman" w:cs="Times New Roman"/>
          <w:bCs/>
          <w:iCs/>
          <w:sz w:val="24"/>
          <w:szCs w:val="24"/>
        </w:rPr>
        <w:t xml:space="preserve"> az ünnepséget</w:t>
      </w:r>
      <w:r>
        <w:rPr>
          <w:rFonts w:ascii="Times New Roman" w:hAnsi="Times New Roman" w:cs="Times New Roman"/>
          <w:bCs/>
          <w:iCs/>
          <w:sz w:val="24"/>
          <w:szCs w:val="24"/>
        </w:rPr>
        <w:t>, a nagy városokon kívül kisebb önkormányzat is.</w:t>
      </w:r>
      <w:r w:rsidR="000D3F65">
        <w:rPr>
          <w:rFonts w:ascii="Times New Roman" w:hAnsi="Times New Roman" w:cs="Times New Roman"/>
          <w:bCs/>
          <w:iCs/>
          <w:sz w:val="24"/>
          <w:szCs w:val="24"/>
        </w:rPr>
        <w:t xml:space="preserve"> Mivel ünnepi szónokunk Dr. </w:t>
      </w:r>
      <w:proofErr w:type="spellStart"/>
      <w:r w:rsidR="000D3F65">
        <w:rPr>
          <w:rFonts w:ascii="Times New Roman" w:hAnsi="Times New Roman" w:cs="Times New Roman"/>
          <w:bCs/>
          <w:iCs/>
          <w:sz w:val="24"/>
          <w:szCs w:val="24"/>
        </w:rPr>
        <w:t>Vinnai</w:t>
      </w:r>
      <w:proofErr w:type="spellEnd"/>
      <w:r w:rsidR="000D3F65">
        <w:rPr>
          <w:rFonts w:ascii="Times New Roman" w:hAnsi="Times New Roman" w:cs="Times New Roman"/>
          <w:bCs/>
          <w:iCs/>
          <w:sz w:val="24"/>
          <w:szCs w:val="24"/>
        </w:rPr>
        <w:t xml:space="preserve"> Győző lett volna, s jelen helyzetben ő sem vállalja az ünnepi beszéd megtartását, j</w:t>
      </w:r>
      <w:r>
        <w:rPr>
          <w:rFonts w:ascii="Times New Roman" w:hAnsi="Times New Roman" w:cs="Times New Roman"/>
          <w:bCs/>
          <w:iCs/>
          <w:sz w:val="24"/>
          <w:szCs w:val="24"/>
        </w:rPr>
        <w:t xml:space="preserve">avaslom, hogy mi is hozzuk meg ezt a döntést, és az idei évben a március 15-i </w:t>
      </w:r>
      <w:r w:rsidR="001918AE">
        <w:rPr>
          <w:rFonts w:ascii="Times New Roman" w:hAnsi="Times New Roman" w:cs="Times New Roman"/>
          <w:bCs/>
          <w:iCs/>
          <w:sz w:val="24"/>
          <w:szCs w:val="24"/>
        </w:rPr>
        <w:t xml:space="preserve">megemlékezésünk maradjon el. </w:t>
      </w:r>
      <w:r w:rsidR="000D3F65">
        <w:rPr>
          <w:rFonts w:ascii="Times New Roman" w:hAnsi="Times New Roman" w:cs="Times New Roman"/>
          <w:bCs/>
          <w:iCs/>
          <w:sz w:val="24"/>
          <w:szCs w:val="24"/>
        </w:rPr>
        <w:t xml:space="preserve"> Természetesen nem nagy létszámú résztvevővel, de a megemlékezés virágait, koszorúit mindenki elhelyezheti az emlékműnél.</w:t>
      </w:r>
    </w:p>
    <w:p w:rsidR="001918AE" w:rsidRDefault="001918AE" w:rsidP="00F131FC">
      <w:pPr>
        <w:spacing w:after="0" w:line="240" w:lineRule="auto"/>
        <w:jc w:val="both"/>
        <w:rPr>
          <w:rFonts w:ascii="Times New Roman" w:hAnsi="Times New Roman" w:cs="Times New Roman"/>
          <w:bCs/>
          <w:iCs/>
          <w:sz w:val="24"/>
          <w:szCs w:val="24"/>
        </w:rPr>
      </w:pPr>
    </w:p>
    <w:p w:rsidR="001918AE" w:rsidRDefault="001918AE" w:rsidP="00F131FC">
      <w:pPr>
        <w:spacing w:after="0" w:line="240" w:lineRule="auto"/>
        <w:jc w:val="both"/>
        <w:rPr>
          <w:rFonts w:ascii="Times New Roman" w:hAnsi="Times New Roman" w:cs="Times New Roman"/>
          <w:bCs/>
          <w:iCs/>
          <w:sz w:val="24"/>
          <w:szCs w:val="24"/>
        </w:rPr>
      </w:pPr>
      <w:r w:rsidRPr="001918AE">
        <w:rPr>
          <w:rFonts w:ascii="Times New Roman" w:hAnsi="Times New Roman" w:cs="Times New Roman"/>
          <w:bCs/>
          <w:iCs/>
          <w:sz w:val="24"/>
          <w:szCs w:val="24"/>
          <w:u w:val="single"/>
        </w:rPr>
        <w:t>Szabó P. Judit képviselő-testületi tag:</w:t>
      </w:r>
      <w:r>
        <w:rPr>
          <w:rFonts w:ascii="Times New Roman" w:hAnsi="Times New Roman" w:cs="Times New Roman"/>
          <w:bCs/>
          <w:iCs/>
          <w:sz w:val="24"/>
          <w:szCs w:val="24"/>
        </w:rPr>
        <w:t xml:space="preserve"> Én </w:t>
      </w:r>
      <w:r w:rsidR="000D3F65">
        <w:rPr>
          <w:rFonts w:ascii="Times New Roman" w:hAnsi="Times New Roman" w:cs="Times New Roman"/>
          <w:bCs/>
          <w:iCs/>
          <w:sz w:val="24"/>
          <w:szCs w:val="24"/>
        </w:rPr>
        <w:t>is</w:t>
      </w:r>
      <w:r>
        <w:rPr>
          <w:rFonts w:ascii="Times New Roman" w:hAnsi="Times New Roman" w:cs="Times New Roman"/>
          <w:bCs/>
          <w:iCs/>
          <w:sz w:val="24"/>
          <w:szCs w:val="24"/>
        </w:rPr>
        <w:t xml:space="preserve"> azt olvastam, hogy a koszorúzást a főbb intézmények megtartják, természetesen nem szervezetten. </w:t>
      </w:r>
    </w:p>
    <w:p w:rsidR="001918AE" w:rsidRDefault="001918AE" w:rsidP="00F131FC">
      <w:pPr>
        <w:spacing w:after="0" w:line="240" w:lineRule="auto"/>
        <w:jc w:val="both"/>
        <w:rPr>
          <w:rFonts w:ascii="Times New Roman" w:hAnsi="Times New Roman" w:cs="Times New Roman"/>
          <w:bCs/>
          <w:iCs/>
          <w:sz w:val="24"/>
          <w:szCs w:val="24"/>
        </w:rPr>
      </w:pPr>
    </w:p>
    <w:p w:rsidR="001918AE" w:rsidRDefault="001918AE" w:rsidP="00F131FC">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A Képviselő-testület a javaslatot 9 igen szavazattal elfogadta, és a következő határozatot hozta: </w:t>
      </w:r>
    </w:p>
    <w:p w:rsidR="001918AE" w:rsidRDefault="001918AE" w:rsidP="00F131FC">
      <w:pPr>
        <w:spacing w:after="0" w:line="240" w:lineRule="auto"/>
        <w:jc w:val="both"/>
        <w:rPr>
          <w:rFonts w:ascii="Times New Roman" w:hAnsi="Times New Roman" w:cs="Times New Roman"/>
          <w:bCs/>
          <w:iCs/>
          <w:sz w:val="24"/>
          <w:szCs w:val="24"/>
        </w:rPr>
      </w:pPr>
    </w:p>
    <w:p w:rsidR="001918AE" w:rsidRDefault="001918AE" w:rsidP="00F131FC">
      <w:pPr>
        <w:spacing w:after="0" w:line="240" w:lineRule="auto"/>
        <w:jc w:val="both"/>
        <w:rPr>
          <w:rFonts w:ascii="Times New Roman" w:hAnsi="Times New Roman" w:cs="Times New Roman"/>
          <w:bCs/>
          <w:iCs/>
          <w:sz w:val="24"/>
          <w:szCs w:val="24"/>
        </w:rPr>
      </w:pPr>
    </w:p>
    <w:p w:rsidR="00C5355B" w:rsidRPr="00034BDB" w:rsidRDefault="00C5355B" w:rsidP="00C5355B">
      <w:pPr>
        <w:pStyle w:val="lfej"/>
        <w:tabs>
          <w:tab w:val="clear" w:pos="4703"/>
          <w:tab w:val="clear" w:pos="9406"/>
          <w:tab w:val="left" w:pos="4860"/>
          <w:tab w:val="left" w:pos="7020"/>
        </w:tabs>
        <w:jc w:val="center"/>
        <w:rPr>
          <w:b/>
          <w:bCs/>
          <w:iCs/>
        </w:rPr>
      </w:pPr>
      <w:r w:rsidRPr="00034BDB">
        <w:rPr>
          <w:b/>
        </w:rPr>
        <w:t>I</w:t>
      </w:r>
      <w:r w:rsidRPr="00034BDB">
        <w:rPr>
          <w:b/>
          <w:bCs/>
          <w:iCs/>
        </w:rPr>
        <w:t>BRÁNY VÁROS ÖNKORMÁNYZATA TESTÜLETÉNEK</w:t>
      </w:r>
    </w:p>
    <w:p w:rsidR="00C5355B" w:rsidRPr="00034BDB" w:rsidRDefault="00C5355B" w:rsidP="00C5355B">
      <w:pPr>
        <w:spacing w:after="0" w:line="240" w:lineRule="auto"/>
        <w:jc w:val="center"/>
        <w:outlineLvl w:val="0"/>
        <w:rPr>
          <w:rFonts w:ascii="Times New Roman" w:hAnsi="Times New Roman" w:cs="Times New Roman"/>
          <w:b/>
          <w:bCs/>
          <w:iCs/>
          <w:sz w:val="24"/>
          <w:szCs w:val="24"/>
        </w:rPr>
      </w:pPr>
      <w:r w:rsidRPr="00034BDB">
        <w:rPr>
          <w:rFonts w:ascii="Times New Roman" w:hAnsi="Times New Roman" w:cs="Times New Roman"/>
          <w:b/>
          <w:bCs/>
          <w:iCs/>
          <w:sz w:val="24"/>
          <w:szCs w:val="24"/>
        </w:rPr>
        <w:t>4</w:t>
      </w:r>
      <w:r>
        <w:rPr>
          <w:rFonts w:ascii="Times New Roman" w:hAnsi="Times New Roman" w:cs="Times New Roman"/>
          <w:b/>
          <w:bCs/>
          <w:iCs/>
          <w:sz w:val="24"/>
          <w:szCs w:val="24"/>
        </w:rPr>
        <w:t>2</w:t>
      </w:r>
      <w:r w:rsidRPr="00034BDB">
        <w:rPr>
          <w:rFonts w:ascii="Times New Roman" w:hAnsi="Times New Roman" w:cs="Times New Roman"/>
          <w:b/>
          <w:bCs/>
          <w:iCs/>
          <w:sz w:val="24"/>
          <w:szCs w:val="24"/>
        </w:rPr>
        <w:t>/2020. (III.09.</w:t>
      </w:r>
      <w:proofErr w:type="gramStart"/>
      <w:r w:rsidRPr="00034BDB">
        <w:rPr>
          <w:rFonts w:ascii="Times New Roman" w:hAnsi="Times New Roman" w:cs="Times New Roman"/>
          <w:b/>
          <w:bCs/>
          <w:iCs/>
          <w:sz w:val="24"/>
          <w:szCs w:val="24"/>
        </w:rPr>
        <w:t>)KT</w:t>
      </w:r>
      <w:proofErr w:type="gramEnd"/>
      <w:r w:rsidRPr="00034BDB">
        <w:rPr>
          <w:rFonts w:ascii="Times New Roman" w:hAnsi="Times New Roman" w:cs="Times New Roman"/>
          <w:b/>
          <w:bCs/>
          <w:iCs/>
          <w:sz w:val="24"/>
          <w:szCs w:val="24"/>
        </w:rPr>
        <w:t xml:space="preserve">. </w:t>
      </w:r>
      <w:proofErr w:type="gramStart"/>
      <w:r w:rsidRPr="00034BDB">
        <w:rPr>
          <w:rFonts w:ascii="Times New Roman" w:hAnsi="Times New Roman" w:cs="Times New Roman"/>
          <w:b/>
          <w:bCs/>
          <w:iCs/>
          <w:sz w:val="24"/>
          <w:szCs w:val="24"/>
        </w:rPr>
        <w:t>sz.</w:t>
      </w:r>
      <w:proofErr w:type="gramEnd"/>
    </w:p>
    <w:p w:rsidR="00C5355B" w:rsidRPr="00034BDB" w:rsidRDefault="00C5355B" w:rsidP="00C5355B">
      <w:pPr>
        <w:spacing w:after="0" w:line="240" w:lineRule="auto"/>
        <w:jc w:val="center"/>
        <w:outlineLvl w:val="0"/>
        <w:rPr>
          <w:rFonts w:ascii="Times New Roman" w:hAnsi="Times New Roman" w:cs="Times New Roman"/>
          <w:b/>
          <w:bCs/>
          <w:iCs/>
          <w:sz w:val="24"/>
          <w:szCs w:val="24"/>
        </w:rPr>
      </w:pPr>
      <w:r w:rsidRPr="00034BDB">
        <w:rPr>
          <w:rFonts w:ascii="Times New Roman" w:hAnsi="Times New Roman" w:cs="Times New Roman"/>
          <w:b/>
          <w:bCs/>
          <w:iCs/>
          <w:sz w:val="24"/>
          <w:szCs w:val="24"/>
        </w:rPr>
        <w:t xml:space="preserve">h a t á r o z a t </w:t>
      </w:r>
      <w:proofErr w:type="gramStart"/>
      <w:r w:rsidRPr="00034BDB">
        <w:rPr>
          <w:rFonts w:ascii="Times New Roman" w:hAnsi="Times New Roman" w:cs="Times New Roman"/>
          <w:b/>
          <w:bCs/>
          <w:iCs/>
          <w:sz w:val="24"/>
          <w:szCs w:val="24"/>
        </w:rPr>
        <w:t>a</w:t>
      </w:r>
      <w:proofErr w:type="gramEnd"/>
    </w:p>
    <w:p w:rsidR="00C5355B" w:rsidRPr="00034BDB" w:rsidRDefault="00C5355B" w:rsidP="00C5355B">
      <w:pPr>
        <w:spacing w:after="0" w:line="240" w:lineRule="auto"/>
        <w:rPr>
          <w:rFonts w:ascii="Times New Roman" w:hAnsi="Times New Roman" w:cs="Times New Roman"/>
          <w:bCs/>
          <w:iCs/>
          <w:sz w:val="24"/>
          <w:szCs w:val="24"/>
        </w:rPr>
      </w:pPr>
    </w:p>
    <w:p w:rsidR="00C5355B" w:rsidRDefault="00C5355B" w:rsidP="00C5355B">
      <w:pPr>
        <w:spacing w:after="0" w:line="240" w:lineRule="auto"/>
        <w:jc w:val="center"/>
        <w:rPr>
          <w:rFonts w:ascii="Times New Roman" w:hAnsi="Times New Roman" w:cs="Times New Roman"/>
          <w:b/>
          <w:sz w:val="24"/>
          <w:szCs w:val="24"/>
        </w:rPr>
      </w:pPr>
      <w:r w:rsidRPr="00034BDB">
        <w:rPr>
          <w:rFonts w:ascii="Times New Roman" w:hAnsi="Times New Roman" w:cs="Times New Roman"/>
          <w:b/>
          <w:sz w:val="24"/>
          <w:szCs w:val="24"/>
        </w:rPr>
        <w:t>2020</w:t>
      </w:r>
      <w:r w:rsidR="00C75896">
        <w:rPr>
          <w:rFonts w:ascii="Times New Roman" w:hAnsi="Times New Roman" w:cs="Times New Roman"/>
          <w:b/>
          <w:sz w:val="24"/>
          <w:szCs w:val="24"/>
        </w:rPr>
        <w:t>. március 15-i megemlékezés elmaradásáról döntés</w:t>
      </w:r>
    </w:p>
    <w:p w:rsidR="000D3F65" w:rsidRDefault="000D3F65" w:rsidP="00C5355B">
      <w:pPr>
        <w:spacing w:after="0" w:line="240" w:lineRule="auto"/>
        <w:jc w:val="center"/>
        <w:rPr>
          <w:rFonts w:ascii="Times New Roman" w:hAnsi="Times New Roman" w:cs="Times New Roman"/>
          <w:b/>
          <w:sz w:val="24"/>
          <w:szCs w:val="24"/>
        </w:rPr>
      </w:pPr>
    </w:p>
    <w:p w:rsidR="000D3F65" w:rsidRPr="000D3F65" w:rsidRDefault="000D3F65" w:rsidP="000D3F65">
      <w:pPr>
        <w:spacing w:after="0" w:line="240" w:lineRule="auto"/>
        <w:jc w:val="both"/>
        <w:rPr>
          <w:rFonts w:ascii="Times New Roman" w:hAnsi="Times New Roman" w:cs="Times New Roman"/>
          <w:bCs/>
          <w:sz w:val="24"/>
          <w:szCs w:val="24"/>
        </w:rPr>
      </w:pPr>
      <w:r w:rsidRPr="000D3F65">
        <w:rPr>
          <w:rFonts w:ascii="Times New Roman" w:hAnsi="Times New Roman" w:cs="Times New Roman"/>
          <w:bCs/>
          <w:sz w:val="24"/>
          <w:szCs w:val="24"/>
        </w:rPr>
        <w:t>A KÉPVISELŐ-TESTÜLET</w:t>
      </w:r>
    </w:p>
    <w:p w:rsidR="000D3F65" w:rsidRPr="000D3F65" w:rsidRDefault="000D3F65" w:rsidP="000D3F65">
      <w:pPr>
        <w:spacing w:after="0" w:line="240" w:lineRule="auto"/>
        <w:jc w:val="both"/>
        <w:rPr>
          <w:rFonts w:ascii="Times New Roman" w:hAnsi="Times New Roman" w:cs="Times New Roman"/>
          <w:bCs/>
          <w:sz w:val="24"/>
          <w:szCs w:val="24"/>
        </w:rPr>
      </w:pPr>
      <w:proofErr w:type="gramStart"/>
      <w:r w:rsidRPr="000D3F65">
        <w:rPr>
          <w:rFonts w:ascii="Times New Roman" w:hAnsi="Times New Roman" w:cs="Times New Roman"/>
          <w:bCs/>
          <w:sz w:val="24"/>
          <w:szCs w:val="24"/>
        </w:rPr>
        <w:t>a</w:t>
      </w:r>
      <w:proofErr w:type="gramEnd"/>
      <w:r w:rsidRPr="000D3F65">
        <w:rPr>
          <w:rFonts w:ascii="Times New Roman" w:hAnsi="Times New Roman" w:cs="Times New Roman"/>
          <w:bCs/>
          <w:sz w:val="24"/>
          <w:szCs w:val="24"/>
        </w:rPr>
        <w:t xml:space="preserve"> koronavírus humánjárvány egészségügyi kockázataira tekintettel a 2020. március 14. napjára -  március 15-e ünnep alkalmából  - meghirdetett városi megemlékezést lemondja.</w:t>
      </w:r>
    </w:p>
    <w:p w:rsidR="000D3F65" w:rsidRPr="000D3F65" w:rsidRDefault="000D3F65" w:rsidP="000D3F65">
      <w:pPr>
        <w:spacing w:after="0" w:line="240" w:lineRule="auto"/>
        <w:jc w:val="both"/>
        <w:rPr>
          <w:rFonts w:ascii="Times New Roman" w:hAnsi="Times New Roman" w:cs="Times New Roman"/>
          <w:bCs/>
          <w:sz w:val="24"/>
          <w:szCs w:val="24"/>
        </w:rPr>
      </w:pPr>
    </w:p>
    <w:p w:rsidR="000D3F65" w:rsidRPr="000D3F65" w:rsidRDefault="000D3F65" w:rsidP="000D3F65">
      <w:pPr>
        <w:spacing w:after="0" w:line="240" w:lineRule="auto"/>
        <w:jc w:val="both"/>
        <w:rPr>
          <w:rFonts w:ascii="Times New Roman" w:hAnsi="Times New Roman" w:cs="Times New Roman"/>
          <w:bCs/>
          <w:sz w:val="24"/>
          <w:szCs w:val="24"/>
        </w:rPr>
      </w:pPr>
      <w:r w:rsidRPr="000D3F65">
        <w:rPr>
          <w:rFonts w:ascii="Times New Roman" w:hAnsi="Times New Roman" w:cs="Times New Roman"/>
          <w:bCs/>
          <w:sz w:val="24"/>
          <w:szCs w:val="24"/>
        </w:rPr>
        <w:t>UTASÍTJA</w:t>
      </w:r>
    </w:p>
    <w:p w:rsidR="000D3F65" w:rsidRPr="000D3F65" w:rsidRDefault="000D3F65" w:rsidP="000D3F65">
      <w:pPr>
        <w:spacing w:after="0" w:line="240" w:lineRule="auto"/>
        <w:jc w:val="both"/>
        <w:rPr>
          <w:rFonts w:ascii="Times New Roman" w:hAnsi="Times New Roman" w:cs="Times New Roman"/>
          <w:bCs/>
          <w:sz w:val="24"/>
          <w:szCs w:val="24"/>
        </w:rPr>
      </w:pPr>
      <w:proofErr w:type="gramStart"/>
      <w:r w:rsidRPr="000D3F65">
        <w:rPr>
          <w:rFonts w:ascii="Times New Roman" w:hAnsi="Times New Roman" w:cs="Times New Roman"/>
          <w:bCs/>
          <w:sz w:val="24"/>
          <w:szCs w:val="24"/>
        </w:rPr>
        <w:t>a</w:t>
      </w:r>
      <w:proofErr w:type="gramEnd"/>
      <w:r w:rsidRPr="000D3F65">
        <w:rPr>
          <w:rFonts w:ascii="Times New Roman" w:hAnsi="Times New Roman" w:cs="Times New Roman"/>
          <w:bCs/>
          <w:sz w:val="24"/>
          <w:szCs w:val="24"/>
        </w:rPr>
        <w:t xml:space="preserve"> polgármester, hogy a döntésről a város lakosságát, intézményeit, civil szervezeteket értesítse</w:t>
      </w:r>
    </w:p>
    <w:p w:rsidR="000D3F65" w:rsidRPr="000D3F65" w:rsidRDefault="000D3F65" w:rsidP="000D3F65">
      <w:pPr>
        <w:spacing w:after="0" w:line="240" w:lineRule="auto"/>
        <w:jc w:val="both"/>
        <w:rPr>
          <w:rFonts w:ascii="Times New Roman" w:hAnsi="Times New Roman" w:cs="Times New Roman"/>
          <w:bCs/>
          <w:sz w:val="24"/>
          <w:szCs w:val="24"/>
        </w:rPr>
      </w:pPr>
      <w:r w:rsidRPr="000D3F65">
        <w:rPr>
          <w:rFonts w:ascii="Times New Roman" w:hAnsi="Times New Roman" w:cs="Times New Roman"/>
          <w:bCs/>
          <w:sz w:val="24"/>
          <w:szCs w:val="24"/>
        </w:rPr>
        <w:t>Felelős</w:t>
      </w:r>
      <w:proofErr w:type="gramStart"/>
      <w:r w:rsidRPr="000D3F65">
        <w:rPr>
          <w:rFonts w:ascii="Times New Roman" w:hAnsi="Times New Roman" w:cs="Times New Roman"/>
          <w:bCs/>
          <w:sz w:val="24"/>
          <w:szCs w:val="24"/>
        </w:rPr>
        <w:t>:  Trencsényi</w:t>
      </w:r>
      <w:proofErr w:type="gramEnd"/>
      <w:r w:rsidRPr="000D3F65">
        <w:rPr>
          <w:rFonts w:ascii="Times New Roman" w:hAnsi="Times New Roman" w:cs="Times New Roman"/>
          <w:bCs/>
          <w:sz w:val="24"/>
          <w:szCs w:val="24"/>
        </w:rPr>
        <w:t xml:space="preserve"> Imre polgármester</w:t>
      </w:r>
    </w:p>
    <w:p w:rsidR="000D3F65" w:rsidRPr="000D3F65" w:rsidRDefault="000D3F65" w:rsidP="000D3F65">
      <w:pPr>
        <w:spacing w:after="0" w:line="240" w:lineRule="auto"/>
        <w:jc w:val="both"/>
        <w:rPr>
          <w:rFonts w:ascii="Times New Roman" w:hAnsi="Times New Roman" w:cs="Times New Roman"/>
          <w:bCs/>
          <w:sz w:val="24"/>
          <w:szCs w:val="24"/>
        </w:rPr>
      </w:pPr>
      <w:r w:rsidRPr="000D3F65">
        <w:rPr>
          <w:rFonts w:ascii="Times New Roman" w:hAnsi="Times New Roman" w:cs="Times New Roman"/>
          <w:bCs/>
          <w:sz w:val="24"/>
          <w:szCs w:val="24"/>
        </w:rPr>
        <w:t>Határidő: március 10.</w:t>
      </w:r>
    </w:p>
    <w:p w:rsidR="001918AE" w:rsidRDefault="001918AE" w:rsidP="00F131FC">
      <w:pPr>
        <w:spacing w:after="0" w:line="240" w:lineRule="auto"/>
        <w:jc w:val="both"/>
        <w:rPr>
          <w:rFonts w:ascii="Times New Roman" w:hAnsi="Times New Roman" w:cs="Times New Roman"/>
          <w:bCs/>
          <w:iCs/>
          <w:sz w:val="24"/>
          <w:szCs w:val="24"/>
        </w:rPr>
      </w:pPr>
    </w:p>
    <w:p w:rsidR="001918AE" w:rsidRDefault="001918AE" w:rsidP="00F131FC">
      <w:pPr>
        <w:spacing w:after="0" w:line="240" w:lineRule="auto"/>
        <w:jc w:val="both"/>
        <w:rPr>
          <w:rFonts w:ascii="Times New Roman" w:hAnsi="Times New Roman" w:cs="Times New Roman"/>
          <w:bCs/>
          <w:iCs/>
          <w:sz w:val="24"/>
          <w:szCs w:val="24"/>
        </w:rPr>
      </w:pPr>
    </w:p>
    <w:p w:rsidR="001918AE" w:rsidRDefault="001918AE" w:rsidP="00F131FC">
      <w:pPr>
        <w:spacing w:after="0" w:line="240" w:lineRule="auto"/>
        <w:jc w:val="both"/>
        <w:rPr>
          <w:rFonts w:ascii="Times New Roman" w:hAnsi="Times New Roman" w:cs="Times New Roman"/>
          <w:bCs/>
          <w:iCs/>
          <w:sz w:val="24"/>
          <w:szCs w:val="24"/>
        </w:rPr>
      </w:pPr>
    </w:p>
    <w:p w:rsidR="001918AE" w:rsidRPr="001918AE" w:rsidRDefault="001918AE" w:rsidP="00F131FC">
      <w:pPr>
        <w:spacing w:after="0" w:line="240" w:lineRule="auto"/>
        <w:jc w:val="both"/>
        <w:rPr>
          <w:rFonts w:ascii="Times New Roman" w:hAnsi="Times New Roman" w:cs="Times New Roman"/>
          <w:bCs/>
          <w:iCs/>
          <w:sz w:val="24"/>
          <w:szCs w:val="24"/>
          <w:u w:val="single"/>
        </w:rPr>
      </w:pPr>
      <w:r w:rsidRPr="001918AE">
        <w:rPr>
          <w:rFonts w:ascii="Times New Roman" w:hAnsi="Times New Roman" w:cs="Times New Roman"/>
          <w:bCs/>
          <w:iCs/>
          <w:sz w:val="24"/>
          <w:szCs w:val="24"/>
          <w:u w:val="single"/>
        </w:rPr>
        <w:t xml:space="preserve">Közérdekű bejelentések: </w:t>
      </w:r>
    </w:p>
    <w:p w:rsidR="00034BDB" w:rsidRDefault="00034BDB" w:rsidP="00F131FC">
      <w:pPr>
        <w:spacing w:after="0" w:line="240" w:lineRule="auto"/>
        <w:jc w:val="both"/>
        <w:rPr>
          <w:rFonts w:ascii="Times New Roman" w:hAnsi="Times New Roman" w:cs="Times New Roman"/>
          <w:bCs/>
          <w:iCs/>
          <w:sz w:val="24"/>
          <w:szCs w:val="24"/>
          <w:u w:val="single"/>
        </w:rPr>
      </w:pPr>
    </w:p>
    <w:p w:rsidR="00034BDB" w:rsidRDefault="001918AE" w:rsidP="00F131FC">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Dr. Szegedi Tibor Zsolt alpolgármester: Egy lakossági jelzés érkezett, hogy a Zrínyi utcán van egy kutyatartó, ahol több nagytestű kutya van, akik erős szaggal, és hanggal vannak.</w:t>
      </w:r>
    </w:p>
    <w:p w:rsidR="001918AE" w:rsidRDefault="001918AE" w:rsidP="00F131FC">
      <w:pPr>
        <w:spacing w:after="0" w:line="240" w:lineRule="auto"/>
        <w:jc w:val="both"/>
        <w:rPr>
          <w:rFonts w:ascii="Times New Roman" w:hAnsi="Times New Roman" w:cs="Times New Roman"/>
          <w:bCs/>
          <w:iCs/>
          <w:sz w:val="24"/>
          <w:szCs w:val="24"/>
        </w:rPr>
      </w:pPr>
    </w:p>
    <w:p w:rsidR="00BD5663" w:rsidRPr="001918AE" w:rsidRDefault="001918AE" w:rsidP="00F131FC">
      <w:pPr>
        <w:spacing w:after="0" w:line="240" w:lineRule="auto"/>
        <w:jc w:val="both"/>
        <w:rPr>
          <w:rFonts w:ascii="Times New Roman" w:hAnsi="Times New Roman" w:cs="Times New Roman"/>
          <w:bCs/>
          <w:iCs/>
          <w:sz w:val="24"/>
          <w:szCs w:val="24"/>
        </w:rPr>
      </w:pPr>
      <w:proofErr w:type="spellStart"/>
      <w:r w:rsidRPr="00BD5663">
        <w:rPr>
          <w:rFonts w:ascii="Times New Roman" w:hAnsi="Times New Roman" w:cs="Times New Roman"/>
          <w:bCs/>
          <w:iCs/>
          <w:sz w:val="24"/>
          <w:szCs w:val="24"/>
          <w:u w:val="single"/>
        </w:rPr>
        <w:t>Bakosiné</w:t>
      </w:r>
      <w:proofErr w:type="spellEnd"/>
      <w:r w:rsidRPr="00BD5663">
        <w:rPr>
          <w:rFonts w:ascii="Times New Roman" w:hAnsi="Times New Roman" w:cs="Times New Roman"/>
          <w:bCs/>
          <w:iCs/>
          <w:sz w:val="24"/>
          <w:szCs w:val="24"/>
          <w:u w:val="single"/>
        </w:rPr>
        <w:t xml:space="preserve"> Márton Mária jegyző:</w:t>
      </w:r>
      <w:r>
        <w:rPr>
          <w:rFonts w:ascii="Times New Roman" w:hAnsi="Times New Roman" w:cs="Times New Roman"/>
          <w:bCs/>
          <w:iCs/>
          <w:sz w:val="24"/>
          <w:szCs w:val="24"/>
        </w:rPr>
        <w:t xml:space="preserve"> </w:t>
      </w:r>
      <w:r w:rsidR="00BD5663">
        <w:rPr>
          <w:rFonts w:ascii="Times New Roman" w:hAnsi="Times New Roman" w:cs="Times New Roman"/>
          <w:bCs/>
          <w:iCs/>
          <w:sz w:val="24"/>
          <w:szCs w:val="24"/>
        </w:rPr>
        <w:t xml:space="preserve">Helyi rendeletben nincs </w:t>
      </w:r>
      <w:r>
        <w:rPr>
          <w:rFonts w:ascii="Times New Roman" w:hAnsi="Times New Roman" w:cs="Times New Roman"/>
          <w:bCs/>
          <w:iCs/>
          <w:sz w:val="24"/>
          <w:szCs w:val="24"/>
        </w:rPr>
        <w:t xml:space="preserve">korlátozás arra, hogy egy háztartás hány kutyát tarthat, birtokháborítási bejelentést </w:t>
      </w:r>
      <w:r w:rsidR="00BD5663">
        <w:rPr>
          <w:rFonts w:ascii="Times New Roman" w:hAnsi="Times New Roman" w:cs="Times New Roman"/>
          <w:bCs/>
          <w:iCs/>
          <w:sz w:val="24"/>
          <w:szCs w:val="24"/>
        </w:rPr>
        <w:t xml:space="preserve">lehet tenni, zajra is, szagra is, és kivizsgáljuk. </w:t>
      </w:r>
    </w:p>
    <w:p w:rsidR="00034BDB" w:rsidRDefault="00034BDB" w:rsidP="00F131FC">
      <w:pPr>
        <w:spacing w:after="0" w:line="240" w:lineRule="auto"/>
        <w:jc w:val="both"/>
        <w:rPr>
          <w:rFonts w:ascii="Times New Roman" w:hAnsi="Times New Roman" w:cs="Times New Roman"/>
          <w:bCs/>
          <w:iCs/>
          <w:sz w:val="24"/>
          <w:szCs w:val="24"/>
          <w:u w:val="single"/>
        </w:rPr>
      </w:pPr>
    </w:p>
    <w:p w:rsidR="00BD5663" w:rsidRPr="00BD5663" w:rsidRDefault="00BD5663" w:rsidP="00F131FC">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u w:val="single"/>
        </w:rPr>
        <w:t xml:space="preserve">Szabó P. Judit képviselő-testületi tag: </w:t>
      </w:r>
      <w:r w:rsidR="0058714F">
        <w:rPr>
          <w:rFonts w:ascii="Times New Roman" w:hAnsi="Times New Roman" w:cs="Times New Roman"/>
          <w:bCs/>
          <w:iCs/>
          <w:sz w:val="24"/>
          <w:szCs w:val="24"/>
        </w:rPr>
        <w:t>Kertvárosban 2</w:t>
      </w:r>
      <w:r w:rsidR="00411D75">
        <w:rPr>
          <w:rFonts w:ascii="Times New Roman" w:hAnsi="Times New Roman" w:cs="Times New Roman"/>
          <w:bCs/>
          <w:iCs/>
          <w:sz w:val="24"/>
          <w:szCs w:val="24"/>
        </w:rPr>
        <w:t xml:space="preserve"> db közvilágítási lámpa van kimaradva, erről beszéltünk már. Kérték, hogy kérdezzem meg még egyszer, hogy nincs e lehetőség plusz lámpa felszerelésére? </w:t>
      </w:r>
    </w:p>
    <w:p w:rsidR="00034BDB" w:rsidRDefault="00034BDB" w:rsidP="00F131FC">
      <w:pPr>
        <w:spacing w:after="0" w:line="240" w:lineRule="auto"/>
        <w:jc w:val="both"/>
        <w:rPr>
          <w:rFonts w:ascii="Times New Roman" w:hAnsi="Times New Roman" w:cs="Times New Roman"/>
          <w:bCs/>
          <w:iCs/>
          <w:sz w:val="24"/>
          <w:szCs w:val="24"/>
          <w:u w:val="single"/>
        </w:rPr>
      </w:pPr>
    </w:p>
    <w:p w:rsidR="00034BDB" w:rsidRDefault="00034BDB" w:rsidP="00F131FC">
      <w:pPr>
        <w:spacing w:after="0" w:line="240" w:lineRule="auto"/>
        <w:jc w:val="both"/>
        <w:rPr>
          <w:rFonts w:ascii="Times New Roman" w:hAnsi="Times New Roman" w:cs="Times New Roman"/>
          <w:bCs/>
          <w:iCs/>
          <w:sz w:val="24"/>
          <w:szCs w:val="24"/>
          <w:u w:val="single"/>
        </w:rPr>
      </w:pPr>
    </w:p>
    <w:p w:rsidR="00034BDB" w:rsidRDefault="00034BDB" w:rsidP="00F131FC">
      <w:pPr>
        <w:spacing w:after="0" w:line="240" w:lineRule="auto"/>
        <w:jc w:val="both"/>
        <w:rPr>
          <w:rFonts w:ascii="Times New Roman" w:hAnsi="Times New Roman" w:cs="Times New Roman"/>
          <w:bCs/>
          <w:iCs/>
          <w:sz w:val="24"/>
          <w:szCs w:val="24"/>
          <w:u w:val="single"/>
        </w:rPr>
      </w:pPr>
    </w:p>
    <w:p w:rsidR="00034BDB" w:rsidRDefault="00411D75" w:rsidP="00F131FC">
      <w:pPr>
        <w:spacing w:after="0" w:line="240" w:lineRule="auto"/>
        <w:jc w:val="both"/>
        <w:rPr>
          <w:rFonts w:ascii="Times New Roman" w:hAnsi="Times New Roman" w:cs="Times New Roman"/>
          <w:bCs/>
          <w:iCs/>
          <w:sz w:val="24"/>
          <w:szCs w:val="24"/>
        </w:rPr>
      </w:pPr>
      <w:proofErr w:type="spellStart"/>
      <w:r>
        <w:rPr>
          <w:rFonts w:ascii="Times New Roman" w:hAnsi="Times New Roman" w:cs="Times New Roman"/>
          <w:bCs/>
          <w:iCs/>
          <w:sz w:val="24"/>
          <w:szCs w:val="24"/>
          <w:u w:val="single"/>
        </w:rPr>
        <w:lastRenderedPageBreak/>
        <w:t>Bakosiné</w:t>
      </w:r>
      <w:proofErr w:type="spellEnd"/>
      <w:r>
        <w:rPr>
          <w:rFonts w:ascii="Times New Roman" w:hAnsi="Times New Roman" w:cs="Times New Roman"/>
          <w:bCs/>
          <w:iCs/>
          <w:sz w:val="24"/>
          <w:szCs w:val="24"/>
          <w:u w:val="single"/>
        </w:rPr>
        <w:t xml:space="preserve"> Márton Mária jegyző</w:t>
      </w:r>
      <w:r w:rsidRPr="00411D75">
        <w:rPr>
          <w:rFonts w:ascii="Times New Roman" w:hAnsi="Times New Roman" w:cs="Times New Roman"/>
          <w:bCs/>
          <w:iCs/>
          <w:sz w:val="24"/>
          <w:szCs w:val="24"/>
        </w:rPr>
        <w:t>: Nincs lehetőség, mert adott lámpaszám van a városban, arra van lehetőség</w:t>
      </w:r>
      <w:proofErr w:type="gramStart"/>
      <w:r w:rsidRPr="00411D75">
        <w:rPr>
          <w:rFonts w:ascii="Times New Roman" w:hAnsi="Times New Roman" w:cs="Times New Roman"/>
          <w:bCs/>
          <w:iCs/>
          <w:sz w:val="24"/>
          <w:szCs w:val="24"/>
        </w:rPr>
        <w:t>,  hogy</w:t>
      </w:r>
      <w:proofErr w:type="gramEnd"/>
      <w:r w:rsidRPr="00411D75">
        <w:rPr>
          <w:rFonts w:ascii="Times New Roman" w:hAnsi="Times New Roman" w:cs="Times New Roman"/>
          <w:bCs/>
          <w:iCs/>
          <w:sz w:val="24"/>
          <w:szCs w:val="24"/>
        </w:rPr>
        <w:t xml:space="preserve"> áthelyeztessük olyan helyről, ahol nincs rá akkora szükség. </w:t>
      </w:r>
      <w:r>
        <w:rPr>
          <w:rFonts w:ascii="Times New Roman" w:hAnsi="Times New Roman" w:cs="Times New Roman"/>
          <w:bCs/>
          <w:iCs/>
          <w:sz w:val="24"/>
          <w:szCs w:val="24"/>
        </w:rPr>
        <w:t xml:space="preserve">Bővíteni nem tudunk, mert több millió forintos költség lenne. Beszéltem </w:t>
      </w:r>
      <w:r w:rsidR="000D3F65">
        <w:rPr>
          <w:rFonts w:ascii="Times New Roman" w:hAnsi="Times New Roman" w:cs="Times New Roman"/>
          <w:bCs/>
          <w:iCs/>
          <w:sz w:val="24"/>
          <w:szCs w:val="24"/>
        </w:rPr>
        <w:t xml:space="preserve">az </w:t>
      </w:r>
      <w:r>
        <w:rPr>
          <w:rFonts w:ascii="Times New Roman" w:hAnsi="Times New Roman" w:cs="Times New Roman"/>
          <w:bCs/>
          <w:iCs/>
          <w:sz w:val="24"/>
          <w:szCs w:val="24"/>
        </w:rPr>
        <w:t xml:space="preserve">ott lakóval, azt a tájékoztatást kaptam, hogy az </w:t>
      </w:r>
      <w:proofErr w:type="spellStart"/>
      <w:r>
        <w:rPr>
          <w:rFonts w:ascii="Times New Roman" w:hAnsi="Times New Roman" w:cs="Times New Roman"/>
          <w:bCs/>
          <w:iCs/>
          <w:sz w:val="24"/>
          <w:szCs w:val="24"/>
        </w:rPr>
        <w:t>Oncsa</w:t>
      </w:r>
      <w:proofErr w:type="spellEnd"/>
      <w:r>
        <w:rPr>
          <w:rFonts w:ascii="Times New Roman" w:hAnsi="Times New Roman" w:cs="Times New Roman"/>
          <w:bCs/>
          <w:iCs/>
          <w:sz w:val="24"/>
          <w:szCs w:val="24"/>
        </w:rPr>
        <w:t xml:space="preserve"> részen van egy olyan útszakasz, ahol sem gyalogos, sem más forgalom nincs, és ott van egy</w:t>
      </w:r>
      <w:r w:rsidR="000D3F65">
        <w:rPr>
          <w:rFonts w:ascii="Times New Roman" w:hAnsi="Times New Roman" w:cs="Times New Roman"/>
          <w:bCs/>
          <w:iCs/>
          <w:sz w:val="24"/>
          <w:szCs w:val="24"/>
        </w:rPr>
        <w:t xml:space="preserve"> felesleges</w:t>
      </w:r>
      <w:r>
        <w:rPr>
          <w:rFonts w:ascii="Times New Roman" w:hAnsi="Times New Roman" w:cs="Times New Roman"/>
          <w:bCs/>
          <w:iCs/>
          <w:sz w:val="24"/>
          <w:szCs w:val="24"/>
        </w:rPr>
        <w:t xml:space="preserve"> lámpatest. Azt a lámpatestet tudjuk áthelyeztetni úgy, ha az </w:t>
      </w:r>
      <w:proofErr w:type="spellStart"/>
      <w:r>
        <w:rPr>
          <w:rFonts w:ascii="Times New Roman" w:hAnsi="Times New Roman" w:cs="Times New Roman"/>
          <w:bCs/>
          <w:iCs/>
          <w:sz w:val="24"/>
          <w:szCs w:val="24"/>
        </w:rPr>
        <w:t>Oncsán</w:t>
      </w:r>
      <w:proofErr w:type="spellEnd"/>
      <w:r>
        <w:rPr>
          <w:rFonts w:ascii="Times New Roman" w:hAnsi="Times New Roman" w:cs="Times New Roman"/>
          <w:bCs/>
          <w:iCs/>
          <w:sz w:val="24"/>
          <w:szCs w:val="24"/>
        </w:rPr>
        <w:t xml:space="preserve"> lévő lakosok ezt aláírásukkal engedélyezik</w:t>
      </w:r>
      <w:r w:rsidR="000D3F65">
        <w:rPr>
          <w:rFonts w:ascii="Times New Roman" w:hAnsi="Times New Roman" w:cs="Times New Roman"/>
          <w:bCs/>
          <w:iCs/>
          <w:sz w:val="24"/>
          <w:szCs w:val="24"/>
        </w:rPr>
        <w:t>, azzal egyetértenek</w:t>
      </w:r>
      <w:r>
        <w:rPr>
          <w:rFonts w:ascii="Times New Roman" w:hAnsi="Times New Roman" w:cs="Times New Roman"/>
          <w:bCs/>
          <w:iCs/>
          <w:sz w:val="24"/>
          <w:szCs w:val="24"/>
        </w:rPr>
        <w:t xml:space="preserve">. </w:t>
      </w:r>
      <w:r w:rsidR="000D3F65">
        <w:rPr>
          <w:rFonts w:ascii="Times New Roman" w:hAnsi="Times New Roman" w:cs="Times New Roman"/>
          <w:bCs/>
          <w:iCs/>
          <w:sz w:val="24"/>
          <w:szCs w:val="24"/>
        </w:rPr>
        <w:t>A kezdeményező lakos ennek megszervezését felvállalta.</w:t>
      </w:r>
    </w:p>
    <w:p w:rsidR="00411D75" w:rsidRDefault="00411D75" w:rsidP="00F131FC">
      <w:pPr>
        <w:spacing w:after="0" w:line="240" w:lineRule="auto"/>
        <w:jc w:val="both"/>
        <w:rPr>
          <w:rFonts w:ascii="Times New Roman" w:hAnsi="Times New Roman" w:cs="Times New Roman"/>
          <w:bCs/>
          <w:iCs/>
          <w:sz w:val="24"/>
          <w:szCs w:val="24"/>
        </w:rPr>
      </w:pPr>
    </w:p>
    <w:p w:rsidR="00411D75" w:rsidRDefault="00411D75" w:rsidP="00F131FC">
      <w:pPr>
        <w:spacing w:after="0" w:line="240" w:lineRule="auto"/>
        <w:jc w:val="both"/>
        <w:rPr>
          <w:rFonts w:ascii="Times New Roman" w:hAnsi="Times New Roman" w:cs="Times New Roman"/>
          <w:bCs/>
          <w:iCs/>
          <w:sz w:val="24"/>
          <w:szCs w:val="24"/>
        </w:rPr>
      </w:pPr>
      <w:r w:rsidRPr="00103969">
        <w:rPr>
          <w:rFonts w:ascii="Times New Roman" w:hAnsi="Times New Roman" w:cs="Times New Roman"/>
          <w:bCs/>
          <w:iCs/>
          <w:sz w:val="24"/>
          <w:szCs w:val="24"/>
          <w:u w:val="single"/>
        </w:rPr>
        <w:t>Kovács Ferenc tanácsnok:</w:t>
      </w:r>
      <w:r>
        <w:rPr>
          <w:rFonts w:ascii="Times New Roman" w:hAnsi="Times New Roman" w:cs="Times New Roman"/>
          <w:bCs/>
          <w:iCs/>
          <w:sz w:val="24"/>
          <w:szCs w:val="24"/>
        </w:rPr>
        <w:t xml:space="preserve"> Többen kerestek meg a szemétszállítással kapcsolatban, hogy a kukában lévő szemetet feltúrják, azt a szemetes edény mellé dobják, és ott hagyják. Nem e lehetne ezzel valamit kezdeni? </w:t>
      </w:r>
    </w:p>
    <w:p w:rsidR="0050155F" w:rsidRDefault="0050155F" w:rsidP="00F131FC">
      <w:pPr>
        <w:spacing w:after="0" w:line="240" w:lineRule="auto"/>
        <w:jc w:val="both"/>
        <w:rPr>
          <w:rFonts w:ascii="Times New Roman" w:hAnsi="Times New Roman" w:cs="Times New Roman"/>
          <w:bCs/>
          <w:iCs/>
          <w:sz w:val="24"/>
          <w:szCs w:val="24"/>
        </w:rPr>
      </w:pPr>
    </w:p>
    <w:p w:rsidR="00411D75" w:rsidRPr="00103969" w:rsidRDefault="00103969" w:rsidP="00F131FC">
      <w:pPr>
        <w:spacing w:after="0" w:line="240" w:lineRule="auto"/>
        <w:jc w:val="both"/>
        <w:rPr>
          <w:rFonts w:ascii="Times New Roman" w:hAnsi="Times New Roman" w:cs="Times New Roman"/>
          <w:bCs/>
          <w:iCs/>
          <w:sz w:val="24"/>
          <w:szCs w:val="24"/>
        </w:rPr>
      </w:pPr>
      <w:r w:rsidRPr="00103969">
        <w:rPr>
          <w:rFonts w:ascii="Times New Roman" w:hAnsi="Times New Roman" w:cs="Times New Roman"/>
          <w:bCs/>
          <w:iCs/>
          <w:sz w:val="24"/>
          <w:szCs w:val="24"/>
          <w:u w:val="single"/>
        </w:rPr>
        <w:t xml:space="preserve">Haluska András képviselő-testületi tag: </w:t>
      </w:r>
      <w:r>
        <w:rPr>
          <w:rFonts w:ascii="Times New Roman" w:hAnsi="Times New Roman" w:cs="Times New Roman"/>
          <w:bCs/>
          <w:iCs/>
          <w:sz w:val="24"/>
          <w:szCs w:val="24"/>
          <w:u w:val="single"/>
        </w:rPr>
        <w:t xml:space="preserve"> </w:t>
      </w:r>
      <w:r>
        <w:rPr>
          <w:rFonts w:ascii="Times New Roman" w:hAnsi="Times New Roman" w:cs="Times New Roman"/>
          <w:bCs/>
          <w:iCs/>
          <w:sz w:val="24"/>
          <w:szCs w:val="24"/>
        </w:rPr>
        <w:t>Volt a segély</w:t>
      </w:r>
      <w:proofErr w:type="gramStart"/>
      <w:r>
        <w:rPr>
          <w:rFonts w:ascii="Times New Roman" w:hAnsi="Times New Roman" w:cs="Times New Roman"/>
          <w:bCs/>
          <w:iCs/>
          <w:sz w:val="24"/>
          <w:szCs w:val="24"/>
        </w:rPr>
        <w:t>koncert</w:t>
      </w:r>
      <w:proofErr w:type="gramEnd"/>
      <w:r>
        <w:rPr>
          <w:rFonts w:ascii="Times New Roman" w:hAnsi="Times New Roman" w:cs="Times New Roman"/>
          <w:bCs/>
          <w:iCs/>
          <w:sz w:val="24"/>
          <w:szCs w:val="24"/>
        </w:rPr>
        <w:t xml:space="preserve"> a beteg kislány, </w:t>
      </w:r>
      <w:proofErr w:type="spellStart"/>
      <w:r>
        <w:rPr>
          <w:rFonts w:ascii="Times New Roman" w:hAnsi="Times New Roman" w:cs="Times New Roman"/>
          <w:bCs/>
          <w:iCs/>
          <w:sz w:val="24"/>
          <w:szCs w:val="24"/>
        </w:rPr>
        <w:t>Dzsamilla</w:t>
      </w:r>
      <w:proofErr w:type="spellEnd"/>
      <w:r>
        <w:rPr>
          <w:rFonts w:ascii="Times New Roman" w:hAnsi="Times New Roman" w:cs="Times New Roman"/>
          <w:bCs/>
          <w:iCs/>
          <w:sz w:val="24"/>
          <w:szCs w:val="24"/>
        </w:rPr>
        <w:t xml:space="preserve"> javára. Telt ház volt, de nekem rosszul esett, és csodálkoztam rajta, hogy a kisebbségi önkormányzat nem képviseltette magát</w:t>
      </w:r>
      <w:r w:rsidR="0050155F">
        <w:rPr>
          <w:rFonts w:ascii="Times New Roman" w:hAnsi="Times New Roman" w:cs="Times New Roman"/>
          <w:bCs/>
          <w:iCs/>
          <w:sz w:val="24"/>
          <w:szCs w:val="24"/>
        </w:rPr>
        <w:t xml:space="preserve">, a civil szervezetek viszont ott voltak. </w:t>
      </w:r>
    </w:p>
    <w:p w:rsidR="00034BDB" w:rsidRDefault="00034BDB" w:rsidP="00F131FC">
      <w:pPr>
        <w:spacing w:after="0" w:line="240" w:lineRule="auto"/>
        <w:jc w:val="both"/>
        <w:rPr>
          <w:rFonts w:ascii="Times New Roman" w:hAnsi="Times New Roman" w:cs="Times New Roman"/>
          <w:bCs/>
          <w:iCs/>
          <w:sz w:val="24"/>
          <w:szCs w:val="24"/>
          <w:u w:val="single"/>
        </w:rPr>
      </w:pPr>
    </w:p>
    <w:p w:rsidR="00034BDB" w:rsidRDefault="0050155F" w:rsidP="00F131FC">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Közel egy hónappal ezelőtt kértem, hogy az önkormányzati bérlakások </w:t>
      </w:r>
      <w:proofErr w:type="gramStart"/>
      <w:r>
        <w:rPr>
          <w:rFonts w:ascii="Times New Roman" w:hAnsi="Times New Roman" w:cs="Times New Roman"/>
          <w:bCs/>
          <w:iCs/>
          <w:sz w:val="24"/>
          <w:szCs w:val="24"/>
        </w:rPr>
        <w:t>bérlőinek</w:t>
      </w:r>
      <w:proofErr w:type="gramEnd"/>
      <w:r>
        <w:rPr>
          <w:rFonts w:ascii="Times New Roman" w:hAnsi="Times New Roman" w:cs="Times New Roman"/>
          <w:bCs/>
          <w:iCs/>
          <w:sz w:val="24"/>
          <w:szCs w:val="24"/>
        </w:rPr>
        <w:t xml:space="preserve"> névsorának listáját hagy lássuk, de még nem kaptuk meg. </w:t>
      </w:r>
    </w:p>
    <w:p w:rsidR="0050155F" w:rsidRDefault="0050155F" w:rsidP="00F131FC">
      <w:pPr>
        <w:spacing w:after="0" w:line="240" w:lineRule="auto"/>
        <w:jc w:val="both"/>
        <w:rPr>
          <w:rFonts w:ascii="Times New Roman" w:hAnsi="Times New Roman" w:cs="Times New Roman"/>
          <w:bCs/>
          <w:iCs/>
          <w:sz w:val="24"/>
          <w:szCs w:val="24"/>
        </w:rPr>
      </w:pPr>
    </w:p>
    <w:p w:rsidR="0050155F" w:rsidRPr="0050155F" w:rsidRDefault="0050155F" w:rsidP="00F131FC">
      <w:pPr>
        <w:spacing w:after="0" w:line="240" w:lineRule="auto"/>
        <w:jc w:val="both"/>
        <w:rPr>
          <w:rFonts w:ascii="Times New Roman" w:hAnsi="Times New Roman" w:cs="Times New Roman"/>
          <w:bCs/>
          <w:iCs/>
          <w:sz w:val="24"/>
          <w:szCs w:val="24"/>
        </w:rPr>
      </w:pPr>
      <w:proofErr w:type="spellStart"/>
      <w:r w:rsidRPr="0050155F">
        <w:rPr>
          <w:rFonts w:ascii="Times New Roman" w:hAnsi="Times New Roman" w:cs="Times New Roman"/>
          <w:bCs/>
          <w:iCs/>
          <w:sz w:val="24"/>
          <w:szCs w:val="24"/>
          <w:u w:val="single"/>
        </w:rPr>
        <w:t>Bakosiné</w:t>
      </w:r>
      <w:proofErr w:type="spellEnd"/>
      <w:r w:rsidRPr="0050155F">
        <w:rPr>
          <w:rFonts w:ascii="Times New Roman" w:hAnsi="Times New Roman" w:cs="Times New Roman"/>
          <w:bCs/>
          <w:iCs/>
          <w:sz w:val="24"/>
          <w:szCs w:val="24"/>
          <w:u w:val="single"/>
        </w:rPr>
        <w:t xml:space="preserve"> Márton Mária jegyző</w:t>
      </w:r>
      <w:r>
        <w:rPr>
          <w:rFonts w:ascii="Times New Roman" w:hAnsi="Times New Roman" w:cs="Times New Roman"/>
          <w:bCs/>
          <w:iCs/>
          <w:sz w:val="24"/>
          <w:szCs w:val="24"/>
        </w:rPr>
        <w:t xml:space="preserve">: </w:t>
      </w:r>
      <w:r w:rsidR="000D3F65">
        <w:rPr>
          <w:rFonts w:ascii="Times New Roman" w:hAnsi="Times New Roman" w:cs="Times New Roman"/>
          <w:bCs/>
          <w:iCs/>
          <w:sz w:val="24"/>
          <w:szCs w:val="24"/>
        </w:rPr>
        <w:t>Erről a kérésről nem tudtam. A</w:t>
      </w:r>
      <w:r>
        <w:rPr>
          <w:rFonts w:ascii="Times New Roman" w:hAnsi="Times New Roman" w:cs="Times New Roman"/>
          <w:bCs/>
          <w:iCs/>
          <w:sz w:val="24"/>
          <w:szCs w:val="24"/>
        </w:rPr>
        <w:t xml:space="preserve"> </w:t>
      </w:r>
      <w:proofErr w:type="gramStart"/>
      <w:r>
        <w:rPr>
          <w:rFonts w:ascii="Times New Roman" w:hAnsi="Times New Roman" w:cs="Times New Roman"/>
          <w:bCs/>
          <w:iCs/>
          <w:sz w:val="24"/>
          <w:szCs w:val="24"/>
        </w:rPr>
        <w:t>kollégának</w:t>
      </w:r>
      <w:proofErr w:type="gramEnd"/>
      <w:r w:rsidR="000D3F65">
        <w:rPr>
          <w:rFonts w:ascii="Times New Roman" w:hAnsi="Times New Roman" w:cs="Times New Roman"/>
          <w:bCs/>
          <w:iCs/>
          <w:sz w:val="24"/>
          <w:szCs w:val="24"/>
        </w:rPr>
        <w:t xml:space="preserve"> a holnapi napon elkészíti a bérlakások bérlőinek listáját</w:t>
      </w:r>
      <w:r>
        <w:rPr>
          <w:rFonts w:ascii="Times New Roman" w:hAnsi="Times New Roman" w:cs="Times New Roman"/>
          <w:bCs/>
          <w:iCs/>
          <w:sz w:val="24"/>
          <w:szCs w:val="24"/>
        </w:rPr>
        <w:t xml:space="preserve"> és </w:t>
      </w:r>
      <w:r w:rsidR="000D3F65">
        <w:rPr>
          <w:rFonts w:ascii="Times New Roman" w:hAnsi="Times New Roman" w:cs="Times New Roman"/>
          <w:bCs/>
          <w:iCs/>
          <w:sz w:val="24"/>
          <w:szCs w:val="24"/>
        </w:rPr>
        <w:t>küldjük</w:t>
      </w:r>
      <w:r>
        <w:rPr>
          <w:rFonts w:ascii="Times New Roman" w:hAnsi="Times New Roman" w:cs="Times New Roman"/>
          <w:bCs/>
          <w:iCs/>
          <w:sz w:val="24"/>
          <w:szCs w:val="24"/>
        </w:rPr>
        <w:t xml:space="preserve">. </w:t>
      </w:r>
    </w:p>
    <w:p w:rsidR="00034BDB" w:rsidRDefault="00034BDB" w:rsidP="00F131FC">
      <w:pPr>
        <w:spacing w:after="0" w:line="240" w:lineRule="auto"/>
        <w:jc w:val="both"/>
        <w:rPr>
          <w:rFonts w:ascii="Times New Roman" w:hAnsi="Times New Roman" w:cs="Times New Roman"/>
          <w:bCs/>
          <w:iCs/>
          <w:sz w:val="24"/>
          <w:szCs w:val="24"/>
          <w:u w:val="single"/>
        </w:rPr>
      </w:pPr>
    </w:p>
    <w:p w:rsidR="00034BDB" w:rsidRDefault="0050155F" w:rsidP="00F131FC">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u w:val="single"/>
        </w:rPr>
        <w:t xml:space="preserve">Trencsényi Imre polgármester: </w:t>
      </w:r>
      <w:r w:rsidR="00D82964">
        <w:rPr>
          <w:rFonts w:ascii="Times New Roman" w:hAnsi="Times New Roman" w:cs="Times New Roman"/>
          <w:bCs/>
          <w:iCs/>
          <w:sz w:val="24"/>
          <w:szCs w:val="24"/>
        </w:rPr>
        <w:t>A jótékonysági és nőnapi rendezvénnyel kapcsolatban szeretnék gratulálni a Művelődési Központ vezetőjének, és dolgozóinak, mert bebizonyított</w:t>
      </w:r>
      <w:r w:rsidR="000D3F65">
        <w:rPr>
          <w:rFonts w:ascii="Times New Roman" w:hAnsi="Times New Roman" w:cs="Times New Roman"/>
          <w:bCs/>
          <w:iCs/>
          <w:sz w:val="24"/>
          <w:szCs w:val="24"/>
        </w:rPr>
        <w:t>ák</w:t>
      </w:r>
      <w:r w:rsidR="00D82964">
        <w:rPr>
          <w:rFonts w:ascii="Times New Roman" w:hAnsi="Times New Roman" w:cs="Times New Roman"/>
          <w:bCs/>
          <w:iCs/>
          <w:sz w:val="24"/>
          <w:szCs w:val="24"/>
        </w:rPr>
        <w:t xml:space="preserve"> azt, hogy sztárvendég nélkül is tudunk teltházas, színvonalas műsort összehozni</w:t>
      </w:r>
      <w:r w:rsidR="000D3F65">
        <w:rPr>
          <w:rFonts w:ascii="Times New Roman" w:hAnsi="Times New Roman" w:cs="Times New Roman"/>
          <w:bCs/>
          <w:iCs/>
          <w:sz w:val="24"/>
          <w:szCs w:val="24"/>
        </w:rPr>
        <w:t>, költséghatékonyan, közmegelégedésre</w:t>
      </w:r>
      <w:r w:rsidR="00D82964">
        <w:rPr>
          <w:rFonts w:ascii="Times New Roman" w:hAnsi="Times New Roman" w:cs="Times New Roman"/>
          <w:bCs/>
          <w:iCs/>
          <w:sz w:val="24"/>
          <w:szCs w:val="24"/>
        </w:rPr>
        <w:t xml:space="preserve">. </w:t>
      </w:r>
    </w:p>
    <w:p w:rsidR="00D82964" w:rsidRPr="00D82964" w:rsidRDefault="00D82964" w:rsidP="00F131FC">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Gratulálok Tóth Balázsné óvodavezetőnek is, az óvoda</w:t>
      </w:r>
      <w:r w:rsidR="000D3F65">
        <w:rPr>
          <w:rFonts w:ascii="Times New Roman" w:hAnsi="Times New Roman" w:cs="Times New Roman"/>
          <w:bCs/>
          <w:iCs/>
          <w:sz w:val="24"/>
          <w:szCs w:val="24"/>
        </w:rPr>
        <w:t xml:space="preserve"> jótékonysági </w:t>
      </w:r>
      <w:r>
        <w:rPr>
          <w:rFonts w:ascii="Times New Roman" w:hAnsi="Times New Roman" w:cs="Times New Roman"/>
          <w:bCs/>
          <w:iCs/>
          <w:sz w:val="24"/>
          <w:szCs w:val="24"/>
        </w:rPr>
        <w:t xml:space="preserve">bál szervezéséhez, sikeres lebonyolításához. </w:t>
      </w:r>
    </w:p>
    <w:p w:rsidR="00034BDB" w:rsidRDefault="00034BDB" w:rsidP="00F131FC">
      <w:pPr>
        <w:spacing w:after="0" w:line="240" w:lineRule="auto"/>
        <w:jc w:val="both"/>
        <w:rPr>
          <w:rFonts w:ascii="Times New Roman" w:hAnsi="Times New Roman" w:cs="Times New Roman"/>
          <w:bCs/>
          <w:iCs/>
          <w:sz w:val="24"/>
          <w:szCs w:val="24"/>
          <w:u w:val="single"/>
        </w:rPr>
      </w:pPr>
    </w:p>
    <w:p w:rsidR="00D82964" w:rsidRDefault="00D82964" w:rsidP="00D82964">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Volt régen egy kiállítás a Bazsó féle régiség kiállítás,  amely jelenleg Nagyhalászban található, de úgy </w:t>
      </w:r>
      <w:proofErr w:type="gramStart"/>
      <w:r>
        <w:rPr>
          <w:rFonts w:ascii="Times New Roman" w:hAnsi="Times New Roman" w:cs="Times New Roman"/>
          <w:bCs/>
          <w:iCs/>
          <w:sz w:val="24"/>
          <w:szCs w:val="24"/>
        </w:rPr>
        <w:t>tűnik</w:t>
      </w:r>
      <w:proofErr w:type="gramEnd"/>
      <w:r>
        <w:rPr>
          <w:rFonts w:ascii="Times New Roman" w:hAnsi="Times New Roman" w:cs="Times New Roman"/>
          <w:bCs/>
          <w:iCs/>
          <w:sz w:val="24"/>
          <w:szCs w:val="24"/>
        </w:rPr>
        <w:t xml:space="preserve"> el kell onnan jönniük,. Én azt javaslom, hogy fontoljuk meg, hogy mi befogad</w:t>
      </w:r>
      <w:r w:rsidR="000D3F65">
        <w:rPr>
          <w:rFonts w:ascii="Times New Roman" w:hAnsi="Times New Roman" w:cs="Times New Roman"/>
          <w:bCs/>
          <w:iCs/>
          <w:sz w:val="24"/>
          <w:szCs w:val="24"/>
        </w:rPr>
        <w:t>juk-e ezt a gyűjteményt, ami most helyet keres</w:t>
      </w:r>
      <w:r w:rsidR="009D4212">
        <w:rPr>
          <w:rFonts w:ascii="Times New Roman" w:hAnsi="Times New Roman" w:cs="Times New Roman"/>
          <w:bCs/>
          <w:iCs/>
          <w:sz w:val="24"/>
          <w:szCs w:val="24"/>
        </w:rPr>
        <w:t>. Kellene egy hely, a</w:t>
      </w:r>
      <w:r>
        <w:rPr>
          <w:rFonts w:ascii="Times New Roman" w:hAnsi="Times New Roman" w:cs="Times New Roman"/>
          <w:bCs/>
          <w:iCs/>
          <w:sz w:val="24"/>
          <w:szCs w:val="24"/>
        </w:rPr>
        <w:t>hová elhelyez</w:t>
      </w:r>
      <w:r w:rsidR="009D4212">
        <w:rPr>
          <w:rFonts w:ascii="Times New Roman" w:hAnsi="Times New Roman" w:cs="Times New Roman"/>
          <w:bCs/>
          <w:iCs/>
          <w:sz w:val="24"/>
          <w:szCs w:val="24"/>
        </w:rPr>
        <w:t>het</w:t>
      </w:r>
      <w:r>
        <w:rPr>
          <w:rFonts w:ascii="Times New Roman" w:hAnsi="Times New Roman" w:cs="Times New Roman"/>
          <w:bCs/>
          <w:iCs/>
          <w:sz w:val="24"/>
          <w:szCs w:val="24"/>
        </w:rPr>
        <w:t xml:space="preserve">nénk, míg méltó </w:t>
      </w:r>
      <w:r w:rsidR="009D4212">
        <w:rPr>
          <w:rFonts w:ascii="Times New Roman" w:hAnsi="Times New Roman" w:cs="Times New Roman"/>
          <w:bCs/>
          <w:iCs/>
          <w:sz w:val="24"/>
          <w:szCs w:val="24"/>
        </w:rPr>
        <w:t xml:space="preserve">végleges </w:t>
      </w:r>
      <w:r>
        <w:rPr>
          <w:rFonts w:ascii="Times New Roman" w:hAnsi="Times New Roman" w:cs="Times New Roman"/>
          <w:bCs/>
          <w:iCs/>
          <w:sz w:val="24"/>
          <w:szCs w:val="24"/>
        </w:rPr>
        <w:t xml:space="preserve">helyet </w:t>
      </w:r>
      <w:r w:rsidR="009D4212">
        <w:rPr>
          <w:rFonts w:ascii="Times New Roman" w:hAnsi="Times New Roman" w:cs="Times New Roman"/>
          <w:bCs/>
          <w:iCs/>
          <w:sz w:val="24"/>
          <w:szCs w:val="24"/>
        </w:rPr>
        <w:t xml:space="preserve">nem </w:t>
      </w:r>
      <w:r>
        <w:rPr>
          <w:rFonts w:ascii="Times New Roman" w:hAnsi="Times New Roman" w:cs="Times New Roman"/>
          <w:bCs/>
          <w:iCs/>
          <w:sz w:val="24"/>
          <w:szCs w:val="24"/>
        </w:rPr>
        <w:t>találunk neki.</w:t>
      </w:r>
      <w:r w:rsidR="00123A4A">
        <w:rPr>
          <w:rFonts w:ascii="Times New Roman" w:hAnsi="Times New Roman" w:cs="Times New Roman"/>
          <w:bCs/>
          <w:iCs/>
          <w:sz w:val="24"/>
          <w:szCs w:val="24"/>
        </w:rPr>
        <w:t xml:space="preserve"> Túl értékes ez a tárlat, ahhoz, hogy</w:t>
      </w:r>
      <w:r w:rsidR="009D4212">
        <w:rPr>
          <w:rFonts w:ascii="Times New Roman" w:hAnsi="Times New Roman" w:cs="Times New Roman"/>
          <w:bCs/>
          <w:iCs/>
          <w:sz w:val="24"/>
          <w:szCs w:val="24"/>
        </w:rPr>
        <w:t xml:space="preserve"> ezt a felajánlást ne vegyük komolyan.</w:t>
      </w:r>
      <w:r w:rsidR="00123A4A">
        <w:rPr>
          <w:rFonts w:ascii="Times New Roman" w:hAnsi="Times New Roman" w:cs="Times New Roman"/>
          <w:bCs/>
          <w:iCs/>
          <w:sz w:val="24"/>
          <w:szCs w:val="24"/>
        </w:rPr>
        <w:t xml:space="preserve"> </w:t>
      </w:r>
    </w:p>
    <w:p w:rsidR="00D82964" w:rsidRDefault="00D82964" w:rsidP="00D82964">
      <w:pPr>
        <w:spacing w:after="0" w:line="240" w:lineRule="auto"/>
        <w:jc w:val="both"/>
        <w:rPr>
          <w:rFonts w:ascii="Times New Roman" w:hAnsi="Times New Roman" w:cs="Times New Roman"/>
          <w:bCs/>
          <w:iCs/>
          <w:sz w:val="24"/>
          <w:szCs w:val="24"/>
        </w:rPr>
      </w:pPr>
    </w:p>
    <w:p w:rsidR="00D82964" w:rsidRDefault="00D82964" w:rsidP="00D82964">
      <w:pPr>
        <w:spacing w:after="0" w:line="240" w:lineRule="auto"/>
        <w:jc w:val="both"/>
        <w:rPr>
          <w:rFonts w:ascii="Times New Roman" w:hAnsi="Times New Roman" w:cs="Times New Roman"/>
          <w:bCs/>
          <w:iCs/>
          <w:sz w:val="24"/>
          <w:szCs w:val="24"/>
        </w:rPr>
      </w:pPr>
      <w:r w:rsidRPr="00D82964">
        <w:rPr>
          <w:rFonts w:ascii="Times New Roman" w:hAnsi="Times New Roman" w:cs="Times New Roman"/>
          <w:bCs/>
          <w:iCs/>
          <w:sz w:val="24"/>
          <w:szCs w:val="24"/>
          <w:u w:val="single"/>
        </w:rPr>
        <w:t>Tábori Tibor tanácsnok</w:t>
      </w:r>
      <w:r>
        <w:rPr>
          <w:rFonts w:ascii="Times New Roman" w:hAnsi="Times New Roman" w:cs="Times New Roman"/>
          <w:bCs/>
          <w:iCs/>
          <w:sz w:val="24"/>
          <w:szCs w:val="24"/>
        </w:rPr>
        <w:t xml:space="preserve">: A régi </w:t>
      </w:r>
      <w:r w:rsidR="009D4212">
        <w:rPr>
          <w:rFonts w:ascii="Times New Roman" w:hAnsi="Times New Roman" w:cs="Times New Roman"/>
          <w:bCs/>
          <w:iCs/>
          <w:sz w:val="24"/>
          <w:szCs w:val="24"/>
        </w:rPr>
        <w:t xml:space="preserve">Ady úti </w:t>
      </w:r>
      <w:r>
        <w:rPr>
          <w:rFonts w:ascii="Times New Roman" w:hAnsi="Times New Roman" w:cs="Times New Roman"/>
          <w:bCs/>
          <w:iCs/>
          <w:sz w:val="24"/>
          <w:szCs w:val="24"/>
        </w:rPr>
        <w:t xml:space="preserve">iskolaszárnyban ki tudunk </w:t>
      </w:r>
      <w:r w:rsidR="00123A4A">
        <w:rPr>
          <w:rFonts w:ascii="Times New Roman" w:hAnsi="Times New Roman" w:cs="Times New Roman"/>
          <w:bCs/>
          <w:iCs/>
          <w:sz w:val="24"/>
          <w:szCs w:val="24"/>
        </w:rPr>
        <w:t>alakítani</w:t>
      </w:r>
      <w:r>
        <w:rPr>
          <w:rFonts w:ascii="Times New Roman" w:hAnsi="Times New Roman" w:cs="Times New Roman"/>
          <w:bCs/>
          <w:iCs/>
          <w:sz w:val="24"/>
          <w:szCs w:val="24"/>
        </w:rPr>
        <w:t xml:space="preserve"> egy szobát, ahol </w:t>
      </w:r>
      <w:proofErr w:type="gramStart"/>
      <w:r>
        <w:rPr>
          <w:rFonts w:ascii="Times New Roman" w:hAnsi="Times New Roman" w:cs="Times New Roman"/>
          <w:bCs/>
          <w:iCs/>
          <w:sz w:val="24"/>
          <w:szCs w:val="24"/>
        </w:rPr>
        <w:t>eltudnánk</w:t>
      </w:r>
      <w:proofErr w:type="gramEnd"/>
      <w:r>
        <w:rPr>
          <w:rFonts w:ascii="Times New Roman" w:hAnsi="Times New Roman" w:cs="Times New Roman"/>
          <w:bCs/>
          <w:iCs/>
          <w:sz w:val="24"/>
          <w:szCs w:val="24"/>
        </w:rPr>
        <w:t xml:space="preserve"> helyezni. </w:t>
      </w:r>
    </w:p>
    <w:p w:rsidR="00D82964" w:rsidRPr="00EB0254" w:rsidRDefault="00D82964" w:rsidP="00D82964">
      <w:pPr>
        <w:spacing w:after="0" w:line="240" w:lineRule="auto"/>
        <w:jc w:val="both"/>
        <w:rPr>
          <w:rFonts w:ascii="Times New Roman" w:hAnsi="Times New Roman" w:cs="Times New Roman"/>
          <w:bCs/>
          <w:iCs/>
          <w:sz w:val="24"/>
          <w:szCs w:val="24"/>
        </w:rPr>
      </w:pPr>
    </w:p>
    <w:p w:rsidR="00D82964" w:rsidRDefault="00D82964" w:rsidP="00D82964">
      <w:pPr>
        <w:spacing w:after="0" w:line="240" w:lineRule="auto"/>
        <w:jc w:val="both"/>
        <w:rPr>
          <w:rFonts w:ascii="Times New Roman" w:hAnsi="Times New Roman" w:cs="Times New Roman"/>
          <w:bCs/>
          <w:iCs/>
          <w:sz w:val="24"/>
          <w:szCs w:val="24"/>
        </w:rPr>
      </w:pPr>
      <w:r w:rsidRPr="00EB0254">
        <w:rPr>
          <w:rFonts w:ascii="Times New Roman" w:hAnsi="Times New Roman" w:cs="Times New Roman"/>
          <w:bCs/>
          <w:iCs/>
          <w:sz w:val="24"/>
          <w:szCs w:val="24"/>
        </w:rPr>
        <w:t xml:space="preserve">Tábori Tibor tanácsnok </w:t>
      </w:r>
      <w:r w:rsidR="00123A4A" w:rsidRPr="00EB0254">
        <w:rPr>
          <w:rFonts w:ascii="Times New Roman" w:hAnsi="Times New Roman" w:cs="Times New Roman"/>
          <w:bCs/>
          <w:iCs/>
          <w:sz w:val="24"/>
          <w:szCs w:val="24"/>
        </w:rPr>
        <w:t xml:space="preserve">tájékoztatja a Képviselő-testületet a </w:t>
      </w:r>
      <w:proofErr w:type="spellStart"/>
      <w:r w:rsidR="00123A4A" w:rsidRPr="00EB0254">
        <w:rPr>
          <w:rFonts w:ascii="Times New Roman" w:hAnsi="Times New Roman" w:cs="Times New Roman"/>
          <w:bCs/>
          <w:iCs/>
          <w:sz w:val="24"/>
          <w:szCs w:val="24"/>
        </w:rPr>
        <w:t>tiszalöki</w:t>
      </w:r>
      <w:proofErr w:type="spellEnd"/>
      <w:r w:rsidR="00123A4A" w:rsidRPr="00EB0254">
        <w:rPr>
          <w:rFonts w:ascii="Times New Roman" w:hAnsi="Times New Roman" w:cs="Times New Roman"/>
          <w:bCs/>
          <w:iCs/>
          <w:sz w:val="24"/>
          <w:szCs w:val="24"/>
        </w:rPr>
        <w:t xml:space="preserve"> Büntetésvégrehajtási Intézményében t</w:t>
      </w:r>
      <w:r w:rsidR="00EB0254">
        <w:rPr>
          <w:rFonts w:ascii="Times New Roman" w:hAnsi="Times New Roman" w:cs="Times New Roman"/>
          <w:bCs/>
          <w:iCs/>
          <w:sz w:val="24"/>
          <w:szCs w:val="24"/>
        </w:rPr>
        <w:t xml:space="preserve">artott, az intézmény bővítésének, működtetésének tájékoztatásáról, munkaerő toborzásáról. </w:t>
      </w:r>
    </w:p>
    <w:p w:rsidR="00EB0254" w:rsidRDefault="00EB0254" w:rsidP="00D82964">
      <w:pPr>
        <w:spacing w:after="0" w:line="240" w:lineRule="auto"/>
        <w:jc w:val="both"/>
        <w:rPr>
          <w:rFonts w:ascii="Times New Roman" w:hAnsi="Times New Roman" w:cs="Times New Roman"/>
          <w:bCs/>
          <w:iCs/>
          <w:sz w:val="24"/>
          <w:szCs w:val="24"/>
        </w:rPr>
      </w:pPr>
    </w:p>
    <w:p w:rsidR="00AC07B8" w:rsidRDefault="00AC07B8" w:rsidP="00D82964">
      <w:pPr>
        <w:spacing w:after="0" w:line="240" w:lineRule="auto"/>
        <w:jc w:val="both"/>
        <w:rPr>
          <w:rFonts w:ascii="Times New Roman" w:hAnsi="Times New Roman" w:cs="Times New Roman"/>
          <w:bCs/>
          <w:iCs/>
          <w:sz w:val="24"/>
          <w:szCs w:val="24"/>
        </w:rPr>
      </w:pPr>
    </w:p>
    <w:p w:rsidR="00AC07B8" w:rsidRDefault="00AC07B8" w:rsidP="00D82964">
      <w:pPr>
        <w:spacing w:after="0" w:line="240" w:lineRule="auto"/>
        <w:jc w:val="both"/>
        <w:rPr>
          <w:rFonts w:ascii="Times New Roman" w:hAnsi="Times New Roman" w:cs="Times New Roman"/>
          <w:bCs/>
          <w:iCs/>
          <w:sz w:val="24"/>
          <w:szCs w:val="24"/>
        </w:rPr>
      </w:pPr>
    </w:p>
    <w:p w:rsidR="00AC07B8" w:rsidRDefault="00AC07B8" w:rsidP="00D82964">
      <w:pPr>
        <w:spacing w:after="0" w:line="240" w:lineRule="auto"/>
        <w:jc w:val="both"/>
        <w:rPr>
          <w:rFonts w:ascii="Times New Roman" w:hAnsi="Times New Roman" w:cs="Times New Roman"/>
          <w:bCs/>
          <w:iCs/>
          <w:sz w:val="24"/>
          <w:szCs w:val="24"/>
        </w:rPr>
      </w:pPr>
    </w:p>
    <w:p w:rsidR="00AC07B8" w:rsidRDefault="00AC07B8" w:rsidP="00D82964">
      <w:pPr>
        <w:spacing w:after="0" w:line="240" w:lineRule="auto"/>
        <w:jc w:val="both"/>
        <w:rPr>
          <w:rFonts w:ascii="Times New Roman" w:hAnsi="Times New Roman" w:cs="Times New Roman"/>
          <w:bCs/>
          <w:iCs/>
          <w:sz w:val="24"/>
          <w:szCs w:val="24"/>
        </w:rPr>
      </w:pPr>
    </w:p>
    <w:p w:rsidR="00AC07B8" w:rsidRDefault="00AC07B8" w:rsidP="00D82964">
      <w:pPr>
        <w:spacing w:after="0" w:line="240" w:lineRule="auto"/>
        <w:jc w:val="both"/>
        <w:rPr>
          <w:rFonts w:ascii="Times New Roman" w:hAnsi="Times New Roman" w:cs="Times New Roman"/>
          <w:bCs/>
          <w:iCs/>
          <w:sz w:val="24"/>
          <w:szCs w:val="24"/>
        </w:rPr>
      </w:pPr>
    </w:p>
    <w:p w:rsidR="00AC07B8" w:rsidRDefault="00AC07B8" w:rsidP="00D82964">
      <w:pPr>
        <w:spacing w:after="0" w:line="240" w:lineRule="auto"/>
        <w:jc w:val="both"/>
        <w:rPr>
          <w:rFonts w:ascii="Times New Roman" w:hAnsi="Times New Roman" w:cs="Times New Roman"/>
          <w:bCs/>
          <w:iCs/>
          <w:sz w:val="24"/>
          <w:szCs w:val="24"/>
        </w:rPr>
      </w:pPr>
    </w:p>
    <w:p w:rsidR="00AC07B8" w:rsidRDefault="00AC07B8" w:rsidP="00D82964">
      <w:pPr>
        <w:spacing w:after="0" w:line="240" w:lineRule="auto"/>
        <w:jc w:val="both"/>
        <w:rPr>
          <w:rFonts w:ascii="Times New Roman" w:hAnsi="Times New Roman" w:cs="Times New Roman"/>
          <w:bCs/>
          <w:iCs/>
          <w:sz w:val="24"/>
          <w:szCs w:val="24"/>
        </w:rPr>
      </w:pPr>
    </w:p>
    <w:p w:rsidR="00AC07B8" w:rsidRDefault="00AC07B8" w:rsidP="00D82964">
      <w:pPr>
        <w:spacing w:after="0" w:line="240" w:lineRule="auto"/>
        <w:jc w:val="both"/>
        <w:rPr>
          <w:rFonts w:ascii="Times New Roman" w:hAnsi="Times New Roman" w:cs="Times New Roman"/>
          <w:bCs/>
          <w:iCs/>
          <w:sz w:val="24"/>
          <w:szCs w:val="24"/>
        </w:rPr>
      </w:pPr>
    </w:p>
    <w:p w:rsidR="00EB0254" w:rsidRDefault="00EB0254" w:rsidP="00D82964">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Mivel több észrevétel, kérdés nem érkezett, polgármester úr megköszönte a Képviselő-testület munkáját, és az ülést bezárta.</w:t>
      </w:r>
    </w:p>
    <w:p w:rsidR="00EB0254" w:rsidRDefault="00EB0254" w:rsidP="00D82964">
      <w:pPr>
        <w:spacing w:after="0" w:line="240" w:lineRule="auto"/>
        <w:jc w:val="both"/>
        <w:rPr>
          <w:rFonts w:ascii="Times New Roman" w:hAnsi="Times New Roman" w:cs="Times New Roman"/>
          <w:bCs/>
          <w:iCs/>
          <w:sz w:val="24"/>
          <w:szCs w:val="24"/>
        </w:rPr>
      </w:pPr>
    </w:p>
    <w:p w:rsidR="00EB0254" w:rsidRPr="00EB0254" w:rsidRDefault="00EB0254" w:rsidP="00EB0254">
      <w:pPr>
        <w:spacing w:after="0" w:line="240" w:lineRule="auto"/>
        <w:jc w:val="center"/>
        <w:rPr>
          <w:rFonts w:ascii="Times New Roman" w:hAnsi="Times New Roman" w:cs="Times New Roman"/>
          <w:b/>
          <w:iCs/>
          <w:sz w:val="24"/>
          <w:szCs w:val="24"/>
        </w:rPr>
      </w:pPr>
      <w:r w:rsidRPr="00EB0254">
        <w:rPr>
          <w:rFonts w:ascii="Times New Roman" w:hAnsi="Times New Roman" w:cs="Times New Roman"/>
          <w:b/>
          <w:iCs/>
          <w:sz w:val="24"/>
          <w:szCs w:val="24"/>
        </w:rPr>
        <w:t xml:space="preserve">K. </w:t>
      </w:r>
      <w:proofErr w:type="gramStart"/>
      <w:r w:rsidRPr="00EB0254">
        <w:rPr>
          <w:rFonts w:ascii="Times New Roman" w:hAnsi="Times New Roman" w:cs="Times New Roman"/>
          <w:b/>
          <w:iCs/>
          <w:sz w:val="24"/>
          <w:szCs w:val="24"/>
        </w:rPr>
        <w:t>m</w:t>
      </w:r>
      <w:proofErr w:type="gramEnd"/>
      <w:r w:rsidRPr="00EB0254">
        <w:rPr>
          <w:rFonts w:ascii="Times New Roman" w:hAnsi="Times New Roman" w:cs="Times New Roman"/>
          <w:b/>
          <w:iCs/>
          <w:sz w:val="24"/>
          <w:szCs w:val="24"/>
        </w:rPr>
        <w:t xml:space="preserve">. </w:t>
      </w:r>
      <w:proofErr w:type="gramStart"/>
      <w:r w:rsidRPr="00EB0254">
        <w:rPr>
          <w:rFonts w:ascii="Times New Roman" w:hAnsi="Times New Roman" w:cs="Times New Roman"/>
          <w:b/>
          <w:iCs/>
          <w:sz w:val="24"/>
          <w:szCs w:val="24"/>
        </w:rPr>
        <w:t>f</w:t>
      </w:r>
      <w:proofErr w:type="gramEnd"/>
      <w:r w:rsidRPr="00EB0254">
        <w:rPr>
          <w:rFonts w:ascii="Times New Roman" w:hAnsi="Times New Roman" w:cs="Times New Roman"/>
          <w:b/>
          <w:iCs/>
          <w:sz w:val="24"/>
          <w:szCs w:val="24"/>
        </w:rPr>
        <w:t>.</w:t>
      </w:r>
    </w:p>
    <w:p w:rsidR="00EB0254" w:rsidRDefault="00EB0254" w:rsidP="00D82964">
      <w:pPr>
        <w:spacing w:after="0" w:line="240" w:lineRule="auto"/>
        <w:jc w:val="both"/>
        <w:rPr>
          <w:rFonts w:ascii="Times New Roman" w:hAnsi="Times New Roman" w:cs="Times New Roman"/>
          <w:bCs/>
          <w:iCs/>
          <w:sz w:val="24"/>
          <w:szCs w:val="24"/>
        </w:rPr>
      </w:pPr>
    </w:p>
    <w:p w:rsidR="00EB0254" w:rsidRDefault="00EB0254" w:rsidP="00D82964">
      <w:pPr>
        <w:spacing w:after="0" w:line="240" w:lineRule="auto"/>
        <w:jc w:val="both"/>
        <w:rPr>
          <w:rFonts w:ascii="Times New Roman" w:hAnsi="Times New Roman" w:cs="Times New Roman"/>
          <w:bCs/>
          <w:iCs/>
          <w:sz w:val="24"/>
          <w:szCs w:val="24"/>
        </w:rPr>
      </w:pPr>
    </w:p>
    <w:p w:rsidR="00EB0254" w:rsidRPr="00EB0254" w:rsidRDefault="00EB0254" w:rsidP="00D82964">
      <w:pPr>
        <w:spacing w:after="0" w:line="240" w:lineRule="auto"/>
        <w:jc w:val="both"/>
        <w:rPr>
          <w:rFonts w:ascii="Times New Roman" w:hAnsi="Times New Roman" w:cs="Times New Roman"/>
          <w:b/>
          <w:iCs/>
          <w:sz w:val="24"/>
          <w:szCs w:val="24"/>
        </w:rPr>
      </w:pPr>
      <w:r w:rsidRPr="00EB0254">
        <w:rPr>
          <w:rFonts w:ascii="Times New Roman" w:hAnsi="Times New Roman" w:cs="Times New Roman"/>
          <w:b/>
          <w:iCs/>
          <w:sz w:val="24"/>
          <w:szCs w:val="24"/>
        </w:rPr>
        <w:t>Trencsényi Imre</w:t>
      </w:r>
      <w:r w:rsidRPr="00EB0254">
        <w:rPr>
          <w:rFonts w:ascii="Times New Roman" w:hAnsi="Times New Roman" w:cs="Times New Roman"/>
          <w:b/>
          <w:iCs/>
          <w:sz w:val="24"/>
          <w:szCs w:val="24"/>
        </w:rPr>
        <w:tab/>
      </w:r>
      <w:r w:rsidRPr="00EB0254">
        <w:rPr>
          <w:rFonts w:ascii="Times New Roman" w:hAnsi="Times New Roman" w:cs="Times New Roman"/>
          <w:b/>
          <w:iCs/>
          <w:sz w:val="24"/>
          <w:szCs w:val="24"/>
        </w:rPr>
        <w:tab/>
      </w:r>
      <w:r w:rsidRPr="00EB0254">
        <w:rPr>
          <w:rFonts w:ascii="Times New Roman" w:hAnsi="Times New Roman" w:cs="Times New Roman"/>
          <w:b/>
          <w:iCs/>
          <w:sz w:val="24"/>
          <w:szCs w:val="24"/>
        </w:rPr>
        <w:tab/>
      </w:r>
      <w:r w:rsidRPr="00EB0254">
        <w:rPr>
          <w:rFonts w:ascii="Times New Roman" w:hAnsi="Times New Roman" w:cs="Times New Roman"/>
          <w:b/>
          <w:iCs/>
          <w:sz w:val="24"/>
          <w:szCs w:val="24"/>
        </w:rPr>
        <w:tab/>
      </w:r>
      <w:r w:rsidRPr="00EB0254">
        <w:rPr>
          <w:rFonts w:ascii="Times New Roman" w:hAnsi="Times New Roman" w:cs="Times New Roman"/>
          <w:b/>
          <w:iCs/>
          <w:sz w:val="24"/>
          <w:szCs w:val="24"/>
        </w:rPr>
        <w:tab/>
      </w:r>
      <w:r w:rsidRPr="00EB0254">
        <w:rPr>
          <w:rFonts w:ascii="Times New Roman" w:hAnsi="Times New Roman" w:cs="Times New Roman"/>
          <w:b/>
          <w:iCs/>
          <w:sz w:val="24"/>
          <w:szCs w:val="24"/>
        </w:rPr>
        <w:tab/>
      </w:r>
      <w:r w:rsidRPr="00EB0254">
        <w:rPr>
          <w:rFonts w:ascii="Times New Roman" w:hAnsi="Times New Roman" w:cs="Times New Roman"/>
          <w:b/>
          <w:iCs/>
          <w:sz w:val="24"/>
          <w:szCs w:val="24"/>
        </w:rPr>
        <w:tab/>
      </w:r>
      <w:proofErr w:type="spellStart"/>
      <w:r w:rsidRPr="00EB0254">
        <w:rPr>
          <w:rFonts w:ascii="Times New Roman" w:hAnsi="Times New Roman" w:cs="Times New Roman"/>
          <w:b/>
          <w:iCs/>
          <w:sz w:val="24"/>
          <w:szCs w:val="24"/>
        </w:rPr>
        <w:t>Bakosiné</w:t>
      </w:r>
      <w:proofErr w:type="spellEnd"/>
      <w:r w:rsidRPr="00EB0254">
        <w:rPr>
          <w:rFonts w:ascii="Times New Roman" w:hAnsi="Times New Roman" w:cs="Times New Roman"/>
          <w:b/>
          <w:iCs/>
          <w:sz w:val="24"/>
          <w:szCs w:val="24"/>
        </w:rPr>
        <w:t xml:space="preserve"> Márton Mária</w:t>
      </w:r>
    </w:p>
    <w:p w:rsidR="00EB0254" w:rsidRPr="00EB0254" w:rsidRDefault="00EB0254" w:rsidP="00D82964">
      <w:pPr>
        <w:spacing w:after="0" w:line="240" w:lineRule="auto"/>
        <w:jc w:val="both"/>
        <w:rPr>
          <w:rFonts w:ascii="Times New Roman" w:hAnsi="Times New Roman" w:cs="Times New Roman"/>
          <w:b/>
          <w:iCs/>
          <w:sz w:val="24"/>
          <w:szCs w:val="24"/>
        </w:rPr>
      </w:pPr>
      <w:proofErr w:type="gramStart"/>
      <w:r w:rsidRPr="00EB0254">
        <w:rPr>
          <w:rFonts w:ascii="Times New Roman" w:hAnsi="Times New Roman" w:cs="Times New Roman"/>
          <w:b/>
          <w:iCs/>
          <w:sz w:val="24"/>
          <w:szCs w:val="24"/>
        </w:rPr>
        <w:t>polgármester</w:t>
      </w:r>
      <w:proofErr w:type="gramEnd"/>
      <w:r w:rsidRPr="00EB0254">
        <w:rPr>
          <w:rFonts w:ascii="Times New Roman" w:hAnsi="Times New Roman" w:cs="Times New Roman"/>
          <w:b/>
          <w:iCs/>
          <w:sz w:val="24"/>
          <w:szCs w:val="24"/>
        </w:rPr>
        <w:tab/>
      </w:r>
      <w:r w:rsidRPr="00EB0254">
        <w:rPr>
          <w:rFonts w:ascii="Times New Roman" w:hAnsi="Times New Roman" w:cs="Times New Roman"/>
          <w:b/>
          <w:iCs/>
          <w:sz w:val="24"/>
          <w:szCs w:val="24"/>
        </w:rPr>
        <w:tab/>
      </w:r>
      <w:r w:rsidRPr="00EB0254">
        <w:rPr>
          <w:rFonts w:ascii="Times New Roman" w:hAnsi="Times New Roman" w:cs="Times New Roman"/>
          <w:b/>
          <w:iCs/>
          <w:sz w:val="24"/>
          <w:szCs w:val="24"/>
        </w:rPr>
        <w:tab/>
      </w:r>
      <w:r w:rsidRPr="00EB0254">
        <w:rPr>
          <w:rFonts w:ascii="Times New Roman" w:hAnsi="Times New Roman" w:cs="Times New Roman"/>
          <w:b/>
          <w:iCs/>
          <w:sz w:val="24"/>
          <w:szCs w:val="24"/>
        </w:rPr>
        <w:tab/>
      </w:r>
      <w:r w:rsidRPr="00EB0254">
        <w:rPr>
          <w:rFonts w:ascii="Times New Roman" w:hAnsi="Times New Roman" w:cs="Times New Roman"/>
          <w:b/>
          <w:iCs/>
          <w:sz w:val="24"/>
          <w:szCs w:val="24"/>
        </w:rPr>
        <w:tab/>
      </w:r>
      <w:r w:rsidRPr="00EB0254">
        <w:rPr>
          <w:rFonts w:ascii="Times New Roman" w:hAnsi="Times New Roman" w:cs="Times New Roman"/>
          <w:b/>
          <w:iCs/>
          <w:sz w:val="24"/>
          <w:szCs w:val="24"/>
        </w:rPr>
        <w:tab/>
      </w:r>
      <w:r w:rsidRPr="00EB0254">
        <w:rPr>
          <w:rFonts w:ascii="Times New Roman" w:hAnsi="Times New Roman" w:cs="Times New Roman"/>
          <w:b/>
          <w:iCs/>
          <w:sz w:val="24"/>
          <w:szCs w:val="24"/>
        </w:rPr>
        <w:tab/>
      </w:r>
      <w:r w:rsidRPr="00EB0254">
        <w:rPr>
          <w:rFonts w:ascii="Times New Roman" w:hAnsi="Times New Roman" w:cs="Times New Roman"/>
          <w:b/>
          <w:iCs/>
          <w:sz w:val="24"/>
          <w:szCs w:val="24"/>
        </w:rPr>
        <w:tab/>
      </w:r>
      <w:r w:rsidRPr="00EB0254">
        <w:rPr>
          <w:rFonts w:ascii="Times New Roman" w:hAnsi="Times New Roman" w:cs="Times New Roman"/>
          <w:b/>
          <w:iCs/>
          <w:sz w:val="24"/>
          <w:szCs w:val="24"/>
        </w:rPr>
        <w:tab/>
        <w:t xml:space="preserve">     jegyző</w:t>
      </w:r>
    </w:p>
    <w:p w:rsidR="00EB0254" w:rsidRPr="00EB0254" w:rsidRDefault="00EB0254" w:rsidP="00D82964">
      <w:pPr>
        <w:spacing w:after="0" w:line="240" w:lineRule="auto"/>
        <w:jc w:val="both"/>
        <w:rPr>
          <w:rFonts w:ascii="Times New Roman" w:hAnsi="Times New Roman" w:cs="Times New Roman"/>
          <w:b/>
          <w:iCs/>
          <w:sz w:val="24"/>
          <w:szCs w:val="24"/>
        </w:rPr>
      </w:pPr>
    </w:p>
    <w:p w:rsidR="00EB0254" w:rsidRPr="00EB0254" w:rsidRDefault="00EB0254" w:rsidP="00D82964">
      <w:pPr>
        <w:spacing w:after="0" w:line="240" w:lineRule="auto"/>
        <w:jc w:val="both"/>
        <w:rPr>
          <w:rFonts w:ascii="Times New Roman" w:hAnsi="Times New Roman" w:cs="Times New Roman"/>
          <w:b/>
          <w:iCs/>
          <w:sz w:val="24"/>
          <w:szCs w:val="24"/>
        </w:rPr>
      </w:pPr>
    </w:p>
    <w:p w:rsidR="00EB0254" w:rsidRPr="00EB0254" w:rsidRDefault="00EB0254" w:rsidP="00D82964">
      <w:pPr>
        <w:spacing w:after="0" w:line="240" w:lineRule="auto"/>
        <w:jc w:val="both"/>
        <w:rPr>
          <w:rFonts w:ascii="Times New Roman" w:hAnsi="Times New Roman" w:cs="Times New Roman"/>
          <w:b/>
          <w:iCs/>
          <w:sz w:val="24"/>
          <w:szCs w:val="24"/>
        </w:rPr>
      </w:pPr>
    </w:p>
    <w:p w:rsidR="00EB0254" w:rsidRPr="00EB0254" w:rsidRDefault="00EB0254" w:rsidP="00EB0254">
      <w:pPr>
        <w:spacing w:after="0" w:line="240" w:lineRule="auto"/>
        <w:jc w:val="center"/>
        <w:rPr>
          <w:rFonts w:ascii="Times New Roman" w:hAnsi="Times New Roman" w:cs="Times New Roman"/>
          <w:b/>
          <w:iCs/>
          <w:sz w:val="24"/>
          <w:szCs w:val="24"/>
        </w:rPr>
      </w:pPr>
      <w:r w:rsidRPr="00EB0254">
        <w:rPr>
          <w:rFonts w:ascii="Times New Roman" w:hAnsi="Times New Roman" w:cs="Times New Roman"/>
          <w:b/>
          <w:iCs/>
          <w:sz w:val="24"/>
          <w:szCs w:val="24"/>
        </w:rPr>
        <w:t>Haluska András</w:t>
      </w:r>
    </w:p>
    <w:p w:rsidR="00EB0254" w:rsidRPr="00EB0254" w:rsidRDefault="00EB0254" w:rsidP="00EB0254">
      <w:pPr>
        <w:spacing w:after="0" w:line="240" w:lineRule="auto"/>
        <w:jc w:val="center"/>
        <w:rPr>
          <w:rFonts w:ascii="Times New Roman" w:hAnsi="Times New Roman" w:cs="Times New Roman"/>
          <w:b/>
          <w:iCs/>
          <w:sz w:val="24"/>
          <w:szCs w:val="24"/>
        </w:rPr>
      </w:pPr>
      <w:proofErr w:type="gramStart"/>
      <w:r w:rsidRPr="00EB0254">
        <w:rPr>
          <w:rFonts w:ascii="Times New Roman" w:hAnsi="Times New Roman" w:cs="Times New Roman"/>
          <w:b/>
          <w:iCs/>
          <w:sz w:val="24"/>
          <w:szCs w:val="24"/>
        </w:rPr>
        <w:t>képviselő-testületi</w:t>
      </w:r>
      <w:proofErr w:type="gramEnd"/>
      <w:r w:rsidRPr="00EB0254">
        <w:rPr>
          <w:rFonts w:ascii="Times New Roman" w:hAnsi="Times New Roman" w:cs="Times New Roman"/>
          <w:b/>
          <w:iCs/>
          <w:sz w:val="24"/>
          <w:szCs w:val="24"/>
        </w:rPr>
        <w:t xml:space="preserve"> tag</w:t>
      </w:r>
    </w:p>
    <w:p w:rsidR="00EB0254" w:rsidRPr="00EB0254" w:rsidRDefault="00EB0254" w:rsidP="00EB0254">
      <w:pPr>
        <w:spacing w:after="0" w:line="240" w:lineRule="auto"/>
        <w:jc w:val="center"/>
        <w:rPr>
          <w:rFonts w:ascii="Times New Roman" w:hAnsi="Times New Roman" w:cs="Times New Roman"/>
          <w:b/>
          <w:iCs/>
          <w:sz w:val="24"/>
          <w:szCs w:val="24"/>
        </w:rPr>
      </w:pPr>
    </w:p>
    <w:p w:rsidR="00EB0254" w:rsidRPr="00EB0254" w:rsidRDefault="00EB0254" w:rsidP="00EB0254">
      <w:pPr>
        <w:spacing w:after="0" w:line="240" w:lineRule="auto"/>
        <w:jc w:val="center"/>
        <w:rPr>
          <w:rFonts w:ascii="Times New Roman" w:hAnsi="Times New Roman" w:cs="Times New Roman"/>
          <w:b/>
          <w:iCs/>
          <w:sz w:val="24"/>
          <w:szCs w:val="24"/>
        </w:rPr>
      </w:pPr>
    </w:p>
    <w:p w:rsidR="00EB0254" w:rsidRPr="00EB0254" w:rsidRDefault="00EB0254" w:rsidP="00EB0254">
      <w:pPr>
        <w:spacing w:after="0" w:line="240" w:lineRule="auto"/>
        <w:jc w:val="center"/>
        <w:rPr>
          <w:rFonts w:ascii="Times New Roman" w:hAnsi="Times New Roman" w:cs="Times New Roman"/>
          <w:b/>
          <w:iCs/>
          <w:sz w:val="24"/>
          <w:szCs w:val="24"/>
        </w:rPr>
      </w:pPr>
      <w:r w:rsidRPr="00EB0254">
        <w:rPr>
          <w:rFonts w:ascii="Times New Roman" w:hAnsi="Times New Roman" w:cs="Times New Roman"/>
          <w:b/>
          <w:iCs/>
          <w:sz w:val="24"/>
          <w:szCs w:val="24"/>
        </w:rPr>
        <w:t>Kovács Ferenc</w:t>
      </w:r>
    </w:p>
    <w:p w:rsidR="00EB0254" w:rsidRPr="00EB0254" w:rsidRDefault="00EB0254" w:rsidP="00EB0254">
      <w:pPr>
        <w:spacing w:after="0" w:line="240" w:lineRule="auto"/>
        <w:jc w:val="center"/>
        <w:rPr>
          <w:rFonts w:ascii="Times New Roman" w:hAnsi="Times New Roman" w:cs="Times New Roman"/>
          <w:b/>
          <w:iCs/>
          <w:sz w:val="24"/>
          <w:szCs w:val="24"/>
        </w:rPr>
      </w:pPr>
      <w:proofErr w:type="gramStart"/>
      <w:r w:rsidRPr="00EB0254">
        <w:rPr>
          <w:rFonts w:ascii="Times New Roman" w:hAnsi="Times New Roman" w:cs="Times New Roman"/>
          <w:b/>
          <w:iCs/>
          <w:sz w:val="24"/>
          <w:szCs w:val="24"/>
        </w:rPr>
        <w:t>képviselő-testületi</w:t>
      </w:r>
      <w:proofErr w:type="gramEnd"/>
      <w:r w:rsidRPr="00EB0254">
        <w:rPr>
          <w:rFonts w:ascii="Times New Roman" w:hAnsi="Times New Roman" w:cs="Times New Roman"/>
          <w:b/>
          <w:iCs/>
          <w:sz w:val="24"/>
          <w:szCs w:val="24"/>
        </w:rPr>
        <w:t xml:space="preserve"> tag</w:t>
      </w:r>
    </w:p>
    <w:sectPr w:rsidR="00EB0254" w:rsidRPr="00EB0254" w:rsidSect="007F5818">
      <w:footerReference w:type="default" r:id="rId16"/>
      <w:pgSz w:w="11906" w:h="16838"/>
      <w:pgMar w:top="1417" w:right="1417" w:bottom="1417" w:left="1417" w:header="708" w:footer="708" w:gutter="0"/>
      <w:pgNumType w:start="7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E53" w:rsidRDefault="00187E53" w:rsidP="00411D75">
      <w:pPr>
        <w:spacing w:after="0" w:line="240" w:lineRule="auto"/>
      </w:pPr>
      <w:r>
        <w:separator/>
      </w:r>
    </w:p>
  </w:endnote>
  <w:endnote w:type="continuationSeparator" w:id="0">
    <w:p w:rsidR="00187E53" w:rsidRDefault="00187E53" w:rsidP="0041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HiddenHorzOCR">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564028"/>
      <w:docPartObj>
        <w:docPartGallery w:val="Page Numbers (Bottom of Page)"/>
        <w:docPartUnique/>
      </w:docPartObj>
    </w:sdtPr>
    <w:sdtEndPr/>
    <w:sdtContent>
      <w:p w:rsidR="007F5818" w:rsidRDefault="007F5818">
        <w:pPr>
          <w:pStyle w:val="llb"/>
          <w:jc w:val="center"/>
        </w:pPr>
        <w:r>
          <w:fldChar w:fldCharType="begin"/>
        </w:r>
        <w:r>
          <w:instrText>PAGE   \* MERGEFORMAT</w:instrText>
        </w:r>
        <w:r>
          <w:fldChar w:fldCharType="separate"/>
        </w:r>
        <w:r w:rsidR="004A79EE">
          <w:rPr>
            <w:noProof/>
          </w:rPr>
          <w:t>92</w:t>
        </w:r>
        <w:r>
          <w:fldChar w:fldCharType="end"/>
        </w:r>
      </w:p>
    </w:sdtContent>
  </w:sdt>
  <w:p w:rsidR="007F5818" w:rsidRDefault="007F5818">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E53" w:rsidRDefault="00187E53" w:rsidP="00411D75">
      <w:pPr>
        <w:spacing w:after="0" w:line="240" w:lineRule="auto"/>
      </w:pPr>
      <w:r>
        <w:separator/>
      </w:r>
    </w:p>
  </w:footnote>
  <w:footnote w:type="continuationSeparator" w:id="0">
    <w:p w:rsidR="00187E53" w:rsidRDefault="00187E53" w:rsidP="00411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64D"/>
    <w:multiLevelType w:val="hybridMultilevel"/>
    <w:tmpl w:val="B54CA0FC"/>
    <w:lvl w:ilvl="0" w:tplc="909C3470">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2ED7DAE"/>
    <w:multiLevelType w:val="hybridMultilevel"/>
    <w:tmpl w:val="A3822D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08125966"/>
    <w:multiLevelType w:val="hybridMultilevel"/>
    <w:tmpl w:val="C2CEE23A"/>
    <w:lvl w:ilvl="0" w:tplc="27C2C67C">
      <w:start w:val="1"/>
      <w:numFmt w:val="decimal"/>
      <w:lvlText w:val="(%1)"/>
      <w:lvlJc w:val="left"/>
      <w:pPr>
        <w:ind w:left="780" w:hanging="4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891406E"/>
    <w:multiLevelType w:val="hybridMultilevel"/>
    <w:tmpl w:val="0F661180"/>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4" w15:restartNumberingAfterBreak="0">
    <w:nsid w:val="097F00FB"/>
    <w:multiLevelType w:val="multilevel"/>
    <w:tmpl w:val="F536D0B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0F0D8D"/>
    <w:multiLevelType w:val="hybridMultilevel"/>
    <w:tmpl w:val="00B6A414"/>
    <w:lvl w:ilvl="0" w:tplc="6E94A240">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B3111F7"/>
    <w:multiLevelType w:val="hybridMultilevel"/>
    <w:tmpl w:val="DFEC1F50"/>
    <w:lvl w:ilvl="0" w:tplc="DC08B114">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0194C3E"/>
    <w:multiLevelType w:val="hybridMultilevel"/>
    <w:tmpl w:val="7C5419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8C27868"/>
    <w:multiLevelType w:val="hybridMultilevel"/>
    <w:tmpl w:val="844CEF40"/>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9" w15:restartNumberingAfterBreak="0">
    <w:nsid w:val="192300DC"/>
    <w:multiLevelType w:val="hybridMultilevel"/>
    <w:tmpl w:val="A2CC1F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BC87031"/>
    <w:multiLevelType w:val="hybridMultilevel"/>
    <w:tmpl w:val="97C27A5A"/>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1" w15:restartNumberingAfterBreak="0">
    <w:nsid w:val="1C301818"/>
    <w:multiLevelType w:val="hybridMultilevel"/>
    <w:tmpl w:val="30DA7D74"/>
    <w:lvl w:ilvl="0" w:tplc="32FAFBCA">
      <w:start w:val="2"/>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38D1A3E"/>
    <w:multiLevelType w:val="hybridMultilevel"/>
    <w:tmpl w:val="4AF407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70068BA"/>
    <w:multiLevelType w:val="hybridMultilevel"/>
    <w:tmpl w:val="0A7C76A6"/>
    <w:lvl w:ilvl="0" w:tplc="C5409BA2">
      <w:start w:val="1"/>
      <w:numFmt w:val="decimal"/>
      <w:lvlText w:val="(%1)"/>
      <w:lvlJc w:val="left"/>
      <w:pPr>
        <w:ind w:left="502"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28341FE6"/>
    <w:multiLevelType w:val="hybridMultilevel"/>
    <w:tmpl w:val="A8C4E4D4"/>
    <w:lvl w:ilvl="0" w:tplc="798A0DEE">
      <w:start w:val="4484"/>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15" w15:restartNumberingAfterBreak="0">
    <w:nsid w:val="2FB02D35"/>
    <w:multiLevelType w:val="hybridMultilevel"/>
    <w:tmpl w:val="51405374"/>
    <w:lvl w:ilvl="0" w:tplc="F320A49C">
      <w:start w:val="1"/>
      <w:numFmt w:val="decimal"/>
      <w:lvlText w:val="%1."/>
      <w:lvlJc w:val="left"/>
      <w:pPr>
        <w:tabs>
          <w:tab w:val="num" w:pos="360"/>
        </w:tabs>
        <w:ind w:left="360" w:hanging="360"/>
      </w:pPr>
      <w:rPr>
        <w:rFonts w:cs="Times New Roman"/>
        <w:b/>
      </w:rPr>
    </w:lvl>
    <w:lvl w:ilvl="1" w:tplc="4E1CECCA">
      <w:start w:val="80"/>
      <w:numFmt w:val="bullet"/>
      <w:lvlText w:val="-"/>
      <w:lvlJc w:val="left"/>
      <w:pPr>
        <w:tabs>
          <w:tab w:val="num" w:pos="1080"/>
        </w:tabs>
        <w:ind w:left="1080" w:hanging="360"/>
      </w:pPr>
      <w:rPr>
        <w:rFonts w:ascii="Times New Roman" w:eastAsia="Times New Roman" w:hAnsi="Times New Roman" w:cs="Times New Roman" w:hint="default"/>
      </w:rPr>
    </w:lvl>
    <w:lvl w:ilvl="2" w:tplc="040E001B">
      <w:start w:val="1"/>
      <w:numFmt w:val="lowerRoman"/>
      <w:lvlText w:val="%3."/>
      <w:lvlJc w:val="right"/>
      <w:pPr>
        <w:tabs>
          <w:tab w:val="num" w:pos="1800"/>
        </w:tabs>
        <w:ind w:left="1800" w:hanging="180"/>
      </w:pPr>
      <w:rPr>
        <w:rFonts w:cs="Times New Roman"/>
      </w:rPr>
    </w:lvl>
    <w:lvl w:ilvl="3" w:tplc="040E000F">
      <w:start w:val="1"/>
      <w:numFmt w:val="decimal"/>
      <w:lvlText w:val="%4."/>
      <w:lvlJc w:val="left"/>
      <w:pPr>
        <w:tabs>
          <w:tab w:val="num" w:pos="2520"/>
        </w:tabs>
        <w:ind w:left="2520" w:hanging="360"/>
      </w:pPr>
      <w:rPr>
        <w:rFonts w:cs="Times New Roman"/>
      </w:rPr>
    </w:lvl>
    <w:lvl w:ilvl="4" w:tplc="040E0019">
      <w:start w:val="1"/>
      <w:numFmt w:val="lowerLetter"/>
      <w:lvlText w:val="%5."/>
      <w:lvlJc w:val="left"/>
      <w:pPr>
        <w:tabs>
          <w:tab w:val="num" w:pos="3240"/>
        </w:tabs>
        <w:ind w:left="3240" w:hanging="360"/>
      </w:pPr>
      <w:rPr>
        <w:rFonts w:cs="Times New Roman"/>
      </w:rPr>
    </w:lvl>
    <w:lvl w:ilvl="5" w:tplc="040E001B">
      <w:start w:val="1"/>
      <w:numFmt w:val="lowerRoman"/>
      <w:lvlText w:val="%6."/>
      <w:lvlJc w:val="right"/>
      <w:pPr>
        <w:tabs>
          <w:tab w:val="num" w:pos="3960"/>
        </w:tabs>
        <w:ind w:left="3960" w:hanging="180"/>
      </w:pPr>
      <w:rPr>
        <w:rFonts w:cs="Times New Roman"/>
      </w:rPr>
    </w:lvl>
    <w:lvl w:ilvl="6" w:tplc="040E000F">
      <w:start w:val="1"/>
      <w:numFmt w:val="decimal"/>
      <w:lvlText w:val="%7."/>
      <w:lvlJc w:val="left"/>
      <w:pPr>
        <w:tabs>
          <w:tab w:val="num" w:pos="4680"/>
        </w:tabs>
        <w:ind w:left="4680" w:hanging="360"/>
      </w:pPr>
      <w:rPr>
        <w:rFonts w:cs="Times New Roman"/>
      </w:rPr>
    </w:lvl>
    <w:lvl w:ilvl="7" w:tplc="040E0019">
      <w:start w:val="1"/>
      <w:numFmt w:val="lowerLetter"/>
      <w:lvlText w:val="%8."/>
      <w:lvlJc w:val="left"/>
      <w:pPr>
        <w:tabs>
          <w:tab w:val="num" w:pos="5400"/>
        </w:tabs>
        <w:ind w:left="5400" w:hanging="360"/>
      </w:pPr>
      <w:rPr>
        <w:rFonts w:cs="Times New Roman"/>
      </w:rPr>
    </w:lvl>
    <w:lvl w:ilvl="8" w:tplc="040E001B">
      <w:start w:val="1"/>
      <w:numFmt w:val="lowerRoman"/>
      <w:lvlText w:val="%9."/>
      <w:lvlJc w:val="right"/>
      <w:pPr>
        <w:tabs>
          <w:tab w:val="num" w:pos="6120"/>
        </w:tabs>
        <w:ind w:left="6120" w:hanging="180"/>
      </w:pPr>
      <w:rPr>
        <w:rFonts w:cs="Times New Roman"/>
      </w:rPr>
    </w:lvl>
  </w:abstractNum>
  <w:abstractNum w:abstractNumId="16" w15:restartNumberingAfterBreak="0">
    <w:nsid w:val="319F4E9C"/>
    <w:multiLevelType w:val="hybridMultilevel"/>
    <w:tmpl w:val="E2F0B624"/>
    <w:lvl w:ilvl="0" w:tplc="040E0001">
      <w:start w:val="1"/>
      <w:numFmt w:val="bullet"/>
      <w:lvlText w:val=""/>
      <w:lvlJc w:val="left"/>
      <w:pPr>
        <w:ind w:left="840" w:hanging="360"/>
      </w:pPr>
      <w:rPr>
        <w:rFonts w:ascii="Symbol" w:hAnsi="Symbol" w:cs="Symbol" w:hint="default"/>
      </w:rPr>
    </w:lvl>
    <w:lvl w:ilvl="1" w:tplc="040E0003">
      <w:start w:val="1"/>
      <w:numFmt w:val="bullet"/>
      <w:lvlText w:val="o"/>
      <w:lvlJc w:val="left"/>
      <w:pPr>
        <w:ind w:left="1560" w:hanging="360"/>
      </w:pPr>
      <w:rPr>
        <w:rFonts w:ascii="Courier New" w:hAnsi="Courier New" w:cs="Courier New" w:hint="default"/>
      </w:rPr>
    </w:lvl>
    <w:lvl w:ilvl="2" w:tplc="040E0005">
      <w:start w:val="1"/>
      <w:numFmt w:val="bullet"/>
      <w:lvlText w:val=""/>
      <w:lvlJc w:val="left"/>
      <w:pPr>
        <w:ind w:left="2280" w:hanging="360"/>
      </w:pPr>
      <w:rPr>
        <w:rFonts w:ascii="Wingdings" w:hAnsi="Wingdings" w:cs="Wingdings" w:hint="default"/>
      </w:rPr>
    </w:lvl>
    <w:lvl w:ilvl="3" w:tplc="040E0001">
      <w:start w:val="1"/>
      <w:numFmt w:val="bullet"/>
      <w:lvlText w:val=""/>
      <w:lvlJc w:val="left"/>
      <w:pPr>
        <w:ind w:left="3000" w:hanging="360"/>
      </w:pPr>
      <w:rPr>
        <w:rFonts w:ascii="Symbol" w:hAnsi="Symbol" w:cs="Symbol" w:hint="default"/>
      </w:rPr>
    </w:lvl>
    <w:lvl w:ilvl="4" w:tplc="040E0003">
      <w:start w:val="1"/>
      <w:numFmt w:val="bullet"/>
      <w:lvlText w:val="o"/>
      <w:lvlJc w:val="left"/>
      <w:pPr>
        <w:ind w:left="3720" w:hanging="360"/>
      </w:pPr>
      <w:rPr>
        <w:rFonts w:ascii="Courier New" w:hAnsi="Courier New" w:cs="Courier New" w:hint="default"/>
      </w:rPr>
    </w:lvl>
    <w:lvl w:ilvl="5" w:tplc="040E0005">
      <w:start w:val="1"/>
      <w:numFmt w:val="bullet"/>
      <w:lvlText w:val=""/>
      <w:lvlJc w:val="left"/>
      <w:pPr>
        <w:ind w:left="4440" w:hanging="360"/>
      </w:pPr>
      <w:rPr>
        <w:rFonts w:ascii="Wingdings" w:hAnsi="Wingdings" w:cs="Wingdings" w:hint="default"/>
      </w:rPr>
    </w:lvl>
    <w:lvl w:ilvl="6" w:tplc="040E0001">
      <w:start w:val="1"/>
      <w:numFmt w:val="bullet"/>
      <w:lvlText w:val=""/>
      <w:lvlJc w:val="left"/>
      <w:pPr>
        <w:ind w:left="5160" w:hanging="360"/>
      </w:pPr>
      <w:rPr>
        <w:rFonts w:ascii="Symbol" w:hAnsi="Symbol" w:cs="Symbol" w:hint="default"/>
      </w:rPr>
    </w:lvl>
    <w:lvl w:ilvl="7" w:tplc="040E0003">
      <w:start w:val="1"/>
      <w:numFmt w:val="bullet"/>
      <w:lvlText w:val="o"/>
      <w:lvlJc w:val="left"/>
      <w:pPr>
        <w:ind w:left="5880" w:hanging="360"/>
      </w:pPr>
      <w:rPr>
        <w:rFonts w:ascii="Courier New" w:hAnsi="Courier New" w:cs="Courier New" w:hint="default"/>
      </w:rPr>
    </w:lvl>
    <w:lvl w:ilvl="8" w:tplc="040E0005">
      <w:start w:val="1"/>
      <w:numFmt w:val="bullet"/>
      <w:lvlText w:val=""/>
      <w:lvlJc w:val="left"/>
      <w:pPr>
        <w:ind w:left="6600" w:hanging="360"/>
      </w:pPr>
      <w:rPr>
        <w:rFonts w:ascii="Wingdings" w:hAnsi="Wingdings" w:cs="Wingdings" w:hint="default"/>
      </w:rPr>
    </w:lvl>
  </w:abstractNum>
  <w:abstractNum w:abstractNumId="17" w15:restartNumberingAfterBreak="0">
    <w:nsid w:val="31DD3797"/>
    <w:multiLevelType w:val="hybridMultilevel"/>
    <w:tmpl w:val="84DEDC4E"/>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8" w15:restartNumberingAfterBreak="0">
    <w:nsid w:val="33E3426F"/>
    <w:multiLevelType w:val="hybridMultilevel"/>
    <w:tmpl w:val="6FFEE484"/>
    <w:lvl w:ilvl="0" w:tplc="0178B25E">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9" w15:restartNumberingAfterBreak="0">
    <w:nsid w:val="356D4986"/>
    <w:multiLevelType w:val="hybridMultilevel"/>
    <w:tmpl w:val="4DE82ABE"/>
    <w:lvl w:ilvl="0" w:tplc="7DBE57B6">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0" w15:restartNumberingAfterBreak="0">
    <w:nsid w:val="362F610D"/>
    <w:multiLevelType w:val="hybridMultilevel"/>
    <w:tmpl w:val="27D21158"/>
    <w:lvl w:ilvl="0" w:tplc="040E000F">
      <w:start w:val="3"/>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36B501CC"/>
    <w:multiLevelType w:val="hybridMultilevel"/>
    <w:tmpl w:val="353A6D6C"/>
    <w:lvl w:ilvl="0" w:tplc="BF908C8A">
      <w:numFmt w:val="bullet"/>
      <w:lvlText w:val="-"/>
      <w:lvlJc w:val="left"/>
      <w:pPr>
        <w:ind w:left="1800" w:hanging="360"/>
      </w:pPr>
      <w:rPr>
        <w:rFonts w:ascii="Calibri" w:eastAsia="Times New Roman" w:hAnsi="Calibri" w:hint="default"/>
      </w:rPr>
    </w:lvl>
    <w:lvl w:ilvl="1" w:tplc="040E0003">
      <w:start w:val="1"/>
      <w:numFmt w:val="bullet"/>
      <w:lvlText w:val="o"/>
      <w:lvlJc w:val="left"/>
      <w:pPr>
        <w:ind w:left="2520" w:hanging="360"/>
      </w:pPr>
      <w:rPr>
        <w:rFonts w:ascii="Courier New" w:hAnsi="Courier New" w:cs="Courier New" w:hint="default"/>
      </w:rPr>
    </w:lvl>
    <w:lvl w:ilvl="2" w:tplc="040E0005">
      <w:start w:val="1"/>
      <w:numFmt w:val="bullet"/>
      <w:lvlText w:val=""/>
      <w:lvlJc w:val="left"/>
      <w:pPr>
        <w:ind w:left="3240" w:hanging="360"/>
      </w:pPr>
      <w:rPr>
        <w:rFonts w:ascii="Wingdings" w:hAnsi="Wingdings" w:cs="Wingdings" w:hint="default"/>
      </w:rPr>
    </w:lvl>
    <w:lvl w:ilvl="3" w:tplc="040E0001">
      <w:start w:val="1"/>
      <w:numFmt w:val="bullet"/>
      <w:lvlText w:val=""/>
      <w:lvlJc w:val="left"/>
      <w:pPr>
        <w:ind w:left="3960" w:hanging="360"/>
      </w:pPr>
      <w:rPr>
        <w:rFonts w:ascii="Symbol" w:hAnsi="Symbol" w:cs="Symbol" w:hint="default"/>
      </w:rPr>
    </w:lvl>
    <w:lvl w:ilvl="4" w:tplc="040E0003">
      <w:start w:val="1"/>
      <w:numFmt w:val="bullet"/>
      <w:lvlText w:val="o"/>
      <w:lvlJc w:val="left"/>
      <w:pPr>
        <w:ind w:left="4680" w:hanging="360"/>
      </w:pPr>
      <w:rPr>
        <w:rFonts w:ascii="Courier New" w:hAnsi="Courier New" w:cs="Courier New" w:hint="default"/>
      </w:rPr>
    </w:lvl>
    <w:lvl w:ilvl="5" w:tplc="040E0005">
      <w:start w:val="1"/>
      <w:numFmt w:val="bullet"/>
      <w:lvlText w:val=""/>
      <w:lvlJc w:val="left"/>
      <w:pPr>
        <w:ind w:left="5400" w:hanging="360"/>
      </w:pPr>
      <w:rPr>
        <w:rFonts w:ascii="Wingdings" w:hAnsi="Wingdings" w:cs="Wingdings" w:hint="default"/>
      </w:rPr>
    </w:lvl>
    <w:lvl w:ilvl="6" w:tplc="040E0001">
      <w:start w:val="1"/>
      <w:numFmt w:val="bullet"/>
      <w:lvlText w:val=""/>
      <w:lvlJc w:val="left"/>
      <w:pPr>
        <w:ind w:left="6120" w:hanging="360"/>
      </w:pPr>
      <w:rPr>
        <w:rFonts w:ascii="Symbol" w:hAnsi="Symbol" w:cs="Symbol" w:hint="default"/>
      </w:rPr>
    </w:lvl>
    <w:lvl w:ilvl="7" w:tplc="040E0003">
      <w:start w:val="1"/>
      <w:numFmt w:val="bullet"/>
      <w:lvlText w:val="o"/>
      <w:lvlJc w:val="left"/>
      <w:pPr>
        <w:ind w:left="6840" w:hanging="360"/>
      </w:pPr>
      <w:rPr>
        <w:rFonts w:ascii="Courier New" w:hAnsi="Courier New" w:cs="Courier New" w:hint="default"/>
      </w:rPr>
    </w:lvl>
    <w:lvl w:ilvl="8" w:tplc="040E0005">
      <w:start w:val="1"/>
      <w:numFmt w:val="bullet"/>
      <w:lvlText w:val=""/>
      <w:lvlJc w:val="left"/>
      <w:pPr>
        <w:ind w:left="7560" w:hanging="360"/>
      </w:pPr>
      <w:rPr>
        <w:rFonts w:ascii="Wingdings" w:hAnsi="Wingdings" w:cs="Wingdings" w:hint="default"/>
      </w:rPr>
    </w:lvl>
  </w:abstractNum>
  <w:abstractNum w:abstractNumId="22" w15:restartNumberingAfterBreak="0">
    <w:nsid w:val="3BC52A29"/>
    <w:multiLevelType w:val="multilevel"/>
    <w:tmpl w:val="CBEC9B0E"/>
    <w:lvl w:ilvl="0">
      <w:start w:val="10"/>
      <w:numFmt w:val="decimal"/>
      <w:lvlText w:val="%1."/>
      <w:lvlJc w:val="left"/>
      <w:pPr>
        <w:ind w:left="540" w:hanging="540"/>
      </w:pPr>
      <w:rPr>
        <w:rFonts w:hint="default"/>
      </w:rPr>
    </w:lvl>
    <w:lvl w:ilvl="1">
      <w:start w:val="5"/>
      <w:numFmt w:val="decimal"/>
      <w:lvlText w:val="%1.%2."/>
      <w:lvlJc w:val="left"/>
      <w:pPr>
        <w:ind w:left="1980" w:hanging="720"/>
      </w:pPr>
      <w:rPr>
        <w:rFonts w:hint="default"/>
      </w:rPr>
    </w:lvl>
    <w:lvl w:ilvl="2">
      <w:start w:val="3"/>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3" w15:restartNumberingAfterBreak="0">
    <w:nsid w:val="3CA36AFC"/>
    <w:multiLevelType w:val="multilevel"/>
    <w:tmpl w:val="10722A3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DBF0A73"/>
    <w:multiLevelType w:val="hybridMultilevel"/>
    <w:tmpl w:val="FD8ED5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FF025FF"/>
    <w:multiLevelType w:val="hybridMultilevel"/>
    <w:tmpl w:val="A55EB1D2"/>
    <w:lvl w:ilvl="0" w:tplc="D214D7E2">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6131409"/>
    <w:multiLevelType w:val="hybridMultilevel"/>
    <w:tmpl w:val="942E2FA8"/>
    <w:lvl w:ilvl="0" w:tplc="E28E101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74F58FD"/>
    <w:multiLevelType w:val="hybridMultilevel"/>
    <w:tmpl w:val="317A84A4"/>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ACA6055"/>
    <w:multiLevelType w:val="hybridMultilevel"/>
    <w:tmpl w:val="FD8ED5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C064C4A"/>
    <w:multiLevelType w:val="hybridMultilevel"/>
    <w:tmpl w:val="11D688D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EB54BE8"/>
    <w:multiLevelType w:val="hybridMultilevel"/>
    <w:tmpl w:val="F14813A2"/>
    <w:lvl w:ilvl="0" w:tplc="F90874F8">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15:restartNumberingAfterBreak="0">
    <w:nsid w:val="50B4512A"/>
    <w:multiLevelType w:val="multilevel"/>
    <w:tmpl w:val="ED72AF3E"/>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55B70513"/>
    <w:multiLevelType w:val="hybridMultilevel"/>
    <w:tmpl w:val="14EE42C4"/>
    <w:lvl w:ilvl="0" w:tplc="5AE4672A">
      <w:start w:val="4"/>
      <w:numFmt w:val="bullet"/>
      <w:lvlText w:val="-"/>
      <w:lvlJc w:val="left"/>
      <w:pPr>
        <w:ind w:left="1140" w:hanging="360"/>
      </w:pPr>
      <w:rPr>
        <w:rFonts w:ascii="Times New Roman" w:eastAsiaTheme="minorHAnsi" w:hAnsi="Times New Roman" w:cs="Times New Roman" w:hint="default"/>
      </w:rPr>
    </w:lvl>
    <w:lvl w:ilvl="1" w:tplc="040E0003" w:tentative="1">
      <w:start w:val="1"/>
      <w:numFmt w:val="bullet"/>
      <w:lvlText w:val="o"/>
      <w:lvlJc w:val="left"/>
      <w:pPr>
        <w:ind w:left="1860" w:hanging="360"/>
      </w:pPr>
      <w:rPr>
        <w:rFonts w:ascii="Courier New" w:hAnsi="Courier New" w:cs="Courier New" w:hint="default"/>
      </w:rPr>
    </w:lvl>
    <w:lvl w:ilvl="2" w:tplc="040E0005" w:tentative="1">
      <w:start w:val="1"/>
      <w:numFmt w:val="bullet"/>
      <w:lvlText w:val=""/>
      <w:lvlJc w:val="left"/>
      <w:pPr>
        <w:ind w:left="2580" w:hanging="360"/>
      </w:pPr>
      <w:rPr>
        <w:rFonts w:ascii="Wingdings" w:hAnsi="Wingdings" w:hint="default"/>
      </w:rPr>
    </w:lvl>
    <w:lvl w:ilvl="3" w:tplc="040E0001" w:tentative="1">
      <w:start w:val="1"/>
      <w:numFmt w:val="bullet"/>
      <w:lvlText w:val=""/>
      <w:lvlJc w:val="left"/>
      <w:pPr>
        <w:ind w:left="3300" w:hanging="360"/>
      </w:pPr>
      <w:rPr>
        <w:rFonts w:ascii="Symbol" w:hAnsi="Symbol" w:hint="default"/>
      </w:rPr>
    </w:lvl>
    <w:lvl w:ilvl="4" w:tplc="040E0003" w:tentative="1">
      <w:start w:val="1"/>
      <w:numFmt w:val="bullet"/>
      <w:lvlText w:val="o"/>
      <w:lvlJc w:val="left"/>
      <w:pPr>
        <w:ind w:left="4020" w:hanging="360"/>
      </w:pPr>
      <w:rPr>
        <w:rFonts w:ascii="Courier New" w:hAnsi="Courier New" w:cs="Courier New" w:hint="default"/>
      </w:rPr>
    </w:lvl>
    <w:lvl w:ilvl="5" w:tplc="040E0005" w:tentative="1">
      <w:start w:val="1"/>
      <w:numFmt w:val="bullet"/>
      <w:lvlText w:val=""/>
      <w:lvlJc w:val="left"/>
      <w:pPr>
        <w:ind w:left="4740" w:hanging="360"/>
      </w:pPr>
      <w:rPr>
        <w:rFonts w:ascii="Wingdings" w:hAnsi="Wingdings" w:hint="default"/>
      </w:rPr>
    </w:lvl>
    <w:lvl w:ilvl="6" w:tplc="040E0001" w:tentative="1">
      <w:start w:val="1"/>
      <w:numFmt w:val="bullet"/>
      <w:lvlText w:val=""/>
      <w:lvlJc w:val="left"/>
      <w:pPr>
        <w:ind w:left="5460" w:hanging="360"/>
      </w:pPr>
      <w:rPr>
        <w:rFonts w:ascii="Symbol" w:hAnsi="Symbol" w:hint="default"/>
      </w:rPr>
    </w:lvl>
    <w:lvl w:ilvl="7" w:tplc="040E0003" w:tentative="1">
      <w:start w:val="1"/>
      <w:numFmt w:val="bullet"/>
      <w:lvlText w:val="o"/>
      <w:lvlJc w:val="left"/>
      <w:pPr>
        <w:ind w:left="6180" w:hanging="360"/>
      </w:pPr>
      <w:rPr>
        <w:rFonts w:ascii="Courier New" w:hAnsi="Courier New" w:cs="Courier New" w:hint="default"/>
      </w:rPr>
    </w:lvl>
    <w:lvl w:ilvl="8" w:tplc="040E0005" w:tentative="1">
      <w:start w:val="1"/>
      <w:numFmt w:val="bullet"/>
      <w:lvlText w:val=""/>
      <w:lvlJc w:val="left"/>
      <w:pPr>
        <w:ind w:left="6900" w:hanging="360"/>
      </w:pPr>
      <w:rPr>
        <w:rFonts w:ascii="Wingdings" w:hAnsi="Wingdings" w:hint="default"/>
      </w:rPr>
    </w:lvl>
  </w:abstractNum>
  <w:abstractNum w:abstractNumId="33" w15:restartNumberingAfterBreak="0">
    <w:nsid w:val="562D375A"/>
    <w:multiLevelType w:val="hybridMultilevel"/>
    <w:tmpl w:val="4052023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87A0B59"/>
    <w:multiLevelType w:val="multilevel"/>
    <w:tmpl w:val="0650984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2CF5826"/>
    <w:multiLevelType w:val="hybridMultilevel"/>
    <w:tmpl w:val="2B04803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6" w15:restartNumberingAfterBreak="0">
    <w:nsid w:val="6E4222EA"/>
    <w:multiLevelType w:val="hybridMultilevel"/>
    <w:tmpl w:val="7CF2DC4C"/>
    <w:lvl w:ilvl="0" w:tplc="B7FE251E">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7" w15:restartNumberingAfterBreak="0">
    <w:nsid w:val="7ACE7222"/>
    <w:multiLevelType w:val="hybridMultilevel"/>
    <w:tmpl w:val="0B0ADA62"/>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8" w15:restartNumberingAfterBreak="0">
    <w:nsid w:val="7E8638C1"/>
    <w:multiLevelType w:val="hybridMultilevel"/>
    <w:tmpl w:val="C4A20F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EF54BCA"/>
    <w:multiLevelType w:val="hybridMultilevel"/>
    <w:tmpl w:val="3F6209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F3B4EBC"/>
    <w:multiLevelType w:val="hybridMultilevel"/>
    <w:tmpl w:val="7CC2897C"/>
    <w:lvl w:ilvl="0" w:tplc="237A806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F62361E"/>
    <w:multiLevelType w:val="hybridMultilevel"/>
    <w:tmpl w:val="D7CAF3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8"/>
  </w:num>
  <w:num w:numId="2">
    <w:abstractNumId w:val="18"/>
  </w:num>
  <w:num w:numId="3">
    <w:abstractNumId w:val="23"/>
  </w:num>
  <w:num w:numId="4">
    <w:abstractNumId w:val="4"/>
  </w:num>
  <w:num w:numId="5">
    <w:abstractNumId w:val="31"/>
  </w:num>
  <w:num w:numId="6">
    <w:abstractNumId w:val="22"/>
  </w:num>
  <w:num w:numId="7">
    <w:abstractNumId w:val="35"/>
  </w:num>
  <w:num w:numId="8">
    <w:abstractNumId w:val="36"/>
  </w:num>
  <w:num w:numId="9">
    <w:abstractNumId w:val="37"/>
  </w:num>
  <w:num w:numId="10">
    <w:abstractNumId w:val="16"/>
  </w:num>
  <w:num w:numId="11">
    <w:abstractNumId w:val="3"/>
  </w:num>
  <w:num w:numId="12">
    <w:abstractNumId w:val="21"/>
  </w:num>
  <w:num w:numId="13">
    <w:abstractNumId w:val="1"/>
  </w:num>
  <w:num w:numId="14">
    <w:abstractNumId w:val="20"/>
  </w:num>
  <w:num w:numId="15">
    <w:abstractNumId w:val="6"/>
  </w:num>
  <w:num w:numId="1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7"/>
  </w:num>
  <w:num w:numId="19">
    <w:abstractNumId w:val="34"/>
  </w:num>
  <w:num w:numId="20">
    <w:abstractNumId w:val="29"/>
  </w:num>
  <w:num w:numId="21">
    <w:abstractNumId w:val="27"/>
  </w:num>
  <w:num w:numId="22">
    <w:abstractNumId w:val="26"/>
  </w:num>
  <w:num w:numId="23">
    <w:abstractNumId w:val="40"/>
  </w:num>
  <w:num w:numId="24">
    <w:abstractNumId w:val="17"/>
  </w:num>
  <w:num w:numId="25">
    <w:abstractNumId w:val="5"/>
  </w:num>
  <w:num w:numId="26">
    <w:abstractNumId w:val="8"/>
  </w:num>
  <w:num w:numId="27">
    <w:abstractNumId w:val="0"/>
  </w:num>
  <w:num w:numId="28">
    <w:abstractNumId w:val="25"/>
  </w:num>
  <w:num w:numId="29">
    <w:abstractNumId w:val="10"/>
  </w:num>
  <w:num w:numId="30">
    <w:abstractNumId w:val="39"/>
  </w:num>
  <w:num w:numId="31">
    <w:abstractNumId w:val="41"/>
  </w:num>
  <w:num w:numId="32">
    <w:abstractNumId w:val="14"/>
  </w:num>
  <w:num w:numId="33">
    <w:abstractNumId w:val="9"/>
  </w:num>
  <w:num w:numId="34">
    <w:abstractNumId w:val="32"/>
  </w:num>
  <w:num w:numId="35">
    <w:abstractNumId w:val="24"/>
  </w:num>
  <w:num w:numId="36">
    <w:abstractNumId w:val="12"/>
  </w:num>
  <w:num w:numId="37">
    <w:abstractNumId w:val="28"/>
  </w:num>
  <w:num w:numId="38">
    <w:abstractNumId w:val="19"/>
  </w:num>
  <w:num w:numId="39">
    <w:abstractNumId w:val="13"/>
  </w:num>
  <w:num w:numId="40">
    <w:abstractNumId w:val="33"/>
  </w:num>
  <w:num w:numId="41">
    <w:abstractNumId w:val="2"/>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FF"/>
    <w:rsid w:val="00034BDB"/>
    <w:rsid w:val="0003593A"/>
    <w:rsid w:val="00037429"/>
    <w:rsid w:val="0004097F"/>
    <w:rsid w:val="00073F5B"/>
    <w:rsid w:val="000A4A3C"/>
    <w:rsid w:val="000D3F65"/>
    <w:rsid w:val="000E4F4F"/>
    <w:rsid w:val="0010156C"/>
    <w:rsid w:val="00103969"/>
    <w:rsid w:val="0011584A"/>
    <w:rsid w:val="00123A4A"/>
    <w:rsid w:val="00142F75"/>
    <w:rsid w:val="001725E9"/>
    <w:rsid w:val="00187E53"/>
    <w:rsid w:val="001918AE"/>
    <w:rsid w:val="001C7AD7"/>
    <w:rsid w:val="001D4514"/>
    <w:rsid w:val="00235B16"/>
    <w:rsid w:val="00247C20"/>
    <w:rsid w:val="0026202E"/>
    <w:rsid w:val="00297288"/>
    <w:rsid w:val="002A77A2"/>
    <w:rsid w:val="002D2FFB"/>
    <w:rsid w:val="002E09FE"/>
    <w:rsid w:val="00303DF5"/>
    <w:rsid w:val="00336CFF"/>
    <w:rsid w:val="00351A31"/>
    <w:rsid w:val="00351D96"/>
    <w:rsid w:val="00353DAC"/>
    <w:rsid w:val="0039017B"/>
    <w:rsid w:val="00392F4A"/>
    <w:rsid w:val="00395A05"/>
    <w:rsid w:val="003A43F3"/>
    <w:rsid w:val="003B502A"/>
    <w:rsid w:val="003B5A9F"/>
    <w:rsid w:val="003B5F4A"/>
    <w:rsid w:val="003E6809"/>
    <w:rsid w:val="00411D75"/>
    <w:rsid w:val="004306F9"/>
    <w:rsid w:val="0046608A"/>
    <w:rsid w:val="004A79EE"/>
    <w:rsid w:val="004D3070"/>
    <w:rsid w:val="004D507C"/>
    <w:rsid w:val="0050155F"/>
    <w:rsid w:val="00502EBF"/>
    <w:rsid w:val="00536B3D"/>
    <w:rsid w:val="00561259"/>
    <w:rsid w:val="0058714F"/>
    <w:rsid w:val="00590D0D"/>
    <w:rsid w:val="005C7468"/>
    <w:rsid w:val="005E053D"/>
    <w:rsid w:val="005E3C32"/>
    <w:rsid w:val="005F2677"/>
    <w:rsid w:val="006373F1"/>
    <w:rsid w:val="00670591"/>
    <w:rsid w:val="00675D5F"/>
    <w:rsid w:val="006B1256"/>
    <w:rsid w:val="006D1872"/>
    <w:rsid w:val="006F2EE4"/>
    <w:rsid w:val="006F37E4"/>
    <w:rsid w:val="00725105"/>
    <w:rsid w:val="00727A68"/>
    <w:rsid w:val="00751BF4"/>
    <w:rsid w:val="0078444F"/>
    <w:rsid w:val="007D1D75"/>
    <w:rsid w:val="007F5818"/>
    <w:rsid w:val="00811DE0"/>
    <w:rsid w:val="0081375D"/>
    <w:rsid w:val="008360AA"/>
    <w:rsid w:val="00847EF1"/>
    <w:rsid w:val="00850A82"/>
    <w:rsid w:val="00881D30"/>
    <w:rsid w:val="00894DF7"/>
    <w:rsid w:val="008A30B9"/>
    <w:rsid w:val="008A5D59"/>
    <w:rsid w:val="008A7062"/>
    <w:rsid w:val="008F6813"/>
    <w:rsid w:val="009149C1"/>
    <w:rsid w:val="009546DF"/>
    <w:rsid w:val="00961942"/>
    <w:rsid w:val="009B7813"/>
    <w:rsid w:val="009D4212"/>
    <w:rsid w:val="009F2058"/>
    <w:rsid w:val="00A34B50"/>
    <w:rsid w:val="00A35D15"/>
    <w:rsid w:val="00A45758"/>
    <w:rsid w:val="00A5481D"/>
    <w:rsid w:val="00A9597D"/>
    <w:rsid w:val="00AB692D"/>
    <w:rsid w:val="00AC0304"/>
    <w:rsid w:val="00AC07B8"/>
    <w:rsid w:val="00AF6067"/>
    <w:rsid w:val="00AF6AD6"/>
    <w:rsid w:val="00B10CD6"/>
    <w:rsid w:val="00B2263D"/>
    <w:rsid w:val="00B22651"/>
    <w:rsid w:val="00B74962"/>
    <w:rsid w:val="00B87A44"/>
    <w:rsid w:val="00BC1638"/>
    <w:rsid w:val="00BD5663"/>
    <w:rsid w:val="00BF4E33"/>
    <w:rsid w:val="00BF54B4"/>
    <w:rsid w:val="00C04F44"/>
    <w:rsid w:val="00C128A1"/>
    <w:rsid w:val="00C17BDD"/>
    <w:rsid w:val="00C34CD7"/>
    <w:rsid w:val="00C5355B"/>
    <w:rsid w:val="00C54918"/>
    <w:rsid w:val="00C75896"/>
    <w:rsid w:val="00C93888"/>
    <w:rsid w:val="00CF5272"/>
    <w:rsid w:val="00D40103"/>
    <w:rsid w:val="00D45D10"/>
    <w:rsid w:val="00D515E3"/>
    <w:rsid w:val="00D60F98"/>
    <w:rsid w:val="00D82964"/>
    <w:rsid w:val="00D9544B"/>
    <w:rsid w:val="00DA4E01"/>
    <w:rsid w:val="00DC6863"/>
    <w:rsid w:val="00DD641E"/>
    <w:rsid w:val="00DF0BBA"/>
    <w:rsid w:val="00E10A9B"/>
    <w:rsid w:val="00E41444"/>
    <w:rsid w:val="00E42BAA"/>
    <w:rsid w:val="00E6367C"/>
    <w:rsid w:val="00E63F84"/>
    <w:rsid w:val="00E82BDF"/>
    <w:rsid w:val="00EB0254"/>
    <w:rsid w:val="00EE0534"/>
    <w:rsid w:val="00EE72E8"/>
    <w:rsid w:val="00EF0242"/>
    <w:rsid w:val="00F131FC"/>
    <w:rsid w:val="00F51B6C"/>
    <w:rsid w:val="00F56010"/>
    <w:rsid w:val="00F83CFB"/>
    <w:rsid w:val="00F972A4"/>
    <w:rsid w:val="00FD3191"/>
    <w:rsid w:val="00FF60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C89A"/>
  <w15:chartTrackingRefBased/>
  <w15:docId w15:val="{FB8AC49C-ACD4-4887-B7BC-CF1E6392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36CFF"/>
  </w:style>
  <w:style w:type="paragraph" w:styleId="Cmsor1">
    <w:name w:val="heading 1"/>
    <w:basedOn w:val="Norml"/>
    <w:link w:val="Cmsor1Char"/>
    <w:qFormat/>
    <w:rsid w:val="00F131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 Paragraph1,Felsorolas1,List Paragraph"/>
    <w:basedOn w:val="Norml"/>
    <w:link w:val="ListaszerbekezdsChar"/>
    <w:uiPriority w:val="34"/>
    <w:qFormat/>
    <w:rsid w:val="00336CFF"/>
    <w:pPr>
      <w:ind w:left="720"/>
      <w:contextualSpacing/>
    </w:p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99"/>
    <w:locked/>
    <w:rsid w:val="00336CFF"/>
  </w:style>
  <w:style w:type="paragraph" w:styleId="NormlWeb">
    <w:name w:val="Normal (Web)"/>
    <w:basedOn w:val="Norml"/>
    <w:rsid w:val="008360A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uiPriority w:val="99"/>
    <w:rsid w:val="008360AA"/>
  </w:style>
  <w:style w:type="character" w:customStyle="1" w:styleId="CmChar">
    <w:name w:val="Cím Char"/>
    <w:link w:val="Cm"/>
    <w:locked/>
    <w:rsid w:val="00670591"/>
    <w:rPr>
      <w:b/>
      <w:i/>
      <w:sz w:val="24"/>
      <w:u w:val="single"/>
      <w:lang w:eastAsia="hu-HU"/>
    </w:rPr>
  </w:style>
  <w:style w:type="paragraph" w:styleId="Cm">
    <w:name w:val="Title"/>
    <w:basedOn w:val="Norml"/>
    <w:link w:val="CmChar"/>
    <w:qFormat/>
    <w:rsid w:val="00670591"/>
    <w:pPr>
      <w:spacing w:after="0" w:line="240" w:lineRule="auto"/>
      <w:jc w:val="center"/>
    </w:pPr>
    <w:rPr>
      <w:b/>
      <w:i/>
      <w:sz w:val="24"/>
      <w:u w:val="single"/>
      <w:lang w:eastAsia="hu-HU"/>
    </w:rPr>
  </w:style>
  <w:style w:type="character" w:customStyle="1" w:styleId="CmChar1">
    <w:name w:val="Cím Char1"/>
    <w:basedOn w:val="Bekezdsalapbettpusa"/>
    <w:uiPriority w:val="10"/>
    <w:rsid w:val="00670591"/>
    <w:rPr>
      <w:rFonts w:asciiTheme="majorHAnsi" w:eastAsiaTheme="majorEastAsia" w:hAnsiTheme="majorHAnsi" w:cstheme="majorBidi"/>
      <w:spacing w:val="-10"/>
      <w:kern w:val="28"/>
      <w:sz w:val="56"/>
      <w:szCs w:val="56"/>
    </w:rPr>
  </w:style>
  <w:style w:type="paragraph" w:styleId="lfej">
    <w:name w:val="header"/>
    <w:basedOn w:val="Norml"/>
    <w:link w:val="lfejChar"/>
    <w:rsid w:val="003A43F3"/>
    <w:pPr>
      <w:tabs>
        <w:tab w:val="center" w:pos="4703"/>
        <w:tab w:val="right" w:pos="9406"/>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3A43F3"/>
    <w:rPr>
      <w:rFonts w:ascii="Times New Roman" w:eastAsia="Times New Roman" w:hAnsi="Times New Roman" w:cs="Times New Roman"/>
      <w:sz w:val="24"/>
      <w:szCs w:val="24"/>
      <w:lang w:eastAsia="hu-HU"/>
    </w:rPr>
  </w:style>
  <w:style w:type="character" w:customStyle="1" w:styleId="desc">
    <w:name w:val="desc"/>
    <w:rsid w:val="00BC1638"/>
  </w:style>
  <w:style w:type="character" w:styleId="Hiperhivatkozs">
    <w:name w:val="Hyperlink"/>
    <w:rsid w:val="00C93888"/>
    <w:rPr>
      <w:color w:val="0000FF"/>
      <w:u w:val="single"/>
    </w:rPr>
  </w:style>
  <w:style w:type="paragraph" w:customStyle="1" w:styleId="Style4">
    <w:name w:val="Style4"/>
    <w:basedOn w:val="Norml"/>
    <w:uiPriority w:val="99"/>
    <w:rsid w:val="00C93888"/>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hu-HU"/>
    </w:rPr>
  </w:style>
  <w:style w:type="character" w:customStyle="1" w:styleId="FontStyle30">
    <w:name w:val="Font Style30"/>
    <w:uiPriority w:val="99"/>
    <w:rsid w:val="00C93888"/>
    <w:rPr>
      <w:rFonts w:ascii="Times New Roman" w:hAnsi="Times New Roman" w:cs="Times New Roman"/>
      <w:color w:val="000000"/>
      <w:sz w:val="22"/>
      <w:szCs w:val="22"/>
    </w:rPr>
  </w:style>
  <w:style w:type="character" w:customStyle="1" w:styleId="Cmsor1Char">
    <w:name w:val="Címsor 1 Char"/>
    <w:basedOn w:val="Bekezdsalapbettpusa"/>
    <w:link w:val="Cmsor1"/>
    <w:rsid w:val="00F131FC"/>
    <w:rPr>
      <w:rFonts w:ascii="Times New Roman" w:eastAsia="Times New Roman" w:hAnsi="Times New Roman" w:cs="Times New Roman"/>
      <w:b/>
      <w:bCs/>
      <w:kern w:val="36"/>
      <w:sz w:val="48"/>
      <w:szCs w:val="48"/>
      <w:lang w:eastAsia="hu-HU"/>
    </w:rPr>
  </w:style>
  <w:style w:type="paragraph" w:styleId="Szvegtrzs">
    <w:name w:val="Body Text"/>
    <w:aliases w:val="Standard paragraph"/>
    <w:basedOn w:val="Norml"/>
    <w:link w:val="SzvegtrzsChar"/>
    <w:uiPriority w:val="99"/>
    <w:rsid w:val="00F972A4"/>
    <w:pPr>
      <w:spacing w:after="0" w:line="240" w:lineRule="auto"/>
      <w:jc w:val="both"/>
    </w:pPr>
    <w:rPr>
      <w:rFonts w:ascii="Times New Roman" w:eastAsia="Times New Roman" w:hAnsi="Times New Roman" w:cs="Times New Roman"/>
      <w:sz w:val="26"/>
      <w:szCs w:val="26"/>
      <w:lang w:eastAsia="hu-HU"/>
    </w:rPr>
  </w:style>
  <w:style w:type="character" w:customStyle="1" w:styleId="SzvegtrzsChar">
    <w:name w:val="Szövegtörzs Char"/>
    <w:aliases w:val="Standard paragraph Char"/>
    <w:basedOn w:val="Bekezdsalapbettpusa"/>
    <w:link w:val="Szvegtrzs"/>
    <w:uiPriority w:val="99"/>
    <w:rsid w:val="00F972A4"/>
    <w:rPr>
      <w:rFonts w:ascii="Times New Roman" w:eastAsia="Times New Roman" w:hAnsi="Times New Roman" w:cs="Times New Roman"/>
      <w:sz w:val="26"/>
      <w:szCs w:val="26"/>
      <w:lang w:eastAsia="hu-HU"/>
    </w:rPr>
  </w:style>
  <w:style w:type="paragraph" w:styleId="Szvegtrzs2">
    <w:name w:val="Body Text 2"/>
    <w:basedOn w:val="Norml"/>
    <w:link w:val="Szvegtrzs2Char"/>
    <w:rsid w:val="00F972A4"/>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F972A4"/>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11D75"/>
    <w:pPr>
      <w:tabs>
        <w:tab w:val="center" w:pos="4536"/>
        <w:tab w:val="right" w:pos="9072"/>
      </w:tabs>
      <w:spacing w:after="0" w:line="240" w:lineRule="auto"/>
    </w:pPr>
  </w:style>
  <w:style w:type="character" w:customStyle="1" w:styleId="llbChar">
    <w:name w:val="Élőláb Char"/>
    <w:basedOn w:val="Bekezdsalapbettpusa"/>
    <w:link w:val="llb"/>
    <w:uiPriority w:val="99"/>
    <w:rsid w:val="00411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9673">
      <w:bodyDiv w:val="1"/>
      <w:marLeft w:val="0"/>
      <w:marRight w:val="0"/>
      <w:marTop w:val="0"/>
      <w:marBottom w:val="0"/>
      <w:divBdr>
        <w:top w:val="none" w:sz="0" w:space="0" w:color="auto"/>
        <w:left w:val="none" w:sz="0" w:space="0" w:color="auto"/>
        <w:bottom w:val="none" w:sz="0" w:space="0" w:color="auto"/>
        <w:right w:val="none" w:sz="0" w:space="0" w:color="auto"/>
      </w:divBdr>
    </w:div>
    <w:div w:id="10529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a.karaszi@gmail.com" TargetMode="External"/><Relationship Id="rId13" Type="http://schemas.openxmlformats.org/officeDocument/2006/relationships/hyperlink" Target="mailto:robogos16@freemail.h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ka.karaszi@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trendep@gmail.com" TargetMode="External"/><Relationship Id="rId5" Type="http://schemas.openxmlformats.org/officeDocument/2006/relationships/webSettings" Target="webSettings.xml"/><Relationship Id="rId15" Type="http://schemas.openxmlformats.org/officeDocument/2006/relationships/hyperlink" Target="mailto:mbtrendep@gmail.com" TargetMode="External"/><Relationship Id="rId10" Type="http://schemas.openxmlformats.org/officeDocument/2006/relationships/hyperlink" Target="mailto:ibodvai@gmail.com" TargetMode="External"/><Relationship Id="rId4" Type="http://schemas.openxmlformats.org/officeDocument/2006/relationships/settings" Target="settings.xml"/><Relationship Id="rId9" Type="http://schemas.openxmlformats.org/officeDocument/2006/relationships/hyperlink" Target="mailto:robogos16@freemail.hu" TargetMode="External"/><Relationship Id="rId14" Type="http://schemas.openxmlformats.org/officeDocument/2006/relationships/hyperlink" Target="mailto:ibodvai@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F6F73-EDB0-4779-A2B7-D286314F7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2360</TotalTime>
  <Pages>89</Pages>
  <Words>11694</Words>
  <Characters>80691</Characters>
  <Application>Microsoft Office Word</Application>
  <DocSecurity>0</DocSecurity>
  <Lines>672</Lines>
  <Paragraphs>184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Kozmáné Albecz Rita</dc:creator>
  <cp:keywords/>
  <dc:description/>
  <cp:lastModifiedBy>Kozmáné Albecz Rita</cp:lastModifiedBy>
  <cp:revision>73</cp:revision>
  <dcterms:created xsi:type="dcterms:W3CDTF">2020-03-20T07:19:00Z</dcterms:created>
  <dcterms:modified xsi:type="dcterms:W3CDTF">2020-04-17T07:03:00Z</dcterms:modified>
</cp:coreProperties>
</file>