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D50" w:rsidRPr="00713991" w:rsidRDefault="008D4D50" w:rsidP="008D4D50">
      <w:pPr>
        <w:spacing w:after="0" w:line="240" w:lineRule="auto"/>
        <w:jc w:val="center"/>
        <w:rPr>
          <w:rFonts w:ascii="Times New Roman" w:eastAsia="Times New Roman" w:hAnsi="Times New Roman" w:cs="Times New Roman"/>
          <w:sz w:val="24"/>
          <w:szCs w:val="24"/>
          <w:u w:val="single"/>
          <w:lang w:eastAsia="hu-HU"/>
        </w:rPr>
      </w:pPr>
      <w:r w:rsidRPr="00713991">
        <w:rPr>
          <w:rFonts w:ascii="Times New Roman" w:eastAsia="Times New Roman" w:hAnsi="Times New Roman" w:cs="Times New Roman"/>
          <w:sz w:val="24"/>
          <w:szCs w:val="24"/>
          <w:u w:val="single"/>
          <w:lang w:eastAsia="hu-HU"/>
        </w:rPr>
        <w:t>J E G Y Z Ő K Ö N Y V</w:t>
      </w:r>
    </w:p>
    <w:p w:rsidR="008D4D50" w:rsidRPr="00713991" w:rsidRDefault="008D4D50" w:rsidP="008D4D50">
      <w:pPr>
        <w:spacing w:after="0" w:line="240" w:lineRule="auto"/>
        <w:jc w:val="both"/>
        <w:rPr>
          <w:rFonts w:ascii="Times New Roman" w:eastAsia="Times New Roman" w:hAnsi="Times New Roman" w:cs="Times New Roman"/>
          <w:sz w:val="24"/>
          <w:szCs w:val="24"/>
          <w:lang w:eastAsia="hu-HU"/>
        </w:rPr>
      </w:pPr>
    </w:p>
    <w:p w:rsidR="008D4D50" w:rsidRPr="00044E21" w:rsidRDefault="008D4D50" w:rsidP="008D4D50">
      <w:pPr>
        <w:spacing w:after="0" w:line="240" w:lineRule="auto"/>
        <w:jc w:val="both"/>
        <w:rPr>
          <w:rFonts w:ascii="Times New Roman" w:eastAsia="Times New Roman" w:hAnsi="Times New Roman" w:cs="Times New Roman"/>
          <w:sz w:val="23"/>
          <w:szCs w:val="23"/>
          <w:lang w:eastAsia="hu-HU"/>
        </w:rPr>
      </w:pPr>
    </w:p>
    <w:p w:rsidR="008D4D50" w:rsidRPr="00044E21" w:rsidRDefault="008D4D50" w:rsidP="008D4D50">
      <w:pPr>
        <w:spacing w:after="0" w:line="240" w:lineRule="auto"/>
        <w:jc w:val="both"/>
        <w:rPr>
          <w:rFonts w:ascii="Times New Roman" w:eastAsia="Times New Roman" w:hAnsi="Times New Roman" w:cs="Times New Roman"/>
          <w:sz w:val="23"/>
          <w:szCs w:val="23"/>
          <w:lang w:eastAsia="hu-HU"/>
        </w:rPr>
      </w:pPr>
      <w:r w:rsidRPr="00044E21">
        <w:rPr>
          <w:rFonts w:ascii="Times New Roman" w:eastAsia="Times New Roman" w:hAnsi="Times New Roman" w:cs="Times New Roman"/>
          <w:sz w:val="23"/>
          <w:szCs w:val="23"/>
          <w:u w:val="single"/>
          <w:lang w:eastAsia="hu-HU"/>
        </w:rPr>
        <w:t>Készült:</w:t>
      </w:r>
      <w:r w:rsidRPr="00044E21">
        <w:rPr>
          <w:rFonts w:ascii="Times New Roman" w:eastAsia="Times New Roman" w:hAnsi="Times New Roman" w:cs="Times New Roman"/>
          <w:sz w:val="23"/>
          <w:szCs w:val="23"/>
          <w:lang w:eastAsia="hu-HU"/>
        </w:rPr>
        <w:t xml:space="preserve"> Ibrány Város Képviselő</w:t>
      </w:r>
      <w:r>
        <w:rPr>
          <w:rFonts w:ascii="Times New Roman" w:eastAsia="Times New Roman" w:hAnsi="Times New Roman" w:cs="Times New Roman"/>
          <w:sz w:val="23"/>
          <w:szCs w:val="23"/>
          <w:lang w:eastAsia="hu-HU"/>
        </w:rPr>
        <w:t xml:space="preserve"> Testületének 2020. június 24-én 14,00 órakor megtartott </w:t>
      </w:r>
      <w:r w:rsidRPr="00044E21">
        <w:rPr>
          <w:rFonts w:ascii="Times New Roman" w:eastAsia="Times New Roman" w:hAnsi="Times New Roman" w:cs="Times New Roman"/>
          <w:sz w:val="23"/>
          <w:szCs w:val="23"/>
          <w:lang w:eastAsia="hu-HU"/>
        </w:rPr>
        <w:t>testületi üléséről</w:t>
      </w:r>
    </w:p>
    <w:p w:rsidR="008D4D50" w:rsidRPr="00044E21" w:rsidRDefault="008D4D50" w:rsidP="008D4D50">
      <w:pPr>
        <w:spacing w:after="0" w:line="240" w:lineRule="auto"/>
        <w:jc w:val="both"/>
        <w:rPr>
          <w:rFonts w:ascii="Times New Roman" w:eastAsia="Times New Roman" w:hAnsi="Times New Roman" w:cs="Times New Roman"/>
          <w:sz w:val="23"/>
          <w:szCs w:val="23"/>
          <w:lang w:eastAsia="hu-HU"/>
        </w:rPr>
      </w:pPr>
    </w:p>
    <w:p w:rsidR="008D4D50" w:rsidRPr="00044E21" w:rsidRDefault="008D4D50" w:rsidP="008D4D50">
      <w:pPr>
        <w:keepNext/>
        <w:spacing w:after="0" w:line="240" w:lineRule="auto"/>
        <w:jc w:val="both"/>
        <w:outlineLvl w:val="1"/>
        <w:rPr>
          <w:rFonts w:ascii="Times New Roman" w:eastAsia="Times New Roman" w:hAnsi="Times New Roman" w:cs="Times New Roman"/>
          <w:sz w:val="23"/>
          <w:szCs w:val="23"/>
          <w:lang w:eastAsia="hu-HU"/>
        </w:rPr>
      </w:pPr>
      <w:r w:rsidRPr="00044E21">
        <w:rPr>
          <w:rFonts w:ascii="Times New Roman" w:eastAsia="Times New Roman" w:hAnsi="Times New Roman" w:cs="Times New Roman"/>
          <w:sz w:val="23"/>
          <w:szCs w:val="23"/>
          <w:u w:val="single"/>
          <w:lang w:eastAsia="hu-HU"/>
        </w:rPr>
        <w:t>Az ülés helye:</w:t>
      </w:r>
      <w:r w:rsidRPr="00044E21">
        <w:rPr>
          <w:rFonts w:ascii="Times New Roman" w:eastAsia="Times New Roman" w:hAnsi="Times New Roman" w:cs="Times New Roman"/>
          <w:sz w:val="23"/>
          <w:szCs w:val="23"/>
          <w:lang w:eastAsia="hu-HU"/>
        </w:rPr>
        <w:t xml:space="preserve"> Polgármesteri Hivatal földszinti tárgyalóterme</w:t>
      </w:r>
    </w:p>
    <w:p w:rsidR="008D4D50" w:rsidRPr="00044E21" w:rsidRDefault="008D4D50" w:rsidP="008D4D50">
      <w:pPr>
        <w:spacing w:after="0" w:line="240" w:lineRule="auto"/>
        <w:jc w:val="both"/>
        <w:rPr>
          <w:rFonts w:ascii="Times New Roman" w:eastAsia="Times New Roman" w:hAnsi="Times New Roman" w:cs="Times New Roman"/>
          <w:sz w:val="23"/>
          <w:szCs w:val="23"/>
          <w:lang w:eastAsia="hu-HU"/>
        </w:rPr>
      </w:pPr>
    </w:p>
    <w:p w:rsidR="008D4D50" w:rsidRPr="00044E21" w:rsidRDefault="008D4D50" w:rsidP="008D4D50">
      <w:pPr>
        <w:spacing w:after="0" w:line="240" w:lineRule="auto"/>
        <w:jc w:val="both"/>
        <w:rPr>
          <w:rFonts w:ascii="Times New Roman" w:eastAsia="Times New Roman" w:hAnsi="Times New Roman" w:cs="Times New Roman"/>
          <w:sz w:val="23"/>
          <w:szCs w:val="23"/>
          <w:lang w:eastAsia="hu-HU"/>
        </w:rPr>
      </w:pPr>
      <w:r w:rsidRPr="00044E21">
        <w:rPr>
          <w:rFonts w:ascii="Times New Roman" w:eastAsia="Times New Roman" w:hAnsi="Times New Roman" w:cs="Times New Roman"/>
          <w:sz w:val="23"/>
          <w:szCs w:val="23"/>
          <w:u w:val="single"/>
          <w:lang w:eastAsia="hu-HU"/>
        </w:rPr>
        <w:t>Jelen vannak</w:t>
      </w:r>
      <w:proofErr w:type="gramStart"/>
      <w:r w:rsidRPr="00044E21">
        <w:rPr>
          <w:rFonts w:ascii="Times New Roman" w:eastAsia="Times New Roman" w:hAnsi="Times New Roman" w:cs="Times New Roman"/>
          <w:sz w:val="23"/>
          <w:szCs w:val="23"/>
          <w:u w:val="single"/>
          <w:lang w:eastAsia="hu-HU"/>
        </w:rPr>
        <w:t>:</w:t>
      </w:r>
      <w:r w:rsidRPr="00044E21">
        <w:rPr>
          <w:rFonts w:ascii="Times New Roman" w:eastAsia="Times New Roman" w:hAnsi="Times New Roman" w:cs="Times New Roman"/>
          <w:sz w:val="23"/>
          <w:szCs w:val="23"/>
          <w:lang w:eastAsia="hu-HU"/>
        </w:rPr>
        <w:t>,</w:t>
      </w:r>
      <w:proofErr w:type="gramEnd"/>
      <w:r w:rsidRPr="00044E21">
        <w:rPr>
          <w:rFonts w:ascii="Times New Roman" w:eastAsia="Times New Roman" w:hAnsi="Times New Roman" w:cs="Times New Roman"/>
          <w:sz w:val="23"/>
          <w:szCs w:val="23"/>
          <w:lang w:eastAsia="hu-HU"/>
        </w:rPr>
        <w:t xml:space="preserve"> Dr. Szegedi Tibor Zsolt, </w:t>
      </w:r>
      <w:r>
        <w:rPr>
          <w:rFonts w:ascii="Times New Roman" w:eastAsia="Times New Roman" w:hAnsi="Times New Roman" w:cs="Times New Roman"/>
          <w:sz w:val="23"/>
          <w:szCs w:val="23"/>
          <w:lang w:eastAsia="hu-HU"/>
        </w:rPr>
        <w:t xml:space="preserve">Haluska András, Kulcsár Béla, Szabó P. Judit, Tóth Balázsné, Kovács Ferenc, Tábori Tibor </w:t>
      </w:r>
      <w:r w:rsidRPr="00044E21">
        <w:rPr>
          <w:rFonts w:ascii="Times New Roman" w:eastAsia="Times New Roman" w:hAnsi="Times New Roman" w:cs="Times New Roman"/>
          <w:sz w:val="23"/>
          <w:szCs w:val="23"/>
          <w:lang w:eastAsia="hu-HU"/>
        </w:rPr>
        <w:t>képviselő-testületi tagok, Trencsényi Imre polgármester</w:t>
      </w:r>
    </w:p>
    <w:p w:rsidR="008D4D50" w:rsidRDefault="008D4D50" w:rsidP="008D4D50">
      <w:pPr>
        <w:spacing w:after="0" w:line="240" w:lineRule="auto"/>
      </w:pPr>
    </w:p>
    <w:p w:rsidR="008D4D50" w:rsidRDefault="008D4D50" w:rsidP="008D4D50">
      <w:pPr>
        <w:spacing w:after="0" w:line="240" w:lineRule="auto"/>
        <w:jc w:val="both"/>
        <w:rPr>
          <w:rFonts w:ascii="Times New Roman" w:eastAsia="Times New Roman" w:hAnsi="Times New Roman" w:cs="Times New Roman"/>
          <w:sz w:val="24"/>
          <w:szCs w:val="24"/>
          <w:lang w:eastAsia="hu-HU"/>
        </w:rPr>
      </w:pPr>
      <w:r w:rsidRPr="00AF4963">
        <w:rPr>
          <w:rFonts w:ascii="Times New Roman" w:eastAsia="Times New Roman" w:hAnsi="Times New Roman" w:cs="Times New Roman"/>
          <w:sz w:val="24"/>
          <w:szCs w:val="24"/>
          <w:lang w:eastAsia="hu-HU"/>
        </w:rPr>
        <w:t>Trencsényi Imre polgármester úr tisztelettel köszön</w:t>
      </w:r>
      <w:r>
        <w:rPr>
          <w:rFonts w:ascii="Times New Roman" w:eastAsia="Times New Roman" w:hAnsi="Times New Roman" w:cs="Times New Roman"/>
          <w:sz w:val="24"/>
          <w:szCs w:val="24"/>
          <w:lang w:eastAsia="hu-HU"/>
        </w:rPr>
        <w:t xml:space="preserve">ti a képviselő-testület tagjait. </w:t>
      </w:r>
    </w:p>
    <w:p w:rsidR="008D4D50" w:rsidRDefault="008D4D50" w:rsidP="008D4D50">
      <w:pPr>
        <w:spacing w:after="0" w:line="240" w:lineRule="auto"/>
        <w:jc w:val="both"/>
        <w:rPr>
          <w:rFonts w:ascii="Times New Roman" w:eastAsia="Times New Roman" w:hAnsi="Times New Roman" w:cs="Times New Roman"/>
          <w:sz w:val="24"/>
          <w:szCs w:val="24"/>
          <w:lang w:eastAsia="hu-HU"/>
        </w:rPr>
      </w:pPr>
    </w:p>
    <w:p w:rsidR="008D4D50" w:rsidRPr="00AF4963" w:rsidRDefault="008D4D50" w:rsidP="008D4D50">
      <w:pPr>
        <w:spacing w:after="0" w:line="240" w:lineRule="auto"/>
        <w:jc w:val="both"/>
        <w:rPr>
          <w:rFonts w:ascii="Times New Roman" w:eastAsia="Times New Roman" w:hAnsi="Times New Roman" w:cs="Times New Roman"/>
          <w:sz w:val="24"/>
          <w:szCs w:val="24"/>
          <w:lang w:eastAsia="hu-HU"/>
        </w:rPr>
      </w:pPr>
      <w:r w:rsidRPr="00AF4963">
        <w:rPr>
          <w:rFonts w:ascii="Times New Roman" w:eastAsia="Times New Roman" w:hAnsi="Times New Roman" w:cs="Times New Roman"/>
          <w:sz w:val="24"/>
          <w:szCs w:val="24"/>
          <w:lang w:eastAsia="hu-HU"/>
        </w:rPr>
        <w:t>Megállapítja, hogy a képviselő-testületi ülés határozatképes, mert a megválas</w:t>
      </w:r>
      <w:r>
        <w:rPr>
          <w:rFonts w:ascii="Times New Roman" w:eastAsia="Times New Roman" w:hAnsi="Times New Roman" w:cs="Times New Roman"/>
          <w:sz w:val="24"/>
          <w:szCs w:val="24"/>
          <w:lang w:eastAsia="hu-HU"/>
        </w:rPr>
        <w:t>ztott 8 fő képviselőből 7</w:t>
      </w:r>
      <w:r w:rsidRPr="00AF4963">
        <w:rPr>
          <w:rFonts w:ascii="Times New Roman" w:eastAsia="Times New Roman" w:hAnsi="Times New Roman" w:cs="Times New Roman"/>
          <w:sz w:val="24"/>
          <w:szCs w:val="24"/>
          <w:lang w:eastAsia="hu-HU"/>
        </w:rPr>
        <w:t xml:space="preserve"> fő jelen van, így a megjelentek sz</w:t>
      </w:r>
      <w:r>
        <w:rPr>
          <w:rFonts w:ascii="Times New Roman" w:eastAsia="Times New Roman" w:hAnsi="Times New Roman" w:cs="Times New Roman"/>
          <w:sz w:val="24"/>
          <w:szCs w:val="24"/>
          <w:lang w:eastAsia="hu-HU"/>
        </w:rPr>
        <w:t xml:space="preserve">áma – polgármesterrel együtt – 8 </w:t>
      </w:r>
      <w:r w:rsidRPr="00AF4963">
        <w:rPr>
          <w:rFonts w:ascii="Times New Roman" w:eastAsia="Times New Roman" w:hAnsi="Times New Roman" w:cs="Times New Roman"/>
          <w:sz w:val="24"/>
          <w:szCs w:val="24"/>
          <w:lang w:eastAsia="hu-HU"/>
        </w:rPr>
        <w:t>fő.</w:t>
      </w:r>
    </w:p>
    <w:p w:rsidR="008D4D50" w:rsidRDefault="008D4D50" w:rsidP="008D4D50">
      <w:pPr>
        <w:spacing w:after="0" w:line="240" w:lineRule="auto"/>
        <w:ind w:left="4248" w:hanging="4245"/>
        <w:jc w:val="both"/>
        <w:rPr>
          <w:rFonts w:ascii="Times New Roman" w:eastAsia="Times New Roman" w:hAnsi="Times New Roman" w:cs="Times New Roman"/>
          <w:sz w:val="24"/>
          <w:szCs w:val="24"/>
          <w:lang w:eastAsia="hu-HU"/>
        </w:rPr>
      </w:pPr>
    </w:p>
    <w:p w:rsidR="008D4D50" w:rsidRDefault="008D4D50" w:rsidP="008D4D50">
      <w:pPr>
        <w:spacing w:after="0" w:line="240" w:lineRule="auto"/>
        <w:jc w:val="both"/>
        <w:rPr>
          <w:rFonts w:ascii="Times New Roman" w:eastAsia="Times New Roman" w:hAnsi="Times New Roman" w:cs="Times New Roman"/>
          <w:sz w:val="24"/>
          <w:szCs w:val="24"/>
          <w:lang w:eastAsia="hu-HU"/>
        </w:rPr>
      </w:pPr>
      <w:r w:rsidRPr="00E35E78">
        <w:rPr>
          <w:rFonts w:ascii="Times New Roman" w:eastAsia="Times New Roman" w:hAnsi="Times New Roman" w:cs="Times New Roman"/>
          <w:sz w:val="24"/>
          <w:szCs w:val="24"/>
          <w:lang w:eastAsia="hu-HU"/>
        </w:rPr>
        <w:t>Javaslom, hogy a Képvis</w:t>
      </w:r>
      <w:r>
        <w:rPr>
          <w:rFonts w:ascii="Times New Roman" w:eastAsia="Times New Roman" w:hAnsi="Times New Roman" w:cs="Times New Roman"/>
          <w:sz w:val="24"/>
          <w:szCs w:val="24"/>
          <w:lang w:eastAsia="hu-HU"/>
        </w:rPr>
        <w:t xml:space="preserve">elő-testület a meghívóban kiküldött pontokban döntsön, illetve foglaljon állást. </w:t>
      </w:r>
    </w:p>
    <w:p w:rsidR="00110775" w:rsidRDefault="00110775" w:rsidP="008D4D50">
      <w:pPr>
        <w:spacing w:after="0" w:line="240" w:lineRule="auto"/>
      </w:pPr>
    </w:p>
    <w:p w:rsidR="004A6624" w:rsidRPr="00E35E78" w:rsidRDefault="004A6624" w:rsidP="004A6624">
      <w:pPr>
        <w:spacing w:after="0" w:line="240" w:lineRule="auto"/>
        <w:jc w:val="both"/>
        <w:rPr>
          <w:rFonts w:ascii="Times New Roman" w:hAnsi="Times New Roman" w:cs="Times New Roman"/>
          <w:sz w:val="24"/>
          <w:szCs w:val="24"/>
        </w:rPr>
      </w:pPr>
      <w:r w:rsidRPr="00E35E78">
        <w:rPr>
          <w:rFonts w:ascii="Times New Roman" w:hAnsi="Times New Roman" w:cs="Times New Roman"/>
          <w:sz w:val="24"/>
          <w:szCs w:val="24"/>
        </w:rPr>
        <w:t xml:space="preserve">Megkérdezi, hogy a Képviselő-testületnek van-e más napirendi pont megtárgyalására javaslata? </w:t>
      </w:r>
    </w:p>
    <w:p w:rsidR="004A6624" w:rsidRDefault="004A6624" w:rsidP="004A6624">
      <w:pPr>
        <w:spacing w:after="0" w:line="240" w:lineRule="auto"/>
      </w:pPr>
    </w:p>
    <w:p w:rsidR="004A6624" w:rsidRDefault="004A6624" w:rsidP="004A6624">
      <w:pPr>
        <w:spacing w:after="0" w:line="240" w:lineRule="auto"/>
        <w:rPr>
          <w:rFonts w:ascii="Times New Roman" w:hAnsi="Times New Roman" w:cs="Times New Roman"/>
        </w:rPr>
      </w:pPr>
      <w:r w:rsidRPr="0055336F">
        <w:rPr>
          <w:rFonts w:ascii="Times New Roman" w:hAnsi="Times New Roman" w:cs="Times New Roman"/>
        </w:rPr>
        <w:t xml:space="preserve">Más napirendi pont megtárgyalására nem érkezett javaslat. </w:t>
      </w:r>
    </w:p>
    <w:p w:rsidR="004A6624" w:rsidRDefault="004A6624" w:rsidP="004A6624">
      <w:pPr>
        <w:spacing w:after="0" w:line="240" w:lineRule="auto"/>
        <w:rPr>
          <w:rFonts w:ascii="Times New Roman" w:hAnsi="Times New Roman" w:cs="Times New Roman"/>
        </w:rPr>
      </w:pPr>
    </w:p>
    <w:p w:rsidR="008D4D50" w:rsidRDefault="004A6624" w:rsidP="00CB38DE">
      <w:pPr>
        <w:spacing w:after="0" w:line="240" w:lineRule="auto"/>
        <w:jc w:val="both"/>
        <w:rPr>
          <w:rFonts w:ascii="Times New Roman" w:eastAsia="Times New Roman" w:hAnsi="Times New Roman" w:cs="Times New Roman"/>
          <w:sz w:val="24"/>
          <w:szCs w:val="24"/>
          <w:lang w:eastAsia="hu-HU"/>
        </w:rPr>
      </w:pPr>
      <w:r w:rsidRPr="00E35E78">
        <w:rPr>
          <w:rFonts w:ascii="Times New Roman" w:eastAsia="Times New Roman" w:hAnsi="Times New Roman" w:cs="Times New Roman"/>
          <w:sz w:val="24"/>
          <w:szCs w:val="24"/>
          <w:lang w:eastAsia="hu-HU"/>
        </w:rPr>
        <w:t>Ezen túlmenően, javaslatot tesz két jegyzőkönyv-hitelesítőre</w:t>
      </w:r>
      <w:r w:rsidR="00CB38DE">
        <w:rPr>
          <w:rFonts w:ascii="Times New Roman" w:eastAsia="Times New Roman" w:hAnsi="Times New Roman" w:cs="Times New Roman"/>
          <w:sz w:val="24"/>
          <w:szCs w:val="24"/>
          <w:lang w:eastAsia="hu-HU"/>
        </w:rPr>
        <w:t xml:space="preserve"> Szabó P. Judit és Haluska András képviselő-testületi tagok személyében. </w:t>
      </w:r>
    </w:p>
    <w:p w:rsidR="004A6624" w:rsidRDefault="004A6624" w:rsidP="004A6624">
      <w:pPr>
        <w:spacing w:after="0" w:line="240" w:lineRule="auto"/>
        <w:rPr>
          <w:rFonts w:ascii="Times New Roman" w:eastAsia="Times New Roman" w:hAnsi="Times New Roman" w:cs="Times New Roman"/>
          <w:sz w:val="24"/>
          <w:szCs w:val="24"/>
          <w:lang w:eastAsia="hu-HU"/>
        </w:rPr>
      </w:pPr>
    </w:p>
    <w:p w:rsidR="001F5523" w:rsidRPr="00331273" w:rsidRDefault="001F5523" w:rsidP="001F5523">
      <w:pPr>
        <w:spacing w:after="0" w:line="240" w:lineRule="auto"/>
        <w:jc w:val="both"/>
        <w:rPr>
          <w:rFonts w:ascii="Times New Roman" w:eastAsia="Times New Roman" w:hAnsi="Times New Roman" w:cs="Times New Roman"/>
          <w:sz w:val="24"/>
          <w:szCs w:val="24"/>
          <w:lang w:eastAsia="hu-HU"/>
        </w:rPr>
      </w:pPr>
      <w:r w:rsidRPr="00331273">
        <w:rPr>
          <w:rFonts w:ascii="Times New Roman" w:eastAsia="Times New Roman" w:hAnsi="Times New Roman" w:cs="Times New Roman"/>
          <w:sz w:val="24"/>
          <w:szCs w:val="24"/>
          <w:lang w:eastAsia="hu-HU"/>
        </w:rPr>
        <w:t>A Képviselő-testület a napirendről szóló, valamint a jegyzőkönyv</w:t>
      </w:r>
      <w:r>
        <w:rPr>
          <w:rFonts w:ascii="Times New Roman" w:eastAsia="Times New Roman" w:hAnsi="Times New Roman" w:cs="Times New Roman"/>
          <w:sz w:val="24"/>
          <w:szCs w:val="24"/>
          <w:lang w:eastAsia="hu-HU"/>
        </w:rPr>
        <w:t xml:space="preserve"> hitelesítőkre tett javaslatot 8</w:t>
      </w:r>
      <w:r w:rsidRPr="00331273">
        <w:rPr>
          <w:rFonts w:ascii="Times New Roman" w:eastAsia="Times New Roman" w:hAnsi="Times New Roman" w:cs="Times New Roman"/>
          <w:sz w:val="24"/>
          <w:szCs w:val="24"/>
          <w:lang w:eastAsia="hu-HU"/>
        </w:rPr>
        <w:t xml:space="preserve"> igen szavazattal elfogadta. </w:t>
      </w:r>
    </w:p>
    <w:p w:rsidR="001F5523" w:rsidRDefault="001F5523" w:rsidP="001F5523">
      <w:pPr>
        <w:spacing w:after="0" w:line="240" w:lineRule="auto"/>
        <w:rPr>
          <w:rFonts w:ascii="Times New Roman" w:hAnsi="Times New Roman" w:cs="Times New Roman"/>
          <w:sz w:val="24"/>
          <w:szCs w:val="24"/>
        </w:rPr>
      </w:pPr>
    </w:p>
    <w:p w:rsidR="001F5523" w:rsidRDefault="001F5523" w:rsidP="001F5523">
      <w:pPr>
        <w:spacing w:after="0" w:line="240" w:lineRule="auto"/>
        <w:rPr>
          <w:rFonts w:ascii="Times New Roman" w:hAnsi="Times New Roman" w:cs="Times New Roman"/>
          <w:sz w:val="24"/>
          <w:szCs w:val="24"/>
        </w:rPr>
      </w:pPr>
    </w:p>
    <w:p w:rsidR="001F5523" w:rsidRDefault="001F5523" w:rsidP="001F5523">
      <w:pPr>
        <w:spacing w:after="0" w:line="240" w:lineRule="auto"/>
        <w:rPr>
          <w:rFonts w:ascii="Times New Roman" w:hAnsi="Times New Roman" w:cs="Times New Roman"/>
          <w:sz w:val="24"/>
          <w:szCs w:val="24"/>
        </w:rPr>
      </w:pPr>
    </w:p>
    <w:p w:rsidR="001F5523" w:rsidRPr="00336CFF" w:rsidRDefault="001F5523" w:rsidP="001F5523">
      <w:pPr>
        <w:spacing w:after="0" w:line="240" w:lineRule="auto"/>
        <w:rPr>
          <w:rFonts w:ascii="Times New Roman" w:hAnsi="Times New Roman" w:cs="Times New Roman"/>
          <w:b/>
          <w:sz w:val="24"/>
          <w:szCs w:val="24"/>
          <w:u w:val="single"/>
        </w:rPr>
      </w:pPr>
      <w:r w:rsidRPr="00336CFF">
        <w:rPr>
          <w:rFonts w:ascii="Times New Roman" w:hAnsi="Times New Roman" w:cs="Times New Roman"/>
          <w:b/>
          <w:sz w:val="24"/>
          <w:szCs w:val="24"/>
          <w:u w:val="single"/>
        </w:rPr>
        <w:t>1.Napirendi pont</w:t>
      </w:r>
    </w:p>
    <w:p w:rsidR="001F5523" w:rsidRPr="001F5523" w:rsidRDefault="001F5523" w:rsidP="001F5523">
      <w:pPr>
        <w:spacing w:after="0" w:line="240" w:lineRule="auto"/>
        <w:rPr>
          <w:rFonts w:ascii="Times New Roman" w:hAnsi="Times New Roman" w:cs="Times New Roman"/>
          <w:b/>
          <w:sz w:val="24"/>
          <w:szCs w:val="24"/>
        </w:rPr>
      </w:pPr>
    </w:p>
    <w:p w:rsidR="004A6624" w:rsidRPr="001F5523" w:rsidRDefault="001F5523" w:rsidP="004A6624">
      <w:pPr>
        <w:spacing w:after="0" w:line="240" w:lineRule="auto"/>
        <w:rPr>
          <w:rFonts w:ascii="Times New Roman" w:hAnsi="Times New Roman" w:cs="Times New Roman"/>
          <w:b/>
          <w:sz w:val="24"/>
          <w:szCs w:val="24"/>
        </w:rPr>
      </w:pPr>
      <w:r w:rsidRPr="001F5523">
        <w:rPr>
          <w:rFonts w:ascii="Times New Roman" w:hAnsi="Times New Roman" w:cs="Times New Roman"/>
          <w:b/>
          <w:sz w:val="24"/>
          <w:szCs w:val="24"/>
        </w:rPr>
        <w:t xml:space="preserve">Beszámoló a lejárt határidejű határozatok végrehajtásáról, a két képviselő-testületi ülés között végzett munkáról. </w:t>
      </w:r>
    </w:p>
    <w:p w:rsidR="001F5523" w:rsidRPr="001F5523" w:rsidRDefault="001F5523" w:rsidP="004A6624">
      <w:pPr>
        <w:spacing w:after="0" w:line="240" w:lineRule="auto"/>
        <w:rPr>
          <w:rFonts w:ascii="Times New Roman" w:hAnsi="Times New Roman" w:cs="Times New Roman"/>
          <w:b/>
          <w:sz w:val="24"/>
          <w:szCs w:val="24"/>
        </w:rPr>
      </w:pPr>
    </w:p>
    <w:p w:rsidR="001F5523" w:rsidRPr="001F5523" w:rsidRDefault="001F5523" w:rsidP="004A6624">
      <w:pPr>
        <w:spacing w:after="0" w:line="240" w:lineRule="auto"/>
        <w:rPr>
          <w:rFonts w:ascii="Times New Roman" w:hAnsi="Times New Roman" w:cs="Times New Roman"/>
          <w:b/>
          <w:sz w:val="24"/>
          <w:szCs w:val="24"/>
        </w:rPr>
      </w:pPr>
      <w:r w:rsidRPr="001F5523">
        <w:rPr>
          <w:rFonts w:ascii="Times New Roman" w:hAnsi="Times New Roman" w:cs="Times New Roman"/>
          <w:b/>
          <w:sz w:val="24"/>
          <w:szCs w:val="24"/>
          <w:u w:val="single"/>
        </w:rPr>
        <w:t>Előadó:</w:t>
      </w:r>
      <w:r w:rsidRPr="001F5523">
        <w:rPr>
          <w:rFonts w:ascii="Times New Roman" w:hAnsi="Times New Roman" w:cs="Times New Roman"/>
          <w:b/>
          <w:sz w:val="24"/>
          <w:szCs w:val="24"/>
        </w:rPr>
        <w:t xml:space="preserve"> Trencsényi Imre polgármester</w:t>
      </w:r>
    </w:p>
    <w:p w:rsidR="001F5523" w:rsidRPr="001F5523" w:rsidRDefault="001F5523" w:rsidP="004A6624">
      <w:pPr>
        <w:spacing w:after="0" w:line="240" w:lineRule="auto"/>
        <w:rPr>
          <w:rFonts w:ascii="Times New Roman" w:hAnsi="Times New Roman" w:cs="Times New Roman"/>
          <w:b/>
          <w:sz w:val="24"/>
          <w:szCs w:val="24"/>
        </w:rPr>
      </w:pPr>
    </w:p>
    <w:p w:rsidR="001F5523" w:rsidRPr="00DE7D4E" w:rsidRDefault="001F5523" w:rsidP="004A6624">
      <w:pPr>
        <w:spacing w:after="0" w:line="240" w:lineRule="auto"/>
        <w:rPr>
          <w:rFonts w:ascii="Times New Roman" w:hAnsi="Times New Roman" w:cs="Times New Roman"/>
          <w:sz w:val="24"/>
          <w:szCs w:val="24"/>
        </w:rPr>
      </w:pPr>
      <w:r w:rsidRPr="001F5523">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00DE7D4E" w:rsidRPr="00DE7D4E">
        <w:rPr>
          <w:rFonts w:ascii="Times New Roman" w:hAnsi="Times New Roman" w:cs="Times New Roman"/>
          <w:sz w:val="24"/>
          <w:szCs w:val="24"/>
        </w:rPr>
        <w:t xml:space="preserve">Kérem, hogy az előterjesztéssel kapcsolatban mondják el véleményüket, tegyék fel kérdéseiket. </w:t>
      </w:r>
    </w:p>
    <w:p w:rsidR="00DE7D4E" w:rsidRPr="00DE7D4E" w:rsidRDefault="00DE7D4E" w:rsidP="004A6624">
      <w:pPr>
        <w:spacing w:after="0" w:line="240" w:lineRule="auto"/>
        <w:rPr>
          <w:rFonts w:ascii="Times New Roman" w:hAnsi="Times New Roman" w:cs="Times New Roman"/>
          <w:sz w:val="24"/>
          <w:szCs w:val="24"/>
        </w:rPr>
      </w:pPr>
    </w:p>
    <w:p w:rsidR="00DE7D4E" w:rsidRPr="00DE7D4E" w:rsidRDefault="00DE7D4E" w:rsidP="004A6624">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Kovács Ferenc tanácsnok: </w:t>
      </w:r>
      <w:r>
        <w:rPr>
          <w:rFonts w:ascii="Times New Roman" w:hAnsi="Times New Roman" w:cs="Times New Roman"/>
          <w:sz w:val="24"/>
          <w:szCs w:val="24"/>
        </w:rPr>
        <w:t xml:space="preserve">Tudjuk-e, hogy hogy alakult a gimnáziumi szavazás, mert </w:t>
      </w:r>
      <w:proofErr w:type="gramStart"/>
      <w:r>
        <w:rPr>
          <w:rFonts w:ascii="Times New Roman" w:hAnsi="Times New Roman" w:cs="Times New Roman"/>
          <w:sz w:val="24"/>
          <w:szCs w:val="24"/>
        </w:rPr>
        <w:t>információnk</w:t>
      </w:r>
      <w:proofErr w:type="gramEnd"/>
      <w:r>
        <w:rPr>
          <w:rFonts w:ascii="Times New Roman" w:hAnsi="Times New Roman" w:cs="Times New Roman"/>
          <w:sz w:val="24"/>
          <w:szCs w:val="24"/>
        </w:rPr>
        <w:t xml:space="preserve"> nincs róla. </w:t>
      </w:r>
    </w:p>
    <w:p w:rsidR="00DE7D4E" w:rsidRDefault="00DE7D4E" w:rsidP="004A6624">
      <w:pPr>
        <w:spacing w:after="0" w:line="240" w:lineRule="auto"/>
        <w:rPr>
          <w:rFonts w:ascii="Times New Roman" w:hAnsi="Times New Roman" w:cs="Times New Roman"/>
          <w:sz w:val="24"/>
          <w:szCs w:val="24"/>
          <w:u w:val="single"/>
        </w:rPr>
      </w:pPr>
    </w:p>
    <w:p w:rsidR="00DE7D4E" w:rsidRDefault="00DE7D4E" w:rsidP="00720946">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Trencsényi Imre polgármester:</w:t>
      </w:r>
      <w:r w:rsidR="00704226">
        <w:rPr>
          <w:rFonts w:ascii="Times New Roman" w:hAnsi="Times New Roman" w:cs="Times New Roman"/>
          <w:sz w:val="24"/>
          <w:szCs w:val="24"/>
          <w:u w:val="single"/>
        </w:rPr>
        <w:t xml:space="preserve"> </w:t>
      </w:r>
      <w:r w:rsidR="00704226">
        <w:rPr>
          <w:rFonts w:ascii="Times New Roman" w:hAnsi="Times New Roman" w:cs="Times New Roman"/>
          <w:sz w:val="24"/>
          <w:szCs w:val="24"/>
        </w:rPr>
        <w:t xml:space="preserve">A legutolsó információt Vass László tiszteletes úrtól kaptuk, </w:t>
      </w:r>
      <w:r w:rsidR="00720946">
        <w:rPr>
          <w:rFonts w:ascii="Times New Roman" w:hAnsi="Times New Roman" w:cs="Times New Roman"/>
          <w:sz w:val="24"/>
          <w:szCs w:val="24"/>
        </w:rPr>
        <w:t xml:space="preserve">az engedélyeztetési folyamat közepén vannak, illetve az </w:t>
      </w:r>
      <w:proofErr w:type="gramStart"/>
      <w:r w:rsidR="00720946">
        <w:rPr>
          <w:rFonts w:ascii="Times New Roman" w:hAnsi="Times New Roman" w:cs="Times New Roman"/>
          <w:sz w:val="24"/>
          <w:szCs w:val="24"/>
        </w:rPr>
        <w:t>össze vonást</w:t>
      </w:r>
      <w:proofErr w:type="gramEnd"/>
      <w:r w:rsidR="00720946">
        <w:rPr>
          <w:rFonts w:ascii="Times New Roman" w:hAnsi="Times New Roman" w:cs="Times New Roman"/>
          <w:sz w:val="24"/>
          <w:szCs w:val="24"/>
        </w:rPr>
        <w:t xml:space="preserve"> próbálják meg elindítani. Azt tudjuk, hogy nyolcan jelentkeztek az első osztályba, ehhez jön még a </w:t>
      </w:r>
      <w:proofErr w:type="spellStart"/>
      <w:r w:rsidR="00720946">
        <w:rPr>
          <w:rFonts w:ascii="Times New Roman" w:hAnsi="Times New Roman" w:cs="Times New Roman"/>
          <w:sz w:val="24"/>
          <w:szCs w:val="24"/>
        </w:rPr>
        <w:t>nulladikos</w:t>
      </w:r>
      <w:proofErr w:type="spellEnd"/>
      <w:r w:rsidR="00720946">
        <w:rPr>
          <w:rFonts w:ascii="Times New Roman" w:hAnsi="Times New Roman" w:cs="Times New Roman"/>
          <w:sz w:val="24"/>
          <w:szCs w:val="24"/>
        </w:rPr>
        <w:t xml:space="preserve"> 9 fő, tehát éppen, hogy 20 fővel tud beindulni az első osztály a gimnáziumban. </w:t>
      </w:r>
      <w:r w:rsidR="0099145C">
        <w:rPr>
          <w:rFonts w:ascii="Times New Roman" w:hAnsi="Times New Roman" w:cs="Times New Roman"/>
          <w:sz w:val="24"/>
          <w:szCs w:val="24"/>
        </w:rPr>
        <w:t xml:space="preserve">Az általános iskolában két első osztály, és valószínűleg egy 5. osztály is indul. Július vége a határidő. </w:t>
      </w:r>
    </w:p>
    <w:p w:rsidR="0099145C" w:rsidRDefault="0099145C" w:rsidP="00720946">
      <w:pPr>
        <w:spacing w:after="0" w:line="240" w:lineRule="auto"/>
        <w:jc w:val="both"/>
        <w:rPr>
          <w:rFonts w:ascii="Times New Roman" w:hAnsi="Times New Roman" w:cs="Times New Roman"/>
          <w:sz w:val="24"/>
          <w:szCs w:val="24"/>
        </w:rPr>
      </w:pPr>
    </w:p>
    <w:p w:rsidR="0099145C" w:rsidRDefault="0099145C" w:rsidP="00720946">
      <w:pPr>
        <w:spacing w:after="0" w:line="240" w:lineRule="auto"/>
        <w:jc w:val="both"/>
        <w:rPr>
          <w:rFonts w:ascii="Times New Roman" w:hAnsi="Times New Roman" w:cs="Times New Roman"/>
          <w:sz w:val="24"/>
          <w:szCs w:val="24"/>
        </w:rPr>
      </w:pPr>
      <w:r w:rsidRPr="00402B41">
        <w:rPr>
          <w:rFonts w:ascii="Times New Roman" w:hAnsi="Times New Roman" w:cs="Times New Roman"/>
          <w:sz w:val="24"/>
          <w:szCs w:val="24"/>
          <w:u w:val="single"/>
        </w:rPr>
        <w:lastRenderedPageBreak/>
        <w:t>Kovács Ferenc tanácsnok:</w:t>
      </w:r>
      <w:r>
        <w:rPr>
          <w:rFonts w:ascii="Times New Roman" w:hAnsi="Times New Roman" w:cs="Times New Roman"/>
          <w:sz w:val="24"/>
          <w:szCs w:val="24"/>
        </w:rPr>
        <w:t xml:space="preserve"> Van-e valami </w:t>
      </w:r>
      <w:proofErr w:type="gramStart"/>
      <w:r>
        <w:rPr>
          <w:rFonts w:ascii="Times New Roman" w:hAnsi="Times New Roman" w:cs="Times New Roman"/>
          <w:sz w:val="24"/>
          <w:szCs w:val="24"/>
        </w:rPr>
        <w:t>információ</w:t>
      </w:r>
      <w:proofErr w:type="gramEnd"/>
      <w:r>
        <w:rPr>
          <w:rFonts w:ascii="Times New Roman" w:hAnsi="Times New Roman" w:cs="Times New Roman"/>
          <w:sz w:val="24"/>
          <w:szCs w:val="24"/>
        </w:rPr>
        <w:t xml:space="preserve"> arról, hogy az önkormányzatnak kell-e valami anyagi segítséget nyújtani? </w:t>
      </w:r>
    </w:p>
    <w:p w:rsidR="00A20DA2" w:rsidRDefault="00A20DA2" w:rsidP="00720946">
      <w:pPr>
        <w:spacing w:after="0" w:line="240" w:lineRule="auto"/>
        <w:jc w:val="both"/>
        <w:rPr>
          <w:rFonts w:ascii="Times New Roman" w:hAnsi="Times New Roman" w:cs="Times New Roman"/>
          <w:sz w:val="24"/>
          <w:szCs w:val="24"/>
        </w:rPr>
      </w:pPr>
    </w:p>
    <w:p w:rsidR="0099145C" w:rsidRDefault="0099145C" w:rsidP="00720946">
      <w:pPr>
        <w:spacing w:after="0" w:line="240" w:lineRule="auto"/>
        <w:jc w:val="both"/>
        <w:rPr>
          <w:rFonts w:ascii="Times New Roman" w:hAnsi="Times New Roman" w:cs="Times New Roman"/>
          <w:sz w:val="24"/>
          <w:szCs w:val="24"/>
        </w:rPr>
      </w:pPr>
      <w:r w:rsidRPr="00F54955">
        <w:rPr>
          <w:rFonts w:ascii="Times New Roman" w:hAnsi="Times New Roman" w:cs="Times New Roman"/>
          <w:sz w:val="24"/>
          <w:szCs w:val="24"/>
          <w:u w:val="single"/>
        </w:rPr>
        <w:t>Trencsényi Imre polgármester</w:t>
      </w:r>
      <w:r>
        <w:rPr>
          <w:rFonts w:ascii="Times New Roman" w:hAnsi="Times New Roman" w:cs="Times New Roman"/>
          <w:sz w:val="24"/>
          <w:szCs w:val="24"/>
        </w:rPr>
        <w:t>: Semmifél</w:t>
      </w:r>
      <w:r w:rsidR="00F54955">
        <w:rPr>
          <w:rFonts w:ascii="Times New Roman" w:hAnsi="Times New Roman" w:cs="Times New Roman"/>
          <w:sz w:val="24"/>
          <w:szCs w:val="24"/>
        </w:rPr>
        <w:t>e</w:t>
      </w:r>
      <w:r>
        <w:rPr>
          <w:rFonts w:ascii="Times New Roman" w:hAnsi="Times New Roman" w:cs="Times New Roman"/>
          <w:sz w:val="24"/>
          <w:szCs w:val="24"/>
        </w:rPr>
        <w:t xml:space="preserve"> </w:t>
      </w:r>
      <w:proofErr w:type="gramStart"/>
      <w:r>
        <w:rPr>
          <w:rFonts w:ascii="Times New Roman" w:hAnsi="Times New Roman" w:cs="Times New Roman"/>
          <w:sz w:val="24"/>
          <w:szCs w:val="24"/>
        </w:rPr>
        <w:t>információ</w:t>
      </w:r>
      <w:proofErr w:type="gramEnd"/>
      <w:r>
        <w:rPr>
          <w:rFonts w:ascii="Times New Roman" w:hAnsi="Times New Roman" w:cs="Times New Roman"/>
          <w:sz w:val="24"/>
          <w:szCs w:val="24"/>
        </w:rPr>
        <w:t xml:space="preserve"> nincs </w:t>
      </w:r>
      <w:r w:rsidR="00A20DA2">
        <w:rPr>
          <w:rFonts w:ascii="Times New Roman" w:hAnsi="Times New Roman" w:cs="Times New Roman"/>
          <w:sz w:val="24"/>
          <w:szCs w:val="24"/>
        </w:rPr>
        <w:t>arra</w:t>
      </w:r>
      <w:r>
        <w:rPr>
          <w:rFonts w:ascii="Times New Roman" w:hAnsi="Times New Roman" w:cs="Times New Roman"/>
          <w:sz w:val="24"/>
          <w:szCs w:val="24"/>
        </w:rPr>
        <w:t xml:space="preserve"> vonatkozóan, </w:t>
      </w:r>
      <w:r w:rsidR="00A20DA2">
        <w:rPr>
          <w:rFonts w:ascii="Times New Roman" w:hAnsi="Times New Roman" w:cs="Times New Roman"/>
          <w:sz w:val="24"/>
          <w:szCs w:val="24"/>
        </w:rPr>
        <w:t xml:space="preserve">hogy változna az amiról döntöttünk már, </w:t>
      </w:r>
      <w:r>
        <w:rPr>
          <w:rFonts w:ascii="Times New Roman" w:hAnsi="Times New Roman" w:cs="Times New Roman"/>
          <w:sz w:val="24"/>
          <w:szCs w:val="24"/>
        </w:rPr>
        <w:t xml:space="preserve">de Tiszteletes Úr azon dolgozik, hogy ne legyen ilyen irányú támogatás, hiszen tisztában van azzal, milyen </w:t>
      </w:r>
      <w:r w:rsidR="00F54955">
        <w:rPr>
          <w:rFonts w:ascii="Times New Roman" w:hAnsi="Times New Roman" w:cs="Times New Roman"/>
          <w:sz w:val="24"/>
          <w:szCs w:val="24"/>
        </w:rPr>
        <w:t>helyzetben van az Önkormányzat.</w:t>
      </w:r>
    </w:p>
    <w:p w:rsidR="00F54955" w:rsidRDefault="00F54955" w:rsidP="00720946">
      <w:pPr>
        <w:spacing w:after="0" w:line="240" w:lineRule="auto"/>
        <w:jc w:val="both"/>
        <w:rPr>
          <w:rFonts w:ascii="Times New Roman" w:hAnsi="Times New Roman" w:cs="Times New Roman"/>
          <w:sz w:val="24"/>
          <w:szCs w:val="24"/>
        </w:rPr>
      </w:pPr>
    </w:p>
    <w:p w:rsidR="00F54955" w:rsidRDefault="00F54955" w:rsidP="007209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Kérem a Képviselő-testület tagjait, hogy az előterjesztést a határozat-tervezet szerint fogadjuk el.</w:t>
      </w:r>
    </w:p>
    <w:p w:rsidR="00F54955" w:rsidRDefault="00F54955" w:rsidP="00720946">
      <w:pPr>
        <w:spacing w:after="0" w:line="240" w:lineRule="auto"/>
        <w:jc w:val="both"/>
        <w:rPr>
          <w:rFonts w:ascii="Times New Roman" w:hAnsi="Times New Roman" w:cs="Times New Roman"/>
          <w:sz w:val="24"/>
          <w:szCs w:val="24"/>
        </w:rPr>
      </w:pPr>
    </w:p>
    <w:p w:rsidR="00F54955" w:rsidRDefault="00F54955" w:rsidP="007209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8 igen szavazattal elfogadta, és a következő határozatot hozta:</w:t>
      </w:r>
    </w:p>
    <w:p w:rsidR="00F54955" w:rsidRPr="00704226" w:rsidRDefault="00F54955" w:rsidP="00720946">
      <w:pPr>
        <w:spacing w:after="0" w:line="240" w:lineRule="auto"/>
        <w:jc w:val="both"/>
        <w:rPr>
          <w:rFonts w:ascii="Times New Roman" w:hAnsi="Times New Roman" w:cs="Times New Roman"/>
          <w:sz w:val="24"/>
          <w:szCs w:val="24"/>
        </w:rPr>
      </w:pPr>
    </w:p>
    <w:p w:rsidR="00DE7D4E" w:rsidRPr="005463FC" w:rsidRDefault="00DE7D4E" w:rsidP="00DE7D4E">
      <w:pPr>
        <w:pStyle w:val="Szvegtrzs"/>
        <w:rPr>
          <w:b/>
          <w:sz w:val="23"/>
          <w:szCs w:val="23"/>
        </w:rPr>
      </w:pPr>
      <w:r>
        <w:rPr>
          <w:b/>
          <w:sz w:val="23"/>
          <w:szCs w:val="23"/>
        </w:rPr>
        <w:t>C5</w:t>
      </w:r>
    </w:p>
    <w:p w:rsidR="00DE7D4E" w:rsidRPr="005463FC" w:rsidRDefault="00DE7D4E" w:rsidP="00DE7D4E">
      <w:pPr>
        <w:pStyle w:val="Szvegtrzs"/>
        <w:rPr>
          <w:b/>
          <w:sz w:val="23"/>
          <w:szCs w:val="23"/>
        </w:rPr>
      </w:pPr>
      <w:r w:rsidRPr="005463FC">
        <w:rPr>
          <w:b/>
          <w:sz w:val="23"/>
          <w:szCs w:val="23"/>
        </w:rPr>
        <w:t>IBRÁNY VÁROS KÉPVISELŐ TESTÜLETÉNEK</w:t>
      </w:r>
    </w:p>
    <w:p w:rsidR="00DE7D4E" w:rsidRPr="005463FC" w:rsidRDefault="00DE7D4E" w:rsidP="00DE7D4E">
      <w:pPr>
        <w:pStyle w:val="Szvegtrzs"/>
        <w:rPr>
          <w:b/>
          <w:sz w:val="23"/>
          <w:szCs w:val="23"/>
        </w:rPr>
      </w:pPr>
      <w:r>
        <w:rPr>
          <w:b/>
          <w:sz w:val="23"/>
          <w:szCs w:val="23"/>
        </w:rPr>
        <w:t>146/2020.(VI.24.</w:t>
      </w:r>
      <w:proofErr w:type="gramStart"/>
      <w:r w:rsidRPr="005463FC">
        <w:rPr>
          <w:b/>
          <w:sz w:val="23"/>
          <w:szCs w:val="23"/>
        </w:rPr>
        <w:t>)KT</w:t>
      </w:r>
      <w:proofErr w:type="gramEnd"/>
      <w:r w:rsidRPr="005463FC">
        <w:rPr>
          <w:b/>
          <w:sz w:val="23"/>
          <w:szCs w:val="23"/>
        </w:rPr>
        <w:t xml:space="preserve">. </w:t>
      </w:r>
      <w:proofErr w:type="gramStart"/>
      <w:r w:rsidRPr="005463FC">
        <w:rPr>
          <w:b/>
          <w:sz w:val="23"/>
          <w:szCs w:val="23"/>
        </w:rPr>
        <w:t>sz.</w:t>
      </w:r>
      <w:proofErr w:type="gramEnd"/>
    </w:p>
    <w:p w:rsidR="00DE7D4E" w:rsidRPr="005463FC" w:rsidRDefault="00DE7D4E" w:rsidP="00DE7D4E">
      <w:pPr>
        <w:pStyle w:val="Szvegtrzs"/>
        <w:rPr>
          <w:b/>
          <w:sz w:val="23"/>
          <w:szCs w:val="23"/>
        </w:rPr>
      </w:pPr>
      <w:r>
        <w:rPr>
          <w:b/>
          <w:sz w:val="23"/>
          <w:szCs w:val="23"/>
        </w:rPr>
        <w:t xml:space="preserve">H a t á r o z a t </w:t>
      </w:r>
      <w:proofErr w:type="gramStart"/>
      <w:r>
        <w:rPr>
          <w:b/>
          <w:sz w:val="23"/>
          <w:szCs w:val="23"/>
        </w:rPr>
        <w:t>a</w:t>
      </w:r>
      <w:proofErr w:type="gramEnd"/>
    </w:p>
    <w:p w:rsidR="00DE7D4E" w:rsidRPr="005463FC" w:rsidRDefault="00DE7D4E" w:rsidP="00DE7D4E">
      <w:pPr>
        <w:spacing w:after="0" w:line="240" w:lineRule="auto"/>
        <w:jc w:val="center"/>
        <w:rPr>
          <w:rFonts w:ascii="Times New Roman" w:hAnsi="Times New Roman" w:cs="Times New Roman"/>
          <w:b/>
          <w:sz w:val="23"/>
          <w:szCs w:val="23"/>
        </w:rPr>
      </w:pPr>
    </w:p>
    <w:p w:rsidR="00DE7D4E" w:rsidRPr="005463FC" w:rsidRDefault="00DE7D4E" w:rsidP="00DE7D4E">
      <w:pPr>
        <w:spacing w:after="0" w:line="240" w:lineRule="auto"/>
        <w:jc w:val="center"/>
        <w:rPr>
          <w:rFonts w:ascii="Times New Roman" w:hAnsi="Times New Roman" w:cs="Times New Roman"/>
          <w:b/>
          <w:sz w:val="23"/>
          <w:szCs w:val="23"/>
        </w:rPr>
      </w:pPr>
      <w:r>
        <w:rPr>
          <w:rFonts w:ascii="Times New Roman" w:hAnsi="Times New Roman" w:cs="Times New Roman"/>
          <w:b/>
          <w:sz w:val="23"/>
          <w:szCs w:val="23"/>
        </w:rPr>
        <w:t>B</w:t>
      </w:r>
      <w:r w:rsidRPr="005463FC">
        <w:rPr>
          <w:rFonts w:ascii="Times New Roman" w:hAnsi="Times New Roman" w:cs="Times New Roman"/>
          <w:b/>
          <w:sz w:val="23"/>
          <w:szCs w:val="23"/>
        </w:rPr>
        <w:t>eszámoló a lejárt határidejű határozatok végrehajtásáról, a két képviselő-testületi ülés között végzett munkáról – című napirendi ponthoz</w:t>
      </w:r>
    </w:p>
    <w:p w:rsidR="00DE7D4E" w:rsidRDefault="00DE7D4E" w:rsidP="00DE7D4E">
      <w:pPr>
        <w:spacing w:after="0" w:line="240" w:lineRule="auto"/>
        <w:rPr>
          <w:rFonts w:ascii="Times New Roman" w:hAnsi="Times New Roman" w:cs="Times New Roman"/>
          <w:sz w:val="23"/>
          <w:szCs w:val="23"/>
        </w:rPr>
      </w:pPr>
    </w:p>
    <w:p w:rsidR="00DE7D4E" w:rsidRPr="005463FC" w:rsidRDefault="00DE7D4E" w:rsidP="00DE7D4E">
      <w:pPr>
        <w:spacing w:after="0" w:line="240" w:lineRule="auto"/>
        <w:rPr>
          <w:rFonts w:ascii="Times New Roman" w:hAnsi="Times New Roman" w:cs="Times New Roman"/>
          <w:sz w:val="23"/>
          <w:szCs w:val="23"/>
        </w:rPr>
      </w:pPr>
    </w:p>
    <w:p w:rsidR="00DE7D4E" w:rsidRDefault="00DE7D4E" w:rsidP="00DE7D4E">
      <w:pPr>
        <w:spacing w:after="0" w:line="240" w:lineRule="auto"/>
        <w:rPr>
          <w:rFonts w:ascii="Times New Roman" w:hAnsi="Times New Roman" w:cs="Times New Roman"/>
          <w:sz w:val="23"/>
          <w:szCs w:val="23"/>
        </w:rPr>
      </w:pPr>
      <w:proofErr w:type="gramStart"/>
      <w:r w:rsidRPr="005463FC">
        <w:rPr>
          <w:rFonts w:ascii="Times New Roman" w:hAnsi="Times New Roman" w:cs="Times New Roman"/>
          <w:sz w:val="23"/>
          <w:szCs w:val="23"/>
        </w:rPr>
        <w:t>A  K</w:t>
      </w:r>
      <w:proofErr w:type="gramEnd"/>
      <w:r w:rsidRPr="005463FC">
        <w:rPr>
          <w:rFonts w:ascii="Times New Roman" w:hAnsi="Times New Roman" w:cs="Times New Roman"/>
          <w:sz w:val="23"/>
          <w:szCs w:val="23"/>
        </w:rPr>
        <w:t xml:space="preserve"> É P V I S E L Ő – T E S T Ü L E T </w:t>
      </w:r>
    </w:p>
    <w:p w:rsidR="00DE7D4E" w:rsidRDefault="00DE7D4E" w:rsidP="00DE7D4E">
      <w:pPr>
        <w:spacing w:after="0" w:line="240" w:lineRule="auto"/>
        <w:rPr>
          <w:rFonts w:ascii="Times New Roman" w:hAnsi="Times New Roman" w:cs="Times New Roman"/>
          <w:sz w:val="23"/>
          <w:szCs w:val="23"/>
        </w:rPr>
      </w:pPr>
    </w:p>
    <w:p w:rsidR="00DE7D4E" w:rsidRPr="004D101E" w:rsidRDefault="00DE7D4E" w:rsidP="00DE7D4E">
      <w:pPr>
        <w:jc w:val="both"/>
      </w:pPr>
      <w:r w:rsidRPr="00740DF7">
        <w:rPr>
          <w:rFonts w:ascii="Times New Roman" w:hAnsi="Times New Roman" w:cs="Times New Roman"/>
          <w:sz w:val="24"/>
          <w:szCs w:val="24"/>
        </w:rPr>
        <w:t>125/2019.(VII.08.</w:t>
      </w:r>
      <w:proofErr w:type="gramStart"/>
      <w:r w:rsidRPr="00740DF7">
        <w:rPr>
          <w:rFonts w:ascii="Times New Roman" w:hAnsi="Times New Roman" w:cs="Times New Roman"/>
          <w:sz w:val="24"/>
          <w:szCs w:val="24"/>
        </w:rPr>
        <w:t>)KT.sz</w:t>
      </w:r>
      <w:proofErr w:type="gramEnd"/>
      <w:r w:rsidRPr="00740DF7">
        <w:rPr>
          <w:rFonts w:ascii="Times New Roman" w:hAnsi="Times New Roman" w:cs="Times New Roman"/>
          <w:sz w:val="24"/>
          <w:szCs w:val="24"/>
        </w:rPr>
        <w:t xml:space="preserve">. </w:t>
      </w:r>
      <w:proofErr w:type="gramStart"/>
      <w:r w:rsidRPr="00740DF7">
        <w:rPr>
          <w:rFonts w:ascii="Times New Roman" w:hAnsi="Times New Roman" w:cs="Times New Roman"/>
          <w:sz w:val="24"/>
          <w:szCs w:val="24"/>
        </w:rPr>
        <w:t>határozatával</w:t>
      </w:r>
      <w:proofErr w:type="gramEnd"/>
      <w:r w:rsidRPr="00740DF7">
        <w:rPr>
          <w:rFonts w:ascii="Times New Roman" w:hAnsi="Times New Roman" w:cs="Times New Roman"/>
          <w:sz w:val="24"/>
          <w:szCs w:val="24"/>
        </w:rPr>
        <w:t xml:space="preserve">, 12/2020.(I.27.) és a 32/2020.(III.09.)KT.sz. határozataival, 13/2020.(I.27.) és a 36/2020.(III.09.)KT.sz. határozatával, 16/2020.(I.27.)KT.sz. határozatával, 27/2020.(II.17.)KT.sz. és a 37/2020.(III.09.) KT. </w:t>
      </w:r>
      <w:proofErr w:type="gramStart"/>
      <w:r w:rsidRPr="00740DF7">
        <w:rPr>
          <w:rFonts w:ascii="Times New Roman" w:hAnsi="Times New Roman" w:cs="Times New Roman"/>
          <w:sz w:val="24"/>
          <w:szCs w:val="24"/>
        </w:rPr>
        <w:t>sz.</w:t>
      </w:r>
      <w:proofErr w:type="gramEnd"/>
      <w:r w:rsidRPr="00740DF7">
        <w:rPr>
          <w:rFonts w:ascii="Times New Roman" w:hAnsi="Times New Roman" w:cs="Times New Roman"/>
          <w:sz w:val="24"/>
          <w:szCs w:val="24"/>
        </w:rPr>
        <w:t xml:space="preserve"> határozatával, 30/2020.(II.17.) KT. </w:t>
      </w:r>
      <w:proofErr w:type="gramStart"/>
      <w:r w:rsidRPr="00740DF7">
        <w:rPr>
          <w:rFonts w:ascii="Times New Roman" w:hAnsi="Times New Roman" w:cs="Times New Roman"/>
          <w:sz w:val="24"/>
          <w:szCs w:val="24"/>
        </w:rPr>
        <w:t>sz.</w:t>
      </w:r>
      <w:proofErr w:type="gramEnd"/>
      <w:r w:rsidRPr="00740DF7">
        <w:rPr>
          <w:rFonts w:ascii="Times New Roman" w:hAnsi="Times New Roman" w:cs="Times New Roman"/>
          <w:sz w:val="24"/>
          <w:szCs w:val="24"/>
        </w:rPr>
        <w:t xml:space="preserve"> határozatával</w:t>
      </w:r>
      <w:r>
        <w:rPr>
          <w:rFonts w:ascii="Times New Roman" w:hAnsi="Times New Roman" w:cs="Times New Roman"/>
          <w:sz w:val="24"/>
          <w:szCs w:val="24"/>
        </w:rPr>
        <w:t>,</w:t>
      </w:r>
      <w:r>
        <w:rPr>
          <w:rFonts w:ascii="Times New Roman" w:hAnsi="Times New Roman" w:cs="Times New Roman"/>
          <w:sz w:val="23"/>
          <w:szCs w:val="23"/>
        </w:rPr>
        <w:t xml:space="preserve"> </w:t>
      </w:r>
      <w:r w:rsidRPr="00AE291D">
        <w:rPr>
          <w:rFonts w:ascii="Times New Roman" w:hAnsi="Times New Roman" w:cs="Times New Roman"/>
          <w:sz w:val="24"/>
          <w:szCs w:val="24"/>
        </w:rPr>
        <w:t>a határozat végrehajtásáról, a két képviselő-testületi ülés között végzett munkáról szóló beszámolót elfogadja.</w:t>
      </w:r>
    </w:p>
    <w:p w:rsidR="00DE7D4E" w:rsidRDefault="00DE7D4E" w:rsidP="004A6624">
      <w:pPr>
        <w:spacing w:after="0" w:line="240" w:lineRule="auto"/>
        <w:rPr>
          <w:rFonts w:ascii="Times New Roman" w:hAnsi="Times New Roman" w:cs="Times New Roman"/>
          <w:sz w:val="24"/>
          <w:szCs w:val="24"/>
        </w:rPr>
      </w:pPr>
    </w:p>
    <w:p w:rsidR="00F54955" w:rsidRDefault="00F54955" w:rsidP="004A6624">
      <w:pPr>
        <w:spacing w:after="0" w:line="240" w:lineRule="auto"/>
        <w:rPr>
          <w:rFonts w:ascii="Times New Roman" w:hAnsi="Times New Roman" w:cs="Times New Roman"/>
          <w:sz w:val="24"/>
          <w:szCs w:val="24"/>
        </w:rPr>
      </w:pPr>
    </w:p>
    <w:p w:rsidR="00F54955" w:rsidRDefault="00F54955" w:rsidP="00402B41">
      <w:pPr>
        <w:spacing w:after="0" w:line="240" w:lineRule="auto"/>
        <w:rPr>
          <w:rFonts w:ascii="Times New Roman" w:hAnsi="Times New Roman" w:cs="Times New Roman"/>
          <w:sz w:val="24"/>
          <w:szCs w:val="24"/>
        </w:rPr>
      </w:pPr>
    </w:p>
    <w:p w:rsidR="00F54955" w:rsidRDefault="00F54955" w:rsidP="00402B41">
      <w:pPr>
        <w:spacing w:after="0" w:line="240" w:lineRule="auto"/>
        <w:rPr>
          <w:rFonts w:ascii="Times New Roman" w:hAnsi="Times New Roman" w:cs="Times New Roman"/>
          <w:b/>
          <w:sz w:val="24"/>
          <w:szCs w:val="24"/>
          <w:u w:val="single"/>
        </w:rPr>
      </w:pPr>
      <w:r w:rsidRPr="00F54955">
        <w:rPr>
          <w:rFonts w:ascii="Times New Roman" w:hAnsi="Times New Roman" w:cs="Times New Roman"/>
          <w:b/>
          <w:sz w:val="24"/>
          <w:szCs w:val="24"/>
          <w:u w:val="single"/>
        </w:rPr>
        <w:t>2.)Napirendi pont</w:t>
      </w:r>
    </w:p>
    <w:p w:rsidR="00F54955" w:rsidRDefault="00F54955" w:rsidP="00402B41">
      <w:pPr>
        <w:spacing w:after="0" w:line="240" w:lineRule="auto"/>
        <w:rPr>
          <w:rFonts w:ascii="Times New Roman" w:hAnsi="Times New Roman" w:cs="Times New Roman"/>
          <w:b/>
          <w:sz w:val="24"/>
          <w:szCs w:val="24"/>
          <w:u w:val="single"/>
        </w:rPr>
      </w:pPr>
    </w:p>
    <w:p w:rsidR="00F54955" w:rsidRPr="00F54955" w:rsidRDefault="00F54955" w:rsidP="00402B41">
      <w:pPr>
        <w:spacing w:after="0" w:line="240" w:lineRule="auto"/>
        <w:rPr>
          <w:rFonts w:ascii="Times New Roman" w:hAnsi="Times New Roman" w:cs="Times New Roman"/>
          <w:b/>
          <w:sz w:val="24"/>
          <w:szCs w:val="24"/>
        </w:rPr>
      </w:pPr>
      <w:r w:rsidRPr="00F54955">
        <w:rPr>
          <w:rFonts w:ascii="Times New Roman" w:hAnsi="Times New Roman" w:cs="Times New Roman"/>
          <w:b/>
          <w:sz w:val="24"/>
          <w:szCs w:val="24"/>
        </w:rPr>
        <w:t>Beszámoló a polgármester vészhelyzet ideje alatt a Képviselő-testület hatáskörében eljárva hozott határozatairól, rendeleteiről</w:t>
      </w:r>
    </w:p>
    <w:p w:rsidR="00F54955" w:rsidRDefault="00F54955" w:rsidP="00402B41">
      <w:pPr>
        <w:spacing w:after="0" w:line="240" w:lineRule="auto"/>
        <w:rPr>
          <w:rFonts w:ascii="Times New Roman" w:hAnsi="Times New Roman" w:cs="Times New Roman"/>
          <w:b/>
          <w:sz w:val="24"/>
          <w:szCs w:val="24"/>
          <w:u w:val="single"/>
        </w:rPr>
      </w:pPr>
    </w:p>
    <w:p w:rsidR="00F54955" w:rsidRDefault="00F54955" w:rsidP="00402B41">
      <w:pPr>
        <w:spacing w:after="0" w:line="240" w:lineRule="auto"/>
        <w:rPr>
          <w:rFonts w:ascii="Times New Roman" w:hAnsi="Times New Roman" w:cs="Times New Roman"/>
          <w:b/>
          <w:sz w:val="24"/>
          <w:szCs w:val="24"/>
        </w:rPr>
      </w:pPr>
      <w:r>
        <w:rPr>
          <w:rFonts w:ascii="Times New Roman" w:hAnsi="Times New Roman" w:cs="Times New Roman"/>
          <w:b/>
          <w:sz w:val="24"/>
          <w:szCs w:val="24"/>
          <w:u w:val="single"/>
        </w:rPr>
        <w:t xml:space="preserve">Előadó: </w:t>
      </w:r>
      <w:r w:rsidRPr="00F54955">
        <w:rPr>
          <w:rFonts w:ascii="Times New Roman" w:hAnsi="Times New Roman" w:cs="Times New Roman"/>
          <w:b/>
          <w:sz w:val="24"/>
          <w:szCs w:val="24"/>
        </w:rPr>
        <w:t>Trencsényi Imre polgármester</w:t>
      </w:r>
    </w:p>
    <w:p w:rsidR="00F54955" w:rsidRDefault="00F54955" w:rsidP="00402B41">
      <w:pPr>
        <w:spacing w:after="0" w:line="240" w:lineRule="auto"/>
        <w:rPr>
          <w:rFonts w:ascii="Times New Roman" w:hAnsi="Times New Roman" w:cs="Times New Roman"/>
          <w:b/>
          <w:sz w:val="24"/>
          <w:szCs w:val="24"/>
        </w:rPr>
      </w:pPr>
    </w:p>
    <w:p w:rsidR="002E526C" w:rsidRDefault="00D25687" w:rsidP="00402B41">
      <w:pPr>
        <w:spacing w:after="0" w:line="240" w:lineRule="auto"/>
        <w:jc w:val="both"/>
        <w:rPr>
          <w:rFonts w:ascii="Times New Roman" w:hAnsi="Times New Roman" w:cs="Times New Roman"/>
          <w:sz w:val="24"/>
          <w:szCs w:val="24"/>
        </w:rPr>
      </w:pPr>
      <w:r w:rsidRPr="00D25687">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002E526C" w:rsidRPr="002E526C">
        <w:rPr>
          <w:rFonts w:ascii="Times New Roman" w:hAnsi="Times New Roman" w:cs="Times New Roman"/>
          <w:sz w:val="24"/>
          <w:szCs w:val="24"/>
        </w:rPr>
        <w:t xml:space="preserve">Kérem a Képviselő-testületet, hogy </w:t>
      </w:r>
      <w:r w:rsidR="002E526C">
        <w:rPr>
          <w:rFonts w:ascii="Times New Roman" w:hAnsi="Times New Roman" w:cs="Times New Roman"/>
          <w:sz w:val="24"/>
          <w:szCs w:val="24"/>
        </w:rPr>
        <w:t>a</w:t>
      </w:r>
      <w:r w:rsidR="002E526C" w:rsidRPr="002E526C">
        <w:rPr>
          <w:rFonts w:ascii="Times New Roman" w:hAnsi="Times New Roman" w:cs="Times New Roman"/>
          <w:sz w:val="24"/>
          <w:szCs w:val="24"/>
        </w:rPr>
        <w:t xml:space="preserve"> polgármesternek a veszélyhelyzet ideje alatt a Képviselő-testület hatáskorében eljárva hozott határozatairól és rendeleteiről</w:t>
      </w:r>
      <w:r w:rsidR="002E526C">
        <w:rPr>
          <w:rFonts w:ascii="Times New Roman" w:hAnsi="Times New Roman" w:cs="Times New Roman"/>
          <w:sz w:val="24"/>
          <w:szCs w:val="24"/>
        </w:rPr>
        <w:t xml:space="preserve"> szóló előterjesztéssel kapcsolatban mondják el véleményüket, tegyék fel kérdéseiket.</w:t>
      </w:r>
    </w:p>
    <w:p w:rsidR="002E526C" w:rsidRDefault="002E526C" w:rsidP="00402B41">
      <w:pPr>
        <w:spacing w:after="0" w:line="240" w:lineRule="auto"/>
        <w:jc w:val="both"/>
        <w:rPr>
          <w:rFonts w:ascii="Times New Roman" w:hAnsi="Times New Roman" w:cs="Times New Roman"/>
          <w:sz w:val="24"/>
          <w:szCs w:val="24"/>
        </w:rPr>
      </w:pPr>
      <w:r w:rsidRPr="002E526C">
        <w:rPr>
          <w:rFonts w:ascii="Times New Roman" w:hAnsi="Times New Roman" w:cs="Times New Roman"/>
          <w:sz w:val="24"/>
          <w:szCs w:val="24"/>
          <w:u w:val="single"/>
        </w:rPr>
        <w:t>Kovács Ferenc tanácsnok:</w:t>
      </w:r>
      <w:r w:rsidR="0098258D">
        <w:rPr>
          <w:rFonts w:ascii="Times New Roman" w:hAnsi="Times New Roman" w:cs="Times New Roman"/>
          <w:sz w:val="24"/>
          <w:szCs w:val="24"/>
        </w:rPr>
        <w:t xml:space="preserve"> Minden településen szokás az, hogy ezekről a döntésekről a Képviselő-testület tagjai tájékoztatták, én ezt hiányoltam.</w:t>
      </w:r>
    </w:p>
    <w:p w:rsidR="0098258D" w:rsidRDefault="0098258D" w:rsidP="00402B41">
      <w:pPr>
        <w:spacing w:after="0" w:line="240" w:lineRule="auto"/>
        <w:jc w:val="both"/>
        <w:rPr>
          <w:rFonts w:ascii="Times New Roman" w:hAnsi="Times New Roman" w:cs="Times New Roman"/>
          <w:sz w:val="24"/>
          <w:szCs w:val="24"/>
        </w:rPr>
      </w:pPr>
    </w:p>
    <w:p w:rsidR="0098258D" w:rsidRDefault="0098258D" w:rsidP="00402B41">
      <w:pPr>
        <w:spacing w:after="0" w:line="240" w:lineRule="auto"/>
        <w:jc w:val="both"/>
        <w:rPr>
          <w:rFonts w:ascii="Times New Roman" w:hAnsi="Times New Roman" w:cs="Times New Roman"/>
          <w:sz w:val="24"/>
          <w:szCs w:val="24"/>
        </w:rPr>
      </w:pPr>
      <w:r w:rsidRPr="0098258D">
        <w:rPr>
          <w:rFonts w:ascii="Times New Roman" w:hAnsi="Times New Roman" w:cs="Times New Roman"/>
          <w:sz w:val="24"/>
          <w:szCs w:val="24"/>
          <w:u w:val="single"/>
        </w:rPr>
        <w:t>Trencsényi Imre polgármester</w:t>
      </w:r>
      <w:proofErr w:type="gramStart"/>
      <w:r w:rsidRPr="0098258D">
        <w:rPr>
          <w:rFonts w:ascii="Times New Roman" w:hAnsi="Times New Roman" w:cs="Times New Roman"/>
          <w:sz w:val="24"/>
          <w:szCs w:val="24"/>
          <w:u w:val="single"/>
        </w:rPr>
        <w:t xml:space="preserve">: </w:t>
      </w:r>
      <w:r>
        <w:rPr>
          <w:rFonts w:ascii="Times New Roman" w:hAnsi="Times New Roman" w:cs="Times New Roman"/>
          <w:sz w:val="24"/>
          <w:szCs w:val="24"/>
        </w:rPr>
        <w:t xml:space="preserve"> Minden</w:t>
      </w:r>
      <w:proofErr w:type="gramEnd"/>
      <w:r>
        <w:rPr>
          <w:rFonts w:ascii="Times New Roman" w:hAnsi="Times New Roman" w:cs="Times New Roman"/>
          <w:sz w:val="24"/>
          <w:szCs w:val="24"/>
        </w:rPr>
        <w:t xml:space="preserve"> fontosabb kérdésről, döntésről tájékoztattuk a Képviselő-testület tagjait. A bizottsági döntéseket, mint az átmeneti segély, nem küldtük ki. </w:t>
      </w:r>
    </w:p>
    <w:p w:rsidR="0098258D" w:rsidRDefault="0098258D" w:rsidP="00402B41">
      <w:pPr>
        <w:spacing w:after="0" w:line="240" w:lineRule="auto"/>
        <w:jc w:val="both"/>
        <w:rPr>
          <w:rFonts w:ascii="Times New Roman" w:hAnsi="Times New Roman" w:cs="Times New Roman"/>
          <w:sz w:val="24"/>
          <w:szCs w:val="24"/>
        </w:rPr>
      </w:pPr>
    </w:p>
    <w:p w:rsidR="0098258D" w:rsidRDefault="0098258D" w:rsidP="00402B41">
      <w:pPr>
        <w:spacing w:after="0" w:line="240" w:lineRule="auto"/>
        <w:jc w:val="both"/>
        <w:rPr>
          <w:rFonts w:ascii="Times New Roman" w:hAnsi="Times New Roman" w:cs="Times New Roman"/>
          <w:sz w:val="24"/>
          <w:szCs w:val="24"/>
        </w:rPr>
      </w:pPr>
      <w:r w:rsidRPr="0098258D">
        <w:rPr>
          <w:rFonts w:ascii="Times New Roman" w:hAnsi="Times New Roman" w:cs="Times New Roman"/>
          <w:sz w:val="24"/>
          <w:szCs w:val="24"/>
          <w:u w:val="single"/>
        </w:rPr>
        <w:t>Kovács Ferenc tanácsnok</w:t>
      </w:r>
      <w:proofErr w:type="gramStart"/>
      <w:r w:rsidRPr="0098258D">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A</w:t>
      </w:r>
      <w:proofErr w:type="gramEnd"/>
      <w:r>
        <w:rPr>
          <w:rFonts w:ascii="Times New Roman" w:hAnsi="Times New Roman" w:cs="Times New Roman"/>
          <w:sz w:val="24"/>
          <w:szCs w:val="24"/>
        </w:rPr>
        <w:t xml:space="preserve"> védőnők hová lesznek áthelyezve? </w:t>
      </w:r>
    </w:p>
    <w:p w:rsidR="0098258D" w:rsidRDefault="0098258D" w:rsidP="00402B41">
      <w:pPr>
        <w:spacing w:after="0" w:line="240" w:lineRule="auto"/>
        <w:jc w:val="both"/>
        <w:rPr>
          <w:rFonts w:ascii="Times New Roman" w:hAnsi="Times New Roman" w:cs="Times New Roman"/>
          <w:sz w:val="24"/>
          <w:szCs w:val="24"/>
        </w:rPr>
      </w:pPr>
    </w:p>
    <w:p w:rsidR="0098258D" w:rsidRDefault="0098258D" w:rsidP="00402B41">
      <w:pPr>
        <w:spacing w:after="0" w:line="240" w:lineRule="auto"/>
        <w:jc w:val="both"/>
        <w:rPr>
          <w:rFonts w:ascii="Times New Roman" w:hAnsi="Times New Roman" w:cs="Times New Roman"/>
          <w:sz w:val="24"/>
          <w:szCs w:val="24"/>
        </w:rPr>
      </w:pPr>
      <w:r w:rsidRPr="0098258D">
        <w:rPr>
          <w:rFonts w:ascii="Times New Roman" w:hAnsi="Times New Roman" w:cs="Times New Roman"/>
          <w:sz w:val="24"/>
          <w:szCs w:val="24"/>
          <w:u w:val="single"/>
        </w:rPr>
        <w:lastRenderedPageBreak/>
        <w:t xml:space="preserve">Trencsényi Imre polgármester: </w:t>
      </w:r>
      <w:r>
        <w:rPr>
          <w:rFonts w:ascii="Times New Roman" w:hAnsi="Times New Roman" w:cs="Times New Roman"/>
          <w:sz w:val="24"/>
          <w:szCs w:val="24"/>
          <w:u w:val="single"/>
        </w:rPr>
        <w:t xml:space="preserve"> </w:t>
      </w:r>
      <w:r>
        <w:rPr>
          <w:rFonts w:ascii="Times New Roman" w:hAnsi="Times New Roman" w:cs="Times New Roman"/>
          <w:sz w:val="24"/>
          <w:szCs w:val="24"/>
        </w:rPr>
        <w:t>Nem lesznek fizikailag se</w:t>
      </w:r>
      <w:r w:rsidR="00F57FA3">
        <w:rPr>
          <w:rFonts w:ascii="Times New Roman" w:hAnsi="Times New Roman" w:cs="Times New Roman"/>
          <w:sz w:val="24"/>
          <w:szCs w:val="24"/>
        </w:rPr>
        <w:t xml:space="preserve">hová áthelyezve, itt a </w:t>
      </w:r>
      <w:proofErr w:type="gramStart"/>
      <w:r w:rsidR="00F57FA3">
        <w:rPr>
          <w:rFonts w:ascii="Times New Roman" w:hAnsi="Times New Roman" w:cs="Times New Roman"/>
          <w:sz w:val="24"/>
          <w:szCs w:val="24"/>
        </w:rPr>
        <w:t>finanszírozási</w:t>
      </w:r>
      <w:proofErr w:type="gramEnd"/>
      <w:r w:rsidR="00F57FA3">
        <w:rPr>
          <w:rFonts w:ascii="Times New Roman" w:hAnsi="Times New Roman" w:cs="Times New Roman"/>
          <w:sz w:val="24"/>
          <w:szCs w:val="24"/>
        </w:rPr>
        <w:t xml:space="preserve"> kérdésekben folyik átszervezés, és szeretnénk a két önkormányzat közös finanszírozása alá  vonni. </w:t>
      </w:r>
    </w:p>
    <w:p w:rsidR="00B71724" w:rsidRDefault="00B71724" w:rsidP="00F57FA3">
      <w:pPr>
        <w:spacing w:after="0" w:line="240" w:lineRule="auto"/>
        <w:jc w:val="both"/>
        <w:rPr>
          <w:rFonts w:ascii="Times New Roman" w:hAnsi="Times New Roman" w:cs="Times New Roman"/>
          <w:sz w:val="24"/>
          <w:szCs w:val="24"/>
        </w:rPr>
      </w:pPr>
      <w:r w:rsidRPr="00B71724">
        <w:rPr>
          <w:rFonts w:ascii="Times New Roman" w:hAnsi="Times New Roman" w:cs="Times New Roman"/>
          <w:sz w:val="24"/>
          <w:szCs w:val="24"/>
          <w:u w:val="single"/>
        </w:rPr>
        <w:t>Kovács Ferenc tanácsnok:</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Kellesz-e bérleti díjat fizetni a </w:t>
      </w:r>
      <w:proofErr w:type="spellStart"/>
      <w:r>
        <w:rPr>
          <w:rFonts w:ascii="Times New Roman" w:hAnsi="Times New Roman" w:cs="Times New Roman"/>
          <w:sz w:val="24"/>
          <w:szCs w:val="24"/>
        </w:rPr>
        <w:t>Medi-Amb-nak</w:t>
      </w:r>
      <w:proofErr w:type="spellEnd"/>
      <w:r>
        <w:rPr>
          <w:rFonts w:ascii="Times New Roman" w:hAnsi="Times New Roman" w:cs="Times New Roman"/>
          <w:sz w:val="24"/>
          <w:szCs w:val="24"/>
        </w:rPr>
        <w:t>?</w:t>
      </w:r>
    </w:p>
    <w:p w:rsidR="00B71724" w:rsidRDefault="00B71724" w:rsidP="00F57FA3">
      <w:pPr>
        <w:spacing w:after="0" w:line="240" w:lineRule="auto"/>
        <w:jc w:val="both"/>
        <w:rPr>
          <w:rFonts w:ascii="Times New Roman" w:hAnsi="Times New Roman" w:cs="Times New Roman"/>
          <w:sz w:val="24"/>
          <w:szCs w:val="24"/>
        </w:rPr>
      </w:pPr>
    </w:p>
    <w:p w:rsidR="00B71724" w:rsidRDefault="00B71724" w:rsidP="00F57FA3">
      <w:pPr>
        <w:spacing w:after="0" w:line="240" w:lineRule="auto"/>
        <w:jc w:val="both"/>
        <w:rPr>
          <w:rFonts w:ascii="Times New Roman" w:hAnsi="Times New Roman" w:cs="Times New Roman"/>
          <w:sz w:val="24"/>
          <w:szCs w:val="24"/>
        </w:rPr>
      </w:pPr>
      <w:proofErr w:type="spellStart"/>
      <w:r w:rsidRPr="00B71724">
        <w:rPr>
          <w:rFonts w:ascii="Times New Roman" w:hAnsi="Times New Roman" w:cs="Times New Roman"/>
          <w:sz w:val="24"/>
          <w:szCs w:val="24"/>
          <w:u w:val="single"/>
        </w:rPr>
        <w:t>Bakosiné</w:t>
      </w:r>
      <w:proofErr w:type="spellEnd"/>
      <w:r w:rsidRPr="00B71724">
        <w:rPr>
          <w:rFonts w:ascii="Times New Roman" w:hAnsi="Times New Roman" w:cs="Times New Roman"/>
          <w:sz w:val="24"/>
          <w:szCs w:val="24"/>
          <w:u w:val="single"/>
        </w:rPr>
        <w:t xml:space="preserve"> Márton Mária jegyző:</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Nem szeretnénk az önkormányzat tulajdonában lévő épületért bérleti díjat fizetni. </w:t>
      </w:r>
      <w:r w:rsidR="00F57FA3">
        <w:rPr>
          <w:rFonts w:ascii="Times New Roman" w:hAnsi="Times New Roman" w:cs="Times New Roman"/>
          <w:sz w:val="24"/>
          <w:szCs w:val="24"/>
        </w:rPr>
        <w:t>Csak azokhoz a költségekhez szeretne hozzájárulni majd az önkormányzat</w:t>
      </w:r>
      <w:r w:rsidR="00814019">
        <w:rPr>
          <w:rFonts w:ascii="Times New Roman" w:hAnsi="Times New Roman" w:cs="Times New Roman"/>
          <w:sz w:val="24"/>
          <w:szCs w:val="24"/>
        </w:rPr>
        <w:t xml:space="preserve">, ami egyébként is ott felmerül, például rezsi, szakmai anyag. </w:t>
      </w:r>
      <w:proofErr w:type="gramStart"/>
      <w:r w:rsidR="00F57FA3">
        <w:rPr>
          <w:rFonts w:ascii="Times New Roman" w:hAnsi="Times New Roman" w:cs="Times New Roman"/>
          <w:sz w:val="24"/>
          <w:szCs w:val="24"/>
        </w:rPr>
        <w:t xml:space="preserve">Itt igazából, amire Polgármester Úr is utalt, hogy a védőnőkre kapott normatívából már nem telik a védőnők finanszírozására, aminek nagy részt az az oka, hogy a jelentős egészségügyi béremelések miatt a védőnők bére már emelkedett, illetve emelkedni fog most is, aztán november 1-től </w:t>
      </w:r>
      <w:r w:rsidR="00144FB8">
        <w:rPr>
          <w:rFonts w:ascii="Times New Roman" w:hAnsi="Times New Roman" w:cs="Times New Roman"/>
          <w:sz w:val="24"/>
          <w:szCs w:val="24"/>
        </w:rPr>
        <w:t>újra, tehát emiatt szeretnénk,  hogy november 1-re már hozzánk kerüljön, hogy az önkormányzat ezt a kompenzációt megkaphassa, amit a MEDI-AMB</w:t>
      </w:r>
      <w:r w:rsidR="00814019">
        <w:rPr>
          <w:rFonts w:ascii="Times New Roman" w:hAnsi="Times New Roman" w:cs="Times New Roman"/>
          <w:sz w:val="24"/>
          <w:szCs w:val="24"/>
        </w:rPr>
        <w:t xml:space="preserve"> nem</w:t>
      </w:r>
      <w:r w:rsidR="00144FB8">
        <w:rPr>
          <w:rFonts w:ascii="Times New Roman" w:hAnsi="Times New Roman" w:cs="Times New Roman"/>
          <w:sz w:val="24"/>
          <w:szCs w:val="24"/>
        </w:rPr>
        <w:t xml:space="preserve"> kap meg, mint gazdasági társaság, de nem változik helyileg semmi.</w:t>
      </w:r>
      <w:proofErr w:type="gramEnd"/>
      <w:r w:rsidR="00144FB8">
        <w:rPr>
          <w:rFonts w:ascii="Times New Roman" w:hAnsi="Times New Roman" w:cs="Times New Roman"/>
          <w:sz w:val="24"/>
          <w:szCs w:val="24"/>
        </w:rPr>
        <w:t xml:space="preserve"> </w:t>
      </w:r>
    </w:p>
    <w:p w:rsidR="00B71724" w:rsidRDefault="00B71724" w:rsidP="00F57FA3">
      <w:pPr>
        <w:spacing w:after="0" w:line="240" w:lineRule="auto"/>
        <w:jc w:val="both"/>
        <w:rPr>
          <w:rFonts w:ascii="Times New Roman" w:hAnsi="Times New Roman" w:cs="Times New Roman"/>
          <w:sz w:val="24"/>
          <w:szCs w:val="24"/>
        </w:rPr>
      </w:pPr>
    </w:p>
    <w:p w:rsidR="00B71724" w:rsidRPr="008A54C3" w:rsidRDefault="00B71724" w:rsidP="00F57FA3">
      <w:pPr>
        <w:spacing w:after="0" w:line="240" w:lineRule="auto"/>
        <w:jc w:val="both"/>
        <w:rPr>
          <w:rFonts w:ascii="Times New Roman" w:hAnsi="Times New Roman" w:cs="Times New Roman"/>
          <w:sz w:val="24"/>
          <w:szCs w:val="24"/>
        </w:rPr>
      </w:pPr>
      <w:r w:rsidRPr="008A54C3">
        <w:rPr>
          <w:rFonts w:ascii="Times New Roman" w:hAnsi="Times New Roman" w:cs="Times New Roman"/>
          <w:sz w:val="24"/>
          <w:szCs w:val="24"/>
          <w:u w:val="single"/>
        </w:rPr>
        <w:t>Trencsényi Imre polgármester</w:t>
      </w:r>
      <w:proofErr w:type="gramStart"/>
      <w:r w:rsidRPr="008A54C3">
        <w:rPr>
          <w:rFonts w:ascii="Times New Roman" w:hAnsi="Times New Roman" w:cs="Times New Roman"/>
          <w:sz w:val="24"/>
          <w:szCs w:val="24"/>
          <w:u w:val="single"/>
        </w:rPr>
        <w:t xml:space="preserve">:  </w:t>
      </w:r>
      <w:r w:rsidRPr="008A54C3">
        <w:rPr>
          <w:rFonts w:ascii="Times New Roman" w:hAnsi="Times New Roman" w:cs="Times New Roman"/>
          <w:sz w:val="24"/>
          <w:szCs w:val="24"/>
        </w:rPr>
        <w:t>Kérem</w:t>
      </w:r>
      <w:proofErr w:type="gramEnd"/>
      <w:r w:rsidRPr="008A54C3">
        <w:rPr>
          <w:rFonts w:ascii="Times New Roman" w:hAnsi="Times New Roman" w:cs="Times New Roman"/>
          <w:sz w:val="24"/>
          <w:szCs w:val="24"/>
        </w:rPr>
        <w:t xml:space="preserve"> a Képviselő-testület tagjait, hogy az előterjesztést a határozat-tervezet szerint fogadjuk el.</w:t>
      </w:r>
    </w:p>
    <w:p w:rsidR="00B71724" w:rsidRPr="008A54C3" w:rsidRDefault="00B71724" w:rsidP="008A54C3">
      <w:pPr>
        <w:spacing w:after="0" w:line="240" w:lineRule="auto"/>
        <w:jc w:val="both"/>
        <w:rPr>
          <w:rFonts w:ascii="Times New Roman" w:hAnsi="Times New Roman" w:cs="Times New Roman"/>
          <w:sz w:val="24"/>
          <w:szCs w:val="24"/>
        </w:rPr>
      </w:pPr>
    </w:p>
    <w:p w:rsidR="00B71724" w:rsidRPr="008A54C3" w:rsidRDefault="00B71724" w:rsidP="008A54C3">
      <w:pPr>
        <w:spacing w:after="0" w:line="240" w:lineRule="auto"/>
        <w:jc w:val="both"/>
        <w:rPr>
          <w:rFonts w:ascii="Times New Roman" w:hAnsi="Times New Roman" w:cs="Times New Roman"/>
          <w:sz w:val="24"/>
          <w:szCs w:val="24"/>
        </w:rPr>
      </w:pPr>
      <w:r w:rsidRPr="008A54C3">
        <w:rPr>
          <w:rFonts w:ascii="Times New Roman" w:hAnsi="Times New Roman" w:cs="Times New Roman"/>
          <w:sz w:val="24"/>
          <w:szCs w:val="24"/>
        </w:rPr>
        <w:t xml:space="preserve">A Képviselő-testület a javaslatot 8 igen szavazattal elfogadta, és a következő határozatot hozta: </w:t>
      </w:r>
    </w:p>
    <w:p w:rsidR="00B71724" w:rsidRPr="008A54C3" w:rsidRDefault="00B71724" w:rsidP="008A54C3">
      <w:pPr>
        <w:spacing w:after="0" w:line="240" w:lineRule="auto"/>
        <w:jc w:val="both"/>
        <w:rPr>
          <w:rFonts w:ascii="Times New Roman" w:hAnsi="Times New Roman" w:cs="Times New Roman"/>
          <w:sz w:val="24"/>
          <w:szCs w:val="24"/>
        </w:rPr>
      </w:pPr>
    </w:p>
    <w:p w:rsidR="00B71724" w:rsidRPr="008A54C3" w:rsidRDefault="00B71724" w:rsidP="008A54C3">
      <w:pPr>
        <w:pStyle w:val="Szvegtrzs"/>
        <w:rPr>
          <w:b/>
          <w:szCs w:val="24"/>
        </w:rPr>
      </w:pPr>
      <w:r w:rsidRPr="008A54C3">
        <w:rPr>
          <w:b/>
          <w:szCs w:val="24"/>
        </w:rPr>
        <w:t>C5</w:t>
      </w:r>
    </w:p>
    <w:p w:rsidR="00B71724" w:rsidRPr="008A54C3" w:rsidRDefault="00B71724" w:rsidP="008A54C3">
      <w:pPr>
        <w:pStyle w:val="Szvegtrzs"/>
        <w:rPr>
          <w:b/>
          <w:szCs w:val="24"/>
        </w:rPr>
      </w:pPr>
      <w:r w:rsidRPr="008A54C3">
        <w:rPr>
          <w:b/>
          <w:szCs w:val="24"/>
        </w:rPr>
        <w:t>IBRÁNY VÁROS KÉPVISELŐ TESTÜLETÉNEK</w:t>
      </w:r>
    </w:p>
    <w:p w:rsidR="00B71724" w:rsidRPr="008A54C3" w:rsidRDefault="00B71724" w:rsidP="008A54C3">
      <w:pPr>
        <w:pStyle w:val="Szvegtrzs"/>
        <w:rPr>
          <w:b/>
          <w:szCs w:val="24"/>
        </w:rPr>
      </w:pPr>
      <w:r w:rsidRPr="008A54C3">
        <w:rPr>
          <w:b/>
          <w:szCs w:val="24"/>
        </w:rPr>
        <w:t>147/2020.(VI.24.</w:t>
      </w:r>
      <w:proofErr w:type="gramStart"/>
      <w:r w:rsidRPr="008A54C3">
        <w:rPr>
          <w:b/>
          <w:szCs w:val="24"/>
        </w:rPr>
        <w:t>)KT</w:t>
      </w:r>
      <w:proofErr w:type="gramEnd"/>
      <w:r w:rsidRPr="008A54C3">
        <w:rPr>
          <w:b/>
          <w:szCs w:val="24"/>
        </w:rPr>
        <w:t xml:space="preserve">. </w:t>
      </w:r>
      <w:proofErr w:type="gramStart"/>
      <w:r w:rsidRPr="008A54C3">
        <w:rPr>
          <w:b/>
          <w:szCs w:val="24"/>
        </w:rPr>
        <w:t>sz.</w:t>
      </w:r>
      <w:proofErr w:type="gramEnd"/>
    </w:p>
    <w:p w:rsidR="00B71724" w:rsidRDefault="00B71724" w:rsidP="008A54C3">
      <w:pPr>
        <w:pStyle w:val="Szvegtrzs"/>
        <w:rPr>
          <w:b/>
          <w:szCs w:val="24"/>
        </w:rPr>
      </w:pPr>
      <w:r w:rsidRPr="008A54C3">
        <w:rPr>
          <w:b/>
          <w:szCs w:val="24"/>
        </w:rPr>
        <w:t xml:space="preserve">H a t á r o z a t </w:t>
      </w:r>
      <w:proofErr w:type="gramStart"/>
      <w:r w:rsidRPr="008A54C3">
        <w:rPr>
          <w:b/>
          <w:szCs w:val="24"/>
        </w:rPr>
        <w:t>a</w:t>
      </w:r>
      <w:proofErr w:type="gramEnd"/>
    </w:p>
    <w:p w:rsidR="00814019" w:rsidRPr="008A54C3" w:rsidRDefault="00814019" w:rsidP="00814019">
      <w:pPr>
        <w:pStyle w:val="Szvegtrzs"/>
        <w:rPr>
          <w:b/>
          <w:szCs w:val="24"/>
        </w:rPr>
      </w:pPr>
    </w:p>
    <w:p w:rsidR="00B71724" w:rsidRPr="008A54C3" w:rsidRDefault="00814019" w:rsidP="00814019">
      <w:pPr>
        <w:spacing w:after="0" w:line="240" w:lineRule="auto"/>
        <w:jc w:val="center"/>
        <w:rPr>
          <w:rFonts w:ascii="Times New Roman" w:hAnsi="Times New Roman" w:cs="Times New Roman"/>
          <w:b/>
          <w:sz w:val="24"/>
          <w:szCs w:val="24"/>
        </w:rPr>
      </w:pPr>
      <w:r w:rsidRPr="00F54955">
        <w:rPr>
          <w:rFonts w:ascii="Times New Roman" w:hAnsi="Times New Roman" w:cs="Times New Roman"/>
          <w:b/>
          <w:sz w:val="24"/>
          <w:szCs w:val="24"/>
        </w:rPr>
        <w:t>Beszámoló a polgármester vészhelyzet ideje alatt a Képviselő-testület hatáskörében eljárva hozott határozatairól, rendeleteiről</w:t>
      </w:r>
      <w:r>
        <w:rPr>
          <w:rFonts w:ascii="Times New Roman" w:hAnsi="Times New Roman" w:cs="Times New Roman"/>
          <w:b/>
          <w:sz w:val="24"/>
          <w:szCs w:val="24"/>
        </w:rPr>
        <w:t xml:space="preserve"> </w:t>
      </w:r>
      <w:r w:rsidR="00B71724" w:rsidRPr="008A54C3">
        <w:rPr>
          <w:rFonts w:ascii="Times New Roman" w:hAnsi="Times New Roman" w:cs="Times New Roman"/>
          <w:b/>
          <w:sz w:val="24"/>
          <w:szCs w:val="24"/>
        </w:rPr>
        <w:t>– című napirendi ponthoz</w:t>
      </w:r>
    </w:p>
    <w:p w:rsidR="00B71724" w:rsidRPr="008A54C3" w:rsidRDefault="00B71724" w:rsidP="008A54C3">
      <w:pPr>
        <w:spacing w:after="0" w:line="240" w:lineRule="auto"/>
        <w:rPr>
          <w:rFonts w:ascii="Times New Roman" w:hAnsi="Times New Roman" w:cs="Times New Roman"/>
          <w:sz w:val="24"/>
          <w:szCs w:val="24"/>
        </w:rPr>
      </w:pPr>
    </w:p>
    <w:p w:rsidR="00B71724" w:rsidRPr="008A54C3" w:rsidRDefault="00B71724" w:rsidP="008A54C3">
      <w:pPr>
        <w:spacing w:after="0" w:line="240" w:lineRule="auto"/>
        <w:rPr>
          <w:rFonts w:ascii="Times New Roman" w:hAnsi="Times New Roman" w:cs="Times New Roman"/>
          <w:sz w:val="24"/>
          <w:szCs w:val="24"/>
        </w:rPr>
      </w:pPr>
    </w:p>
    <w:p w:rsidR="00B71724" w:rsidRPr="008A54C3" w:rsidRDefault="00B71724" w:rsidP="008A54C3">
      <w:pPr>
        <w:spacing w:after="0" w:line="240" w:lineRule="auto"/>
        <w:rPr>
          <w:rFonts w:ascii="Times New Roman" w:hAnsi="Times New Roman" w:cs="Times New Roman"/>
          <w:sz w:val="24"/>
          <w:szCs w:val="24"/>
        </w:rPr>
      </w:pPr>
      <w:proofErr w:type="gramStart"/>
      <w:r w:rsidRPr="008A54C3">
        <w:rPr>
          <w:rFonts w:ascii="Times New Roman" w:hAnsi="Times New Roman" w:cs="Times New Roman"/>
          <w:sz w:val="24"/>
          <w:szCs w:val="24"/>
        </w:rPr>
        <w:t>A  K</w:t>
      </w:r>
      <w:proofErr w:type="gramEnd"/>
      <w:r w:rsidRPr="008A54C3">
        <w:rPr>
          <w:rFonts w:ascii="Times New Roman" w:hAnsi="Times New Roman" w:cs="Times New Roman"/>
          <w:sz w:val="24"/>
          <w:szCs w:val="24"/>
        </w:rPr>
        <w:t xml:space="preserve"> É P V I S E L Ő – T E S T Ü L E T </w:t>
      </w:r>
    </w:p>
    <w:p w:rsidR="00B71724" w:rsidRPr="008A54C3" w:rsidRDefault="00B71724" w:rsidP="008A54C3">
      <w:pPr>
        <w:spacing w:after="0" w:line="240" w:lineRule="auto"/>
        <w:rPr>
          <w:rFonts w:ascii="Times New Roman" w:hAnsi="Times New Roman" w:cs="Times New Roman"/>
          <w:sz w:val="24"/>
          <w:szCs w:val="24"/>
        </w:rPr>
      </w:pPr>
    </w:p>
    <w:p w:rsidR="00B71724" w:rsidRPr="008A54C3" w:rsidRDefault="00B71724" w:rsidP="008A54C3">
      <w:pPr>
        <w:spacing w:after="0" w:line="240" w:lineRule="auto"/>
        <w:rPr>
          <w:rFonts w:ascii="Times New Roman" w:hAnsi="Times New Roman" w:cs="Times New Roman"/>
          <w:sz w:val="24"/>
          <w:szCs w:val="24"/>
        </w:rPr>
      </w:pPr>
      <w:proofErr w:type="gramStart"/>
      <w:r w:rsidRPr="008A54C3">
        <w:rPr>
          <w:rFonts w:ascii="Times New Roman" w:hAnsi="Times New Roman" w:cs="Times New Roman"/>
          <w:sz w:val="24"/>
          <w:szCs w:val="24"/>
        </w:rPr>
        <w:t>a</w:t>
      </w:r>
      <w:proofErr w:type="gramEnd"/>
      <w:r w:rsidRPr="008A54C3">
        <w:rPr>
          <w:rFonts w:ascii="Times New Roman" w:hAnsi="Times New Roman" w:cs="Times New Roman"/>
          <w:sz w:val="24"/>
          <w:szCs w:val="24"/>
        </w:rPr>
        <w:t xml:space="preserve"> polgármesternek a veszélyhelyzet idején a katasztrófavédelemről és a hozzá kapcsolódó egyes törvények módosításáról szóló 2011. évi CXXVIII. törvény 46§(4) bekezdésében biztosított jogkörében eljárva, a Képviselő-testület nevében hozott határozatait és rendeleteit az 1. és 2.  melléklet szerint változtatás nélkül jóváhagyja.  </w:t>
      </w:r>
    </w:p>
    <w:p w:rsidR="00B71724" w:rsidRPr="008A54C3" w:rsidRDefault="00B71724" w:rsidP="008A54C3">
      <w:pPr>
        <w:spacing w:after="0" w:line="240" w:lineRule="auto"/>
        <w:jc w:val="both"/>
        <w:rPr>
          <w:rFonts w:ascii="Times New Roman" w:hAnsi="Times New Roman" w:cs="Times New Roman"/>
          <w:sz w:val="24"/>
          <w:szCs w:val="24"/>
        </w:rPr>
      </w:pPr>
    </w:p>
    <w:p w:rsidR="00F54955" w:rsidRDefault="00F54955" w:rsidP="008A54C3">
      <w:pPr>
        <w:spacing w:after="0" w:line="240" w:lineRule="auto"/>
        <w:rPr>
          <w:rFonts w:ascii="Times New Roman" w:hAnsi="Times New Roman" w:cs="Times New Roman"/>
          <w:sz w:val="24"/>
          <w:szCs w:val="24"/>
        </w:rPr>
      </w:pPr>
    </w:p>
    <w:p w:rsidR="00814019" w:rsidRPr="008A54C3" w:rsidRDefault="00814019" w:rsidP="008A54C3">
      <w:pPr>
        <w:spacing w:after="0" w:line="240" w:lineRule="auto"/>
        <w:rPr>
          <w:rFonts w:ascii="Times New Roman" w:hAnsi="Times New Roman" w:cs="Times New Roman"/>
          <w:sz w:val="24"/>
          <w:szCs w:val="24"/>
        </w:rPr>
      </w:pPr>
    </w:p>
    <w:p w:rsidR="00B71724" w:rsidRPr="008A54C3" w:rsidRDefault="00B71724" w:rsidP="008A54C3">
      <w:pPr>
        <w:spacing w:after="0" w:line="240" w:lineRule="auto"/>
        <w:rPr>
          <w:rFonts w:ascii="Times New Roman" w:hAnsi="Times New Roman" w:cs="Times New Roman"/>
          <w:b/>
          <w:sz w:val="24"/>
          <w:szCs w:val="24"/>
          <w:u w:val="single"/>
        </w:rPr>
      </w:pPr>
      <w:r w:rsidRPr="008A54C3">
        <w:rPr>
          <w:rFonts w:ascii="Times New Roman" w:hAnsi="Times New Roman" w:cs="Times New Roman"/>
          <w:b/>
          <w:sz w:val="24"/>
          <w:szCs w:val="24"/>
          <w:u w:val="single"/>
        </w:rPr>
        <w:t>3.)Napirendi pont</w:t>
      </w:r>
    </w:p>
    <w:p w:rsidR="00B71724" w:rsidRPr="008A54C3" w:rsidRDefault="00B71724" w:rsidP="008A54C3">
      <w:pPr>
        <w:spacing w:after="0" w:line="240" w:lineRule="auto"/>
        <w:rPr>
          <w:rFonts w:ascii="Times New Roman" w:hAnsi="Times New Roman" w:cs="Times New Roman"/>
          <w:b/>
          <w:sz w:val="24"/>
          <w:szCs w:val="24"/>
        </w:rPr>
      </w:pPr>
    </w:p>
    <w:p w:rsidR="00B71724" w:rsidRPr="008A54C3" w:rsidRDefault="00B71724" w:rsidP="008A54C3">
      <w:pPr>
        <w:spacing w:after="0" w:line="240" w:lineRule="auto"/>
        <w:rPr>
          <w:rFonts w:ascii="Times New Roman" w:hAnsi="Times New Roman" w:cs="Times New Roman"/>
          <w:b/>
          <w:sz w:val="24"/>
          <w:szCs w:val="24"/>
        </w:rPr>
      </w:pPr>
      <w:r w:rsidRPr="008A54C3">
        <w:rPr>
          <w:rFonts w:ascii="Times New Roman" w:hAnsi="Times New Roman" w:cs="Times New Roman"/>
          <w:b/>
          <w:sz w:val="24"/>
          <w:szCs w:val="24"/>
        </w:rPr>
        <w:t xml:space="preserve">Beszámoló az önkormányzat és intézményeinél lefolytatott 2019. évi belső ellenőrzés tapasztalatairól. </w:t>
      </w:r>
    </w:p>
    <w:p w:rsidR="00B71724" w:rsidRPr="008A54C3" w:rsidRDefault="00B71724" w:rsidP="008A54C3">
      <w:pPr>
        <w:spacing w:after="0" w:line="240" w:lineRule="auto"/>
        <w:rPr>
          <w:rFonts w:ascii="Times New Roman" w:hAnsi="Times New Roman" w:cs="Times New Roman"/>
          <w:b/>
          <w:sz w:val="24"/>
          <w:szCs w:val="24"/>
          <w:u w:val="single"/>
        </w:rPr>
      </w:pPr>
    </w:p>
    <w:p w:rsidR="00B71724" w:rsidRPr="008A54C3" w:rsidRDefault="00B71724" w:rsidP="008A54C3">
      <w:pPr>
        <w:spacing w:after="0" w:line="240" w:lineRule="auto"/>
        <w:rPr>
          <w:rFonts w:ascii="Times New Roman" w:hAnsi="Times New Roman" w:cs="Times New Roman"/>
          <w:b/>
          <w:sz w:val="24"/>
          <w:szCs w:val="24"/>
        </w:rPr>
      </w:pPr>
      <w:r w:rsidRPr="008A54C3">
        <w:rPr>
          <w:rFonts w:ascii="Times New Roman" w:hAnsi="Times New Roman" w:cs="Times New Roman"/>
          <w:b/>
          <w:sz w:val="24"/>
          <w:szCs w:val="24"/>
          <w:u w:val="single"/>
        </w:rPr>
        <w:t xml:space="preserve">Előadó: </w:t>
      </w:r>
      <w:r w:rsidRPr="008A54C3">
        <w:rPr>
          <w:rFonts w:ascii="Times New Roman" w:hAnsi="Times New Roman" w:cs="Times New Roman"/>
          <w:b/>
          <w:sz w:val="24"/>
          <w:szCs w:val="24"/>
        </w:rPr>
        <w:t>Belső ellenőr</w:t>
      </w:r>
    </w:p>
    <w:p w:rsidR="00B71724" w:rsidRPr="008A54C3" w:rsidRDefault="00B71724" w:rsidP="008A54C3">
      <w:pPr>
        <w:spacing w:after="0" w:line="240" w:lineRule="auto"/>
        <w:rPr>
          <w:rFonts w:ascii="Times New Roman" w:hAnsi="Times New Roman" w:cs="Times New Roman"/>
          <w:b/>
          <w:sz w:val="24"/>
          <w:szCs w:val="24"/>
        </w:rPr>
      </w:pPr>
    </w:p>
    <w:p w:rsidR="00B71724" w:rsidRPr="008A54C3" w:rsidRDefault="00B71724" w:rsidP="008A54C3">
      <w:pPr>
        <w:spacing w:after="0" w:line="240" w:lineRule="auto"/>
        <w:jc w:val="both"/>
        <w:rPr>
          <w:rFonts w:ascii="Times New Roman" w:hAnsi="Times New Roman" w:cs="Times New Roman"/>
          <w:sz w:val="24"/>
          <w:szCs w:val="24"/>
        </w:rPr>
      </w:pPr>
      <w:r w:rsidRPr="008A54C3">
        <w:rPr>
          <w:rFonts w:ascii="Times New Roman" w:hAnsi="Times New Roman" w:cs="Times New Roman"/>
          <w:sz w:val="24"/>
          <w:szCs w:val="24"/>
          <w:u w:val="single"/>
        </w:rPr>
        <w:t>Trencsényi Imre polgármester:</w:t>
      </w:r>
      <w:r w:rsidRPr="008A54C3">
        <w:rPr>
          <w:rFonts w:ascii="Times New Roman" w:hAnsi="Times New Roman" w:cs="Times New Roman"/>
          <w:sz w:val="24"/>
          <w:szCs w:val="24"/>
        </w:rPr>
        <w:t xml:space="preserve"> Megkérdezem Mátrai Istvánné belső ellenőrt, hogy van-e szóbeli kiegészítése az előterjesztéssel kapcsolatban?</w:t>
      </w:r>
    </w:p>
    <w:p w:rsidR="00B71724" w:rsidRPr="008A54C3" w:rsidRDefault="00B71724" w:rsidP="008A54C3">
      <w:pPr>
        <w:spacing w:after="0" w:line="240" w:lineRule="auto"/>
        <w:jc w:val="both"/>
        <w:rPr>
          <w:rFonts w:ascii="Times New Roman" w:hAnsi="Times New Roman" w:cs="Times New Roman"/>
          <w:sz w:val="24"/>
          <w:szCs w:val="24"/>
          <w:u w:val="single"/>
        </w:rPr>
      </w:pPr>
    </w:p>
    <w:p w:rsidR="00FC3492" w:rsidRPr="008A54C3" w:rsidRDefault="00FC3492" w:rsidP="008A54C3">
      <w:pPr>
        <w:spacing w:after="0" w:line="240" w:lineRule="auto"/>
        <w:jc w:val="both"/>
        <w:rPr>
          <w:rFonts w:ascii="Times New Roman" w:hAnsi="Times New Roman" w:cs="Times New Roman"/>
          <w:sz w:val="24"/>
          <w:szCs w:val="24"/>
        </w:rPr>
      </w:pPr>
      <w:r w:rsidRPr="008A54C3">
        <w:rPr>
          <w:rFonts w:ascii="Times New Roman" w:hAnsi="Times New Roman" w:cs="Times New Roman"/>
          <w:sz w:val="24"/>
          <w:szCs w:val="24"/>
          <w:u w:val="single"/>
        </w:rPr>
        <w:t xml:space="preserve">Mátrai Istvánné belső ellenőr: </w:t>
      </w:r>
      <w:r w:rsidRPr="008A54C3">
        <w:rPr>
          <w:rFonts w:ascii="Times New Roman" w:hAnsi="Times New Roman" w:cs="Times New Roman"/>
          <w:sz w:val="24"/>
          <w:szCs w:val="24"/>
        </w:rPr>
        <w:t xml:space="preserve">Nincs szóbeli kiegészítésem. </w:t>
      </w:r>
    </w:p>
    <w:p w:rsidR="00B71724" w:rsidRPr="008A54C3" w:rsidRDefault="00B71724" w:rsidP="008A54C3">
      <w:pPr>
        <w:spacing w:after="0" w:line="240" w:lineRule="auto"/>
        <w:jc w:val="both"/>
        <w:rPr>
          <w:rFonts w:ascii="Times New Roman" w:hAnsi="Times New Roman" w:cs="Times New Roman"/>
          <w:sz w:val="24"/>
          <w:szCs w:val="24"/>
          <w:u w:val="single"/>
        </w:rPr>
      </w:pPr>
    </w:p>
    <w:p w:rsidR="00B71724" w:rsidRPr="008A54C3" w:rsidRDefault="00B71724" w:rsidP="008A54C3">
      <w:pPr>
        <w:spacing w:after="0" w:line="240" w:lineRule="auto"/>
        <w:jc w:val="both"/>
        <w:rPr>
          <w:rFonts w:ascii="Times New Roman" w:hAnsi="Times New Roman" w:cs="Times New Roman"/>
          <w:sz w:val="24"/>
          <w:szCs w:val="24"/>
        </w:rPr>
      </w:pPr>
      <w:r w:rsidRPr="008A54C3">
        <w:rPr>
          <w:rFonts w:ascii="Times New Roman" w:hAnsi="Times New Roman" w:cs="Times New Roman"/>
          <w:sz w:val="24"/>
          <w:szCs w:val="24"/>
          <w:u w:val="single"/>
        </w:rPr>
        <w:lastRenderedPageBreak/>
        <w:t>Trencsényi Imre polgármester:</w:t>
      </w:r>
      <w:r w:rsidRPr="008A54C3">
        <w:rPr>
          <w:rFonts w:ascii="Times New Roman" w:hAnsi="Times New Roman" w:cs="Times New Roman"/>
          <w:sz w:val="24"/>
          <w:szCs w:val="24"/>
        </w:rPr>
        <w:t xml:space="preserve"> A napirendi pontot megtárgyalta a Képviselő-testület Pénzügyi Bizottsága. Felkérem Tóth Balázsnét, a Bizottság elnökét, hogy mondja el véleményét az előterjesztéssel kapcsolatban. </w:t>
      </w:r>
    </w:p>
    <w:p w:rsidR="00FC3492" w:rsidRPr="008A54C3" w:rsidRDefault="00FC3492" w:rsidP="008A54C3">
      <w:pPr>
        <w:spacing w:after="0" w:line="240" w:lineRule="auto"/>
        <w:jc w:val="both"/>
        <w:rPr>
          <w:rFonts w:ascii="Times New Roman" w:hAnsi="Times New Roman" w:cs="Times New Roman"/>
          <w:sz w:val="24"/>
          <w:szCs w:val="24"/>
        </w:rPr>
      </w:pPr>
    </w:p>
    <w:p w:rsidR="00FC3492" w:rsidRPr="008A54C3" w:rsidRDefault="00FC3492" w:rsidP="008A54C3">
      <w:pPr>
        <w:spacing w:after="0" w:line="240" w:lineRule="auto"/>
        <w:jc w:val="both"/>
        <w:rPr>
          <w:rFonts w:ascii="Times New Roman" w:hAnsi="Times New Roman" w:cs="Times New Roman"/>
          <w:sz w:val="24"/>
          <w:szCs w:val="24"/>
        </w:rPr>
      </w:pPr>
      <w:r w:rsidRPr="008A54C3">
        <w:rPr>
          <w:rFonts w:ascii="Times New Roman" w:hAnsi="Times New Roman" w:cs="Times New Roman"/>
          <w:sz w:val="24"/>
          <w:szCs w:val="24"/>
          <w:u w:val="single"/>
        </w:rPr>
        <w:t>Tóth Balázsné Pénzügyi Bizottság elnöke</w:t>
      </w:r>
      <w:proofErr w:type="gramStart"/>
      <w:r w:rsidRPr="008A54C3">
        <w:rPr>
          <w:rFonts w:ascii="Times New Roman" w:hAnsi="Times New Roman" w:cs="Times New Roman"/>
          <w:sz w:val="24"/>
          <w:szCs w:val="24"/>
          <w:u w:val="single"/>
        </w:rPr>
        <w:t xml:space="preserve">:  </w:t>
      </w:r>
      <w:r w:rsidRPr="008A54C3">
        <w:rPr>
          <w:rFonts w:ascii="Times New Roman" w:hAnsi="Times New Roman" w:cs="Times New Roman"/>
          <w:sz w:val="24"/>
          <w:szCs w:val="24"/>
        </w:rPr>
        <w:t>A</w:t>
      </w:r>
      <w:proofErr w:type="gramEnd"/>
      <w:r w:rsidRPr="008A54C3">
        <w:rPr>
          <w:rFonts w:ascii="Times New Roman" w:hAnsi="Times New Roman" w:cs="Times New Roman"/>
          <w:sz w:val="24"/>
          <w:szCs w:val="24"/>
        </w:rPr>
        <w:t xml:space="preserve"> Bizottság a napirendi pontot megtárgyalta, melynek alapján az elfogadásra javasolja  Képviselő-testület részére.</w:t>
      </w:r>
    </w:p>
    <w:p w:rsidR="00FC3492" w:rsidRPr="008A54C3" w:rsidRDefault="00FC3492" w:rsidP="008A54C3">
      <w:pPr>
        <w:spacing w:after="0" w:line="240" w:lineRule="auto"/>
        <w:jc w:val="both"/>
        <w:rPr>
          <w:rFonts w:ascii="Times New Roman" w:hAnsi="Times New Roman" w:cs="Times New Roman"/>
          <w:sz w:val="24"/>
          <w:szCs w:val="24"/>
        </w:rPr>
      </w:pPr>
    </w:p>
    <w:p w:rsidR="00FC3492" w:rsidRPr="008A54C3" w:rsidRDefault="00FC3492" w:rsidP="008A54C3">
      <w:pPr>
        <w:spacing w:after="0" w:line="240" w:lineRule="auto"/>
        <w:jc w:val="both"/>
        <w:rPr>
          <w:rFonts w:ascii="Times New Roman" w:hAnsi="Times New Roman" w:cs="Times New Roman"/>
          <w:sz w:val="24"/>
          <w:szCs w:val="24"/>
        </w:rPr>
      </w:pPr>
      <w:r w:rsidRPr="008A54C3">
        <w:rPr>
          <w:rFonts w:ascii="Times New Roman" w:hAnsi="Times New Roman" w:cs="Times New Roman"/>
          <w:sz w:val="24"/>
          <w:szCs w:val="24"/>
          <w:u w:val="single"/>
        </w:rPr>
        <w:t>Trencsényi Imre polgármester</w:t>
      </w:r>
      <w:proofErr w:type="gramStart"/>
      <w:r w:rsidRPr="008A54C3">
        <w:rPr>
          <w:rFonts w:ascii="Times New Roman" w:hAnsi="Times New Roman" w:cs="Times New Roman"/>
          <w:sz w:val="24"/>
          <w:szCs w:val="24"/>
          <w:u w:val="single"/>
        </w:rPr>
        <w:t xml:space="preserve">:  </w:t>
      </w:r>
      <w:r w:rsidRPr="008A54C3">
        <w:rPr>
          <w:rFonts w:ascii="Times New Roman" w:hAnsi="Times New Roman" w:cs="Times New Roman"/>
          <w:sz w:val="24"/>
          <w:szCs w:val="24"/>
        </w:rPr>
        <w:t>Javaslom</w:t>
      </w:r>
      <w:proofErr w:type="gramEnd"/>
      <w:r w:rsidRPr="008A54C3">
        <w:rPr>
          <w:rFonts w:ascii="Times New Roman" w:hAnsi="Times New Roman" w:cs="Times New Roman"/>
          <w:sz w:val="24"/>
          <w:szCs w:val="24"/>
        </w:rPr>
        <w:t xml:space="preserve"> a Képviselő-testületnek, hogy a Beszámoló az önkormányzat és intézményeinél lefolytatott 2019. évi belső ellenőrzés tapasztalatairól című előterjesztést fogadjuk el .</w:t>
      </w:r>
    </w:p>
    <w:p w:rsidR="00FC3492" w:rsidRPr="008A54C3" w:rsidRDefault="00FC3492" w:rsidP="008A54C3">
      <w:pPr>
        <w:spacing w:after="0" w:line="240" w:lineRule="auto"/>
        <w:jc w:val="both"/>
        <w:rPr>
          <w:rFonts w:ascii="Times New Roman" w:hAnsi="Times New Roman" w:cs="Times New Roman"/>
          <w:sz w:val="24"/>
          <w:szCs w:val="24"/>
        </w:rPr>
      </w:pPr>
    </w:p>
    <w:p w:rsidR="00FC3492" w:rsidRPr="008A54C3" w:rsidRDefault="00FC3492" w:rsidP="008A54C3">
      <w:pPr>
        <w:spacing w:after="0" w:line="240" w:lineRule="auto"/>
        <w:jc w:val="both"/>
        <w:rPr>
          <w:rFonts w:ascii="Times New Roman" w:hAnsi="Times New Roman" w:cs="Times New Roman"/>
          <w:sz w:val="24"/>
          <w:szCs w:val="24"/>
        </w:rPr>
      </w:pPr>
      <w:r w:rsidRPr="008A54C3">
        <w:rPr>
          <w:rFonts w:ascii="Times New Roman" w:hAnsi="Times New Roman" w:cs="Times New Roman"/>
          <w:sz w:val="24"/>
          <w:szCs w:val="24"/>
        </w:rPr>
        <w:t>A Képviselő-testület a javaslatot 8 igen szavazattal elfogadta, és a következő határozatot hozta:</w:t>
      </w:r>
    </w:p>
    <w:p w:rsidR="00FC3492" w:rsidRPr="008A54C3" w:rsidRDefault="00FC3492" w:rsidP="008A54C3">
      <w:pPr>
        <w:spacing w:after="0" w:line="240" w:lineRule="auto"/>
        <w:jc w:val="both"/>
        <w:rPr>
          <w:rFonts w:ascii="Times New Roman" w:hAnsi="Times New Roman" w:cs="Times New Roman"/>
          <w:sz w:val="24"/>
          <w:szCs w:val="24"/>
        </w:rPr>
      </w:pPr>
    </w:p>
    <w:p w:rsidR="00A1262F" w:rsidRPr="008A54C3" w:rsidRDefault="00A1262F" w:rsidP="008A54C3">
      <w:pPr>
        <w:spacing w:after="0" w:line="240" w:lineRule="auto"/>
        <w:jc w:val="center"/>
        <w:rPr>
          <w:rFonts w:ascii="Times New Roman" w:hAnsi="Times New Roman" w:cs="Times New Roman"/>
          <w:b/>
          <w:sz w:val="24"/>
          <w:szCs w:val="24"/>
        </w:rPr>
      </w:pPr>
      <w:r w:rsidRPr="008A54C3">
        <w:rPr>
          <w:rFonts w:ascii="Times New Roman" w:hAnsi="Times New Roman" w:cs="Times New Roman"/>
          <w:b/>
          <w:sz w:val="24"/>
          <w:szCs w:val="24"/>
        </w:rPr>
        <w:t>C2</w:t>
      </w:r>
    </w:p>
    <w:p w:rsidR="00A1262F" w:rsidRPr="001F7D21" w:rsidRDefault="00A1262F" w:rsidP="00A1262F">
      <w:pPr>
        <w:pStyle w:val="Cm"/>
        <w:rPr>
          <w:rFonts w:ascii="Times New Roman" w:hAnsi="Times New Roman" w:cs="Times New Roman"/>
          <w:i w:val="0"/>
          <w:sz w:val="23"/>
          <w:szCs w:val="23"/>
          <w:u w:val="none"/>
        </w:rPr>
      </w:pPr>
      <w:r w:rsidRPr="001F7D21">
        <w:rPr>
          <w:rFonts w:ascii="Times New Roman" w:hAnsi="Times New Roman" w:cs="Times New Roman"/>
          <w:i w:val="0"/>
          <w:sz w:val="23"/>
          <w:szCs w:val="23"/>
          <w:u w:val="none"/>
        </w:rPr>
        <w:t>IBRÁNY VÁROS KÉPVISELŐ TESTÜLETÉNEK</w:t>
      </w:r>
    </w:p>
    <w:p w:rsidR="00A1262F" w:rsidRPr="001F7D21" w:rsidRDefault="00A1262F" w:rsidP="00A1262F">
      <w:pPr>
        <w:pStyle w:val="Cm"/>
        <w:rPr>
          <w:rFonts w:ascii="Times New Roman" w:hAnsi="Times New Roman" w:cs="Times New Roman"/>
          <w:i w:val="0"/>
          <w:sz w:val="23"/>
          <w:szCs w:val="23"/>
          <w:u w:val="none"/>
        </w:rPr>
      </w:pPr>
      <w:r>
        <w:rPr>
          <w:rFonts w:ascii="Times New Roman" w:hAnsi="Times New Roman" w:cs="Times New Roman"/>
          <w:i w:val="0"/>
          <w:sz w:val="23"/>
          <w:szCs w:val="23"/>
          <w:u w:val="none"/>
        </w:rPr>
        <w:t>148/2020</w:t>
      </w:r>
      <w:r w:rsidRPr="001F7D21">
        <w:rPr>
          <w:rFonts w:ascii="Times New Roman" w:hAnsi="Times New Roman" w:cs="Times New Roman"/>
          <w:i w:val="0"/>
          <w:sz w:val="23"/>
          <w:szCs w:val="23"/>
          <w:u w:val="none"/>
        </w:rPr>
        <w:t>.</w:t>
      </w:r>
      <w:r>
        <w:rPr>
          <w:rFonts w:ascii="Times New Roman" w:hAnsi="Times New Roman" w:cs="Times New Roman"/>
          <w:i w:val="0"/>
          <w:sz w:val="23"/>
          <w:szCs w:val="23"/>
          <w:u w:val="none"/>
        </w:rPr>
        <w:t xml:space="preserve"> (VI</w:t>
      </w:r>
      <w:r w:rsidRPr="001F7D21">
        <w:rPr>
          <w:rFonts w:ascii="Times New Roman" w:hAnsi="Times New Roman" w:cs="Times New Roman"/>
          <w:i w:val="0"/>
          <w:sz w:val="23"/>
          <w:szCs w:val="23"/>
          <w:u w:val="none"/>
        </w:rPr>
        <w:t>.</w:t>
      </w:r>
      <w:r>
        <w:rPr>
          <w:rFonts w:ascii="Times New Roman" w:hAnsi="Times New Roman" w:cs="Times New Roman"/>
          <w:i w:val="0"/>
          <w:sz w:val="23"/>
          <w:szCs w:val="23"/>
          <w:u w:val="none"/>
        </w:rPr>
        <w:t>24</w:t>
      </w:r>
      <w:r w:rsidRPr="001F7D21">
        <w:rPr>
          <w:rFonts w:ascii="Times New Roman" w:hAnsi="Times New Roman" w:cs="Times New Roman"/>
          <w:i w:val="0"/>
          <w:sz w:val="23"/>
          <w:szCs w:val="23"/>
          <w:u w:val="none"/>
        </w:rPr>
        <w:t xml:space="preserve">) KT. </w:t>
      </w:r>
      <w:proofErr w:type="gramStart"/>
      <w:r w:rsidRPr="001F7D21">
        <w:rPr>
          <w:rFonts w:ascii="Times New Roman" w:hAnsi="Times New Roman" w:cs="Times New Roman"/>
          <w:i w:val="0"/>
          <w:sz w:val="23"/>
          <w:szCs w:val="23"/>
          <w:u w:val="none"/>
        </w:rPr>
        <w:t>sz.</w:t>
      </w:r>
      <w:proofErr w:type="gramEnd"/>
      <w:r w:rsidRPr="001F7D21">
        <w:rPr>
          <w:rFonts w:ascii="Times New Roman" w:hAnsi="Times New Roman" w:cs="Times New Roman"/>
          <w:i w:val="0"/>
          <w:sz w:val="23"/>
          <w:szCs w:val="23"/>
          <w:u w:val="none"/>
        </w:rPr>
        <w:t xml:space="preserve"> </w:t>
      </w:r>
    </w:p>
    <w:p w:rsidR="00A1262F" w:rsidRDefault="00A1262F" w:rsidP="00A1262F">
      <w:pPr>
        <w:pStyle w:val="Cm"/>
        <w:rPr>
          <w:rFonts w:ascii="Times New Roman" w:hAnsi="Times New Roman" w:cs="Times New Roman"/>
          <w:i w:val="0"/>
          <w:sz w:val="23"/>
          <w:szCs w:val="23"/>
          <w:u w:val="none"/>
        </w:rPr>
      </w:pPr>
      <w:r w:rsidRPr="001F7D21">
        <w:rPr>
          <w:rFonts w:ascii="Times New Roman" w:hAnsi="Times New Roman" w:cs="Times New Roman"/>
          <w:i w:val="0"/>
          <w:sz w:val="23"/>
          <w:szCs w:val="23"/>
          <w:u w:val="none"/>
        </w:rPr>
        <w:t xml:space="preserve">h a t á r o z a t </w:t>
      </w:r>
      <w:proofErr w:type="gramStart"/>
      <w:r w:rsidRPr="001F7D21">
        <w:rPr>
          <w:rFonts w:ascii="Times New Roman" w:hAnsi="Times New Roman" w:cs="Times New Roman"/>
          <w:i w:val="0"/>
          <w:sz w:val="23"/>
          <w:szCs w:val="23"/>
          <w:u w:val="none"/>
        </w:rPr>
        <w:t>a</w:t>
      </w:r>
      <w:proofErr w:type="gramEnd"/>
    </w:p>
    <w:p w:rsidR="00A1262F" w:rsidRPr="001F7D21" w:rsidRDefault="00A1262F" w:rsidP="00A1262F">
      <w:pPr>
        <w:pStyle w:val="Cm"/>
        <w:rPr>
          <w:rFonts w:ascii="Times New Roman" w:hAnsi="Times New Roman" w:cs="Times New Roman"/>
          <w:i w:val="0"/>
          <w:sz w:val="23"/>
          <w:szCs w:val="23"/>
          <w:u w:val="none"/>
        </w:rPr>
      </w:pPr>
    </w:p>
    <w:p w:rsidR="00A1262F" w:rsidRPr="001F7D21" w:rsidRDefault="00A1262F" w:rsidP="00A1262F">
      <w:pPr>
        <w:pStyle w:val="NormlWeb"/>
        <w:spacing w:before="0" w:beforeAutospacing="0" w:after="0" w:afterAutospacing="0"/>
        <w:jc w:val="center"/>
        <w:rPr>
          <w:rFonts w:ascii="Times New Roman" w:hAnsi="Times New Roman"/>
          <w:b/>
          <w:sz w:val="23"/>
          <w:szCs w:val="23"/>
        </w:rPr>
      </w:pPr>
      <w:r>
        <w:rPr>
          <w:rFonts w:ascii="Times New Roman" w:hAnsi="Times New Roman"/>
          <w:b/>
          <w:sz w:val="23"/>
          <w:szCs w:val="23"/>
        </w:rPr>
        <w:t>Beszámoló az Önkormányzat és intézményeinél lefolytatott 2019. évi belső ellenőrzés tapasztalatairól</w:t>
      </w:r>
    </w:p>
    <w:p w:rsidR="00A1262F" w:rsidRPr="001F7D21" w:rsidRDefault="00A1262F" w:rsidP="00A1262F">
      <w:pPr>
        <w:pStyle w:val="Cm"/>
        <w:rPr>
          <w:rFonts w:ascii="Times New Roman" w:hAnsi="Times New Roman" w:cs="Times New Roman"/>
          <w:b w:val="0"/>
          <w:i w:val="0"/>
          <w:sz w:val="23"/>
          <w:szCs w:val="23"/>
          <w:u w:val="none"/>
        </w:rPr>
      </w:pPr>
    </w:p>
    <w:p w:rsidR="00A1262F" w:rsidRPr="001F7D21" w:rsidRDefault="00A1262F" w:rsidP="00A1262F">
      <w:pPr>
        <w:spacing w:after="0" w:line="240" w:lineRule="auto"/>
        <w:rPr>
          <w:rFonts w:ascii="Times New Roman" w:hAnsi="Times New Roman" w:cs="Times New Roman"/>
          <w:sz w:val="23"/>
          <w:szCs w:val="23"/>
        </w:rPr>
      </w:pPr>
      <w:proofErr w:type="gramStart"/>
      <w:r w:rsidRPr="001F7D21">
        <w:rPr>
          <w:rFonts w:ascii="Times New Roman" w:hAnsi="Times New Roman" w:cs="Times New Roman"/>
          <w:sz w:val="23"/>
          <w:szCs w:val="23"/>
        </w:rPr>
        <w:t>A   K</w:t>
      </w:r>
      <w:proofErr w:type="gramEnd"/>
      <w:r w:rsidRPr="001F7D21">
        <w:rPr>
          <w:rFonts w:ascii="Times New Roman" w:hAnsi="Times New Roman" w:cs="Times New Roman"/>
          <w:sz w:val="23"/>
          <w:szCs w:val="23"/>
        </w:rPr>
        <w:t xml:space="preserve"> É P V I S E L Ő  -  T E S T Ü L E T</w:t>
      </w:r>
    </w:p>
    <w:p w:rsidR="00A1262F" w:rsidRPr="001F7D21" w:rsidRDefault="00A1262F" w:rsidP="00A1262F">
      <w:pPr>
        <w:spacing w:after="0" w:line="240" w:lineRule="auto"/>
        <w:rPr>
          <w:rFonts w:ascii="Times New Roman" w:hAnsi="Times New Roman" w:cs="Times New Roman"/>
          <w:sz w:val="23"/>
          <w:szCs w:val="23"/>
        </w:rPr>
      </w:pPr>
    </w:p>
    <w:p w:rsidR="00A1262F" w:rsidRPr="001F7D21" w:rsidRDefault="00A1262F" w:rsidP="00A1262F">
      <w:pPr>
        <w:spacing w:after="0" w:line="240" w:lineRule="auto"/>
        <w:jc w:val="both"/>
        <w:rPr>
          <w:rFonts w:ascii="Times New Roman" w:eastAsia="Times New Roman" w:hAnsi="Times New Roman" w:cs="Times New Roman"/>
          <w:sz w:val="23"/>
          <w:szCs w:val="23"/>
          <w:lang w:eastAsia="hu-HU"/>
        </w:rPr>
      </w:pPr>
      <w:proofErr w:type="gramStart"/>
      <w:r w:rsidRPr="001F7D21">
        <w:rPr>
          <w:rFonts w:ascii="Times New Roman" w:hAnsi="Times New Roman" w:cs="Times New Roman"/>
          <w:sz w:val="23"/>
          <w:szCs w:val="23"/>
        </w:rPr>
        <w:t>a</w:t>
      </w:r>
      <w:proofErr w:type="gramEnd"/>
      <w:r w:rsidRPr="001F7D21">
        <w:rPr>
          <w:rFonts w:ascii="Times New Roman" w:hAnsi="Times New Roman" w:cs="Times New Roman"/>
          <w:sz w:val="23"/>
          <w:szCs w:val="23"/>
        </w:rPr>
        <w:t xml:space="preserve"> külső szolgáltatónak, Mátrai Istvánné ev. belső ellenőrnek az </w:t>
      </w:r>
      <w:proofErr w:type="spellStart"/>
      <w:r w:rsidRPr="001F7D21">
        <w:rPr>
          <w:rFonts w:ascii="Times New Roman" w:hAnsi="Times New Roman" w:cs="Times New Roman"/>
          <w:sz w:val="23"/>
          <w:szCs w:val="23"/>
        </w:rPr>
        <w:t>Ibrányi</w:t>
      </w:r>
      <w:proofErr w:type="spellEnd"/>
      <w:r w:rsidRPr="001F7D21">
        <w:rPr>
          <w:rFonts w:ascii="Times New Roman" w:hAnsi="Times New Roman" w:cs="Times New Roman"/>
          <w:sz w:val="23"/>
          <w:szCs w:val="23"/>
        </w:rPr>
        <w:t xml:space="preserve"> Polgármesteri Hivatal, Ibrány Város Önkormányzata és költségvetési szervei, gazdasági társasága, társulása tekintetében 2018. évben elvégzett belső ellenőrzési tevékenységéről, a belső ellenőrzés működéséről, tapasztalatairól szóló beszámolót megtárgyalta és azt elfogadja.</w:t>
      </w:r>
    </w:p>
    <w:p w:rsidR="00FC3492" w:rsidRDefault="00FC3492" w:rsidP="00A1262F">
      <w:pPr>
        <w:spacing w:after="0" w:line="240" w:lineRule="auto"/>
        <w:jc w:val="both"/>
        <w:rPr>
          <w:rFonts w:ascii="Times New Roman" w:hAnsi="Times New Roman" w:cs="Times New Roman"/>
          <w:sz w:val="24"/>
          <w:szCs w:val="24"/>
        </w:rPr>
      </w:pPr>
    </w:p>
    <w:p w:rsidR="00D83D39" w:rsidRDefault="00D83D39" w:rsidP="00A1262F">
      <w:pPr>
        <w:spacing w:after="0" w:line="240" w:lineRule="auto"/>
        <w:jc w:val="both"/>
        <w:rPr>
          <w:rFonts w:ascii="Times New Roman" w:hAnsi="Times New Roman" w:cs="Times New Roman"/>
          <w:sz w:val="24"/>
          <w:szCs w:val="24"/>
        </w:rPr>
      </w:pPr>
    </w:p>
    <w:p w:rsidR="00D83D39" w:rsidRDefault="00D83D39" w:rsidP="00A1262F">
      <w:pPr>
        <w:spacing w:after="0" w:line="240" w:lineRule="auto"/>
        <w:jc w:val="both"/>
        <w:rPr>
          <w:rFonts w:ascii="Times New Roman" w:hAnsi="Times New Roman" w:cs="Times New Roman"/>
          <w:sz w:val="24"/>
          <w:szCs w:val="24"/>
        </w:rPr>
      </w:pPr>
    </w:p>
    <w:p w:rsidR="00D83D39" w:rsidRDefault="00D83D39" w:rsidP="00A1262F">
      <w:pPr>
        <w:spacing w:after="0" w:line="240" w:lineRule="auto"/>
        <w:jc w:val="both"/>
        <w:rPr>
          <w:rFonts w:ascii="Times New Roman" w:hAnsi="Times New Roman" w:cs="Times New Roman"/>
          <w:b/>
          <w:sz w:val="24"/>
          <w:szCs w:val="24"/>
          <w:u w:val="single"/>
        </w:rPr>
      </w:pPr>
      <w:r w:rsidRPr="00D83D39">
        <w:rPr>
          <w:rFonts w:ascii="Times New Roman" w:hAnsi="Times New Roman" w:cs="Times New Roman"/>
          <w:b/>
          <w:sz w:val="24"/>
          <w:szCs w:val="24"/>
          <w:u w:val="single"/>
        </w:rPr>
        <w:t>4.)Napirendi pont</w:t>
      </w:r>
    </w:p>
    <w:p w:rsidR="00D83D39" w:rsidRDefault="00D83D39" w:rsidP="00A1262F">
      <w:pPr>
        <w:spacing w:after="0" w:line="240" w:lineRule="auto"/>
        <w:jc w:val="both"/>
        <w:rPr>
          <w:rFonts w:ascii="Times New Roman" w:hAnsi="Times New Roman" w:cs="Times New Roman"/>
          <w:b/>
          <w:sz w:val="24"/>
          <w:szCs w:val="24"/>
          <w:u w:val="single"/>
        </w:rPr>
      </w:pPr>
    </w:p>
    <w:p w:rsidR="00D83D39" w:rsidRPr="00D83D39" w:rsidRDefault="00D83D39" w:rsidP="00A1262F">
      <w:pPr>
        <w:spacing w:after="0" w:line="240" w:lineRule="auto"/>
        <w:jc w:val="both"/>
        <w:rPr>
          <w:rFonts w:ascii="Times New Roman" w:hAnsi="Times New Roman" w:cs="Times New Roman"/>
          <w:b/>
          <w:sz w:val="24"/>
          <w:szCs w:val="24"/>
        </w:rPr>
      </w:pPr>
      <w:r w:rsidRPr="00D83D39">
        <w:rPr>
          <w:rFonts w:ascii="Times New Roman" w:hAnsi="Times New Roman" w:cs="Times New Roman"/>
          <w:b/>
          <w:sz w:val="24"/>
          <w:szCs w:val="24"/>
        </w:rPr>
        <w:t xml:space="preserve">Tájékoztató a Szabolcs-Szatmár-Bereg Megyei </w:t>
      </w:r>
      <w:r w:rsidR="00C86A81">
        <w:rPr>
          <w:rFonts w:ascii="Times New Roman" w:hAnsi="Times New Roman" w:cs="Times New Roman"/>
          <w:b/>
          <w:sz w:val="24"/>
          <w:szCs w:val="24"/>
        </w:rPr>
        <w:t xml:space="preserve">Katasztrófavédelmi Igazgatóság </w:t>
      </w:r>
      <w:r w:rsidRPr="00D83D39">
        <w:rPr>
          <w:rFonts w:ascii="Times New Roman" w:hAnsi="Times New Roman" w:cs="Times New Roman"/>
          <w:b/>
          <w:sz w:val="24"/>
          <w:szCs w:val="24"/>
        </w:rPr>
        <w:t>Kisvárdai Katasztrófavédelmi Kirendeltség 2019. évi tevékenységéről</w:t>
      </w:r>
    </w:p>
    <w:p w:rsidR="00D83D39" w:rsidRDefault="00D83D39" w:rsidP="00A1262F">
      <w:pPr>
        <w:spacing w:after="0" w:line="240" w:lineRule="auto"/>
        <w:jc w:val="both"/>
        <w:rPr>
          <w:rFonts w:ascii="Times New Roman" w:hAnsi="Times New Roman" w:cs="Times New Roman"/>
          <w:b/>
          <w:sz w:val="24"/>
          <w:szCs w:val="24"/>
          <w:u w:val="single"/>
        </w:rPr>
      </w:pPr>
    </w:p>
    <w:p w:rsidR="00D83D39" w:rsidRDefault="00D83D39" w:rsidP="00A1262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Előadó: </w:t>
      </w:r>
      <w:r>
        <w:rPr>
          <w:rFonts w:ascii="Times New Roman" w:hAnsi="Times New Roman" w:cs="Times New Roman"/>
          <w:b/>
          <w:sz w:val="24"/>
          <w:szCs w:val="24"/>
        </w:rPr>
        <w:t>Szabolcs-Szatmár-Bereg Megyei Katasztrófavédelmi Igazgatósági Kisvárdai Katasztrófavédelmi Kirendeltség képviselője</w:t>
      </w:r>
    </w:p>
    <w:p w:rsidR="00D83D39" w:rsidRDefault="00D83D39" w:rsidP="00A1262F">
      <w:pPr>
        <w:spacing w:after="0" w:line="240" w:lineRule="auto"/>
        <w:jc w:val="both"/>
        <w:rPr>
          <w:rFonts w:ascii="Times New Roman" w:hAnsi="Times New Roman" w:cs="Times New Roman"/>
          <w:b/>
          <w:sz w:val="24"/>
          <w:szCs w:val="24"/>
        </w:rPr>
      </w:pPr>
    </w:p>
    <w:p w:rsidR="00D83D39" w:rsidRDefault="00D83D39" w:rsidP="00A1262F">
      <w:pPr>
        <w:spacing w:after="0" w:line="240" w:lineRule="auto"/>
        <w:jc w:val="both"/>
        <w:rPr>
          <w:rFonts w:ascii="Times New Roman" w:hAnsi="Times New Roman" w:cs="Times New Roman"/>
          <w:sz w:val="24"/>
          <w:szCs w:val="24"/>
        </w:rPr>
      </w:pPr>
      <w:r w:rsidRPr="00D83D39">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Kérem a Képviselő-testület tagjait, hogy a beszámolóval kapcsolatban mondják el véleményüket, tegyék fel kérdéseiket. </w:t>
      </w:r>
    </w:p>
    <w:p w:rsidR="00C86A81" w:rsidRDefault="00C86A81" w:rsidP="00A1262F">
      <w:pPr>
        <w:spacing w:after="0" w:line="240" w:lineRule="auto"/>
        <w:jc w:val="both"/>
        <w:rPr>
          <w:rFonts w:ascii="Times New Roman" w:hAnsi="Times New Roman" w:cs="Times New Roman"/>
          <w:sz w:val="24"/>
          <w:szCs w:val="24"/>
        </w:rPr>
      </w:pPr>
    </w:p>
    <w:p w:rsidR="00C86A81" w:rsidRDefault="00C86A81" w:rsidP="00C86A81">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Kérdés, hozzászólás nem hangzott el.-</w:t>
      </w:r>
    </w:p>
    <w:p w:rsidR="00C86A81" w:rsidRDefault="00C86A81" w:rsidP="00C86A81">
      <w:pPr>
        <w:spacing w:after="0" w:line="240" w:lineRule="auto"/>
        <w:jc w:val="both"/>
        <w:rPr>
          <w:rFonts w:ascii="Times New Roman" w:hAnsi="Times New Roman" w:cs="Times New Roman"/>
          <w:sz w:val="24"/>
          <w:szCs w:val="24"/>
        </w:rPr>
      </w:pPr>
    </w:p>
    <w:p w:rsidR="00C86A81" w:rsidRPr="00C86A81" w:rsidRDefault="00C86A81" w:rsidP="00C86A81">
      <w:pPr>
        <w:spacing w:after="0" w:line="240" w:lineRule="auto"/>
        <w:jc w:val="both"/>
        <w:rPr>
          <w:rFonts w:ascii="Times New Roman" w:hAnsi="Times New Roman" w:cs="Times New Roman"/>
          <w:sz w:val="24"/>
          <w:szCs w:val="24"/>
        </w:rPr>
      </w:pPr>
      <w:r w:rsidRPr="00C86A81">
        <w:rPr>
          <w:rFonts w:ascii="Times New Roman" w:hAnsi="Times New Roman" w:cs="Times New Roman"/>
          <w:sz w:val="24"/>
          <w:szCs w:val="24"/>
          <w:u w:val="single"/>
        </w:rPr>
        <w:t>Trencsényi Imre polgármester</w:t>
      </w:r>
      <w:r>
        <w:rPr>
          <w:rFonts w:ascii="Times New Roman" w:hAnsi="Times New Roman" w:cs="Times New Roman"/>
          <w:sz w:val="24"/>
          <w:szCs w:val="24"/>
        </w:rPr>
        <w:t>: Javaslom a Képviselő-testületnek, hogy a Szabolcs-Szatmár-Bereg Megyei Katasztrófavédelmi Igazgatóság Kisvárdai Katasztrófavédelmi Kirendeltség 2019.évi tevékenységéről szóló beszámolót fogadjuk el.</w:t>
      </w:r>
    </w:p>
    <w:p w:rsidR="00C86A81" w:rsidRDefault="00C86A81" w:rsidP="00C86A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8 igen szavazattal elfogadta, és a következő határozatot hozta:</w:t>
      </w:r>
    </w:p>
    <w:p w:rsidR="00C86A81" w:rsidRDefault="00C86A81" w:rsidP="00C86A81">
      <w:pPr>
        <w:spacing w:after="0" w:line="240" w:lineRule="auto"/>
        <w:jc w:val="both"/>
        <w:rPr>
          <w:rFonts w:ascii="Times New Roman" w:hAnsi="Times New Roman" w:cs="Times New Roman"/>
          <w:sz w:val="24"/>
          <w:szCs w:val="24"/>
        </w:rPr>
      </w:pPr>
    </w:p>
    <w:p w:rsidR="006A077C" w:rsidRDefault="006A077C" w:rsidP="00C86A81">
      <w:pPr>
        <w:spacing w:after="0" w:line="240" w:lineRule="auto"/>
        <w:jc w:val="both"/>
        <w:rPr>
          <w:rFonts w:ascii="Times New Roman" w:hAnsi="Times New Roman" w:cs="Times New Roman"/>
          <w:sz w:val="24"/>
          <w:szCs w:val="24"/>
        </w:rPr>
      </w:pPr>
    </w:p>
    <w:p w:rsidR="008A54C3" w:rsidRDefault="008A54C3" w:rsidP="00C86A81">
      <w:pPr>
        <w:spacing w:after="0" w:line="240" w:lineRule="auto"/>
        <w:jc w:val="both"/>
        <w:rPr>
          <w:rFonts w:ascii="Times New Roman" w:hAnsi="Times New Roman" w:cs="Times New Roman"/>
          <w:sz w:val="24"/>
          <w:szCs w:val="24"/>
        </w:rPr>
      </w:pPr>
    </w:p>
    <w:p w:rsidR="008A54C3" w:rsidRDefault="008A54C3" w:rsidP="00C86A81">
      <w:pPr>
        <w:spacing w:after="0" w:line="240" w:lineRule="auto"/>
        <w:jc w:val="both"/>
        <w:rPr>
          <w:rFonts w:ascii="Times New Roman" w:hAnsi="Times New Roman" w:cs="Times New Roman"/>
          <w:sz w:val="24"/>
          <w:szCs w:val="24"/>
        </w:rPr>
      </w:pPr>
    </w:p>
    <w:p w:rsidR="00C86A81" w:rsidRPr="00926C3C" w:rsidRDefault="00C86A81" w:rsidP="00C86A81">
      <w:pPr>
        <w:spacing w:after="0" w:line="240" w:lineRule="auto"/>
        <w:jc w:val="center"/>
        <w:rPr>
          <w:rFonts w:ascii="Times New Roman" w:eastAsia="Times New Roman" w:hAnsi="Times New Roman" w:cs="Times New Roman"/>
          <w:b/>
          <w:sz w:val="24"/>
          <w:szCs w:val="24"/>
          <w:lang w:eastAsia="hu-HU"/>
        </w:rPr>
      </w:pPr>
      <w:r w:rsidRPr="00926C3C">
        <w:rPr>
          <w:rFonts w:ascii="Times New Roman" w:eastAsia="Times New Roman" w:hAnsi="Times New Roman" w:cs="Times New Roman"/>
          <w:b/>
          <w:sz w:val="24"/>
          <w:szCs w:val="24"/>
          <w:lang w:eastAsia="hu-HU"/>
        </w:rPr>
        <w:lastRenderedPageBreak/>
        <w:t>C8</w:t>
      </w:r>
    </w:p>
    <w:p w:rsidR="00C86A81" w:rsidRPr="00926C3C" w:rsidRDefault="00C86A81" w:rsidP="00C86A81">
      <w:pPr>
        <w:spacing w:after="0" w:line="240" w:lineRule="auto"/>
        <w:jc w:val="center"/>
        <w:rPr>
          <w:rFonts w:ascii="Times New Roman" w:eastAsia="Times New Roman" w:hAnsi="Times New Roman" w:cs="Times New Roman"/>
          <w:b/>
          <w:sz w:val="24"/>
          <w:szCs w:val="24"/>
          <w:lang w:eastAsia="hu-HU"/>
        </w:rPr>
      </w:pPr>
      <w:r w:rsidRPr="00926C3C">
        <w:rPr>
          <w:rFonts w:ascii="Times New Roman" w:eastAsia="Times New Roman" w:hAnsi="Times New Roman" w:cs="Times New Roman"/>
          <w:b/>
          <w:sz w:val="24"/>
          <w:szCs w:val="24"/>
          <w:lang w:eastAsia="hu-HU"/>
        </w:rPr>
        <w:t>IBRÁNY VÁROS KÉPVISELŐ TESTÜLETÉNEK</w:t>
      </w:r>
    </w:p>
    <w:p w:rsidR="00C86A81" w:rsidRPr="00926C3C" w:rsidRDefault="00C86A81" w:rsidP="00C86A81">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149/2020. (VI</w:t>
      </w:r>
      <w:r w:rsidRPr="00926C3C">
        <w:rPr>
          <w:rFonts w:ascii="Times New Roman" w:eastAsia="Times New Roman" w:hAnsi="Times New Roman" w:cs="Times New Roman"/>
          <w:b/>
          <w:sz w:val="24"/>
          <w:szCs w:val="24"/>
          <w:lang w:eastAsia="hu-HU"/>
        </w:rPr>
        <w:t>.</w:t>
      </w:r>
      <w:r>
        <w:rPr>
          <w:rFonts w:ascii="Times New Roman" w:eastAsia="Times New Roman" w:hAnsi="Times New Roman" w:cs="Times New Roman"/>
          <w:b/>
          <w:sz w:val="24"/>
          <w:szCs w:val="24"/>
          <w:lang w:eastAsia="hu-HU"/>
        </w:rPr>
        <w:t>24.</w:t>
      </w:r>
      <w:proofErr w:type="gramStart"/>
      <w:r w:rsidRPr="00926C3C">
        <w:rPr>
          <w:rFonts w:ascii="Times New Roman" w:eastAsia="Times New Roman" w:hAnsi="Times New Roman" w:cs="Times New Roman"/>
          <w:b/>
          <w:sz w:val="24"/>
          <w:szCs w:val="24"/>
          <w:lang w:eastAsia="hu-HU"/>
        </w:rPr>
        <w:t>)KT</w:t>
      </w:r>
      <w:proofErr w:type="gramEnd"/>
      <w:r w:rsidRPr="00926C3C">
        <w:rPr>
          <w:rFonts w:ascii="Times New Roman" w:eastAsia="Times New Roman" w:hAnsi="Times New Roman" w:cs="Times New Roman"/>
          <w:b/>
          <w:sz w:val="24"/>
          <w:szCs w:val="24"/>
          <w:lang w:eastAsia="hu-HU"/>
        </w:rPr>
        <w:t xml:space="preserve">. </w:t>
      </w:r>
      <w:proofErr w:type="gramStart"/>
      <w:r w:rsidRPr="00926C3C">
        <w:rPr>
          <w:rFonts w:ascii="Times New Roman" w:eastAsia="Times New Roman" w:hAnsi="Times New Roman" w:cs="Times New Roman"/>
          <w:b/>
          <w:sz w:val="24"/>
          <w:szCs w:val="24"/>
          <w:lang w:eastAsia="hu-HU"/>
        </w:rPr>
        <w:t>sz.</w:t>
      </w:r>
      <w:proofErr w:type="gramEnd"/>
    </w:p>
    <w:p w:rsidR="00C86A81" w:rsidRPr="00926C3C" w:rsidRDefault="00C86A81" w:rsidP="00C86A81">
      <w:pPr>
        <w:spacing w:after="0" w:line="240" w:lineRule="auto"/>
        <w:jc w:val="center"/>
        <w:rPr>
          <w:rFonts w:ascii="Times New Roman" w:eastAsia="Times New Roman" w:hAnsi="Times New Roman" w:cs="Times New Roman"/>
          <w:b/>
          <w:sz w:val="24"/>
          <w:szCs w:val="24"/>
          <w:lang w:eastAsia="hu-HU"/>
        </w:rPr>
      </w:pPr>
      <w:r w:rsidRPr="00926C3C">
        <w:rPr>
          <w:rFonts w:ascii="Times New Roman" w:eastAsia="Times New Roman" w:hAnsi="Times New Roman" w:cs="Times New Roman"/>
          <w:b/>
          <w:sz w:val="24"/>
          <w:szCs w:val="24"/>
          <w:lang w:eastAsia="hu-HU"/>
        </w:rPr>
        <w:t xml:space="preserve">h a t á r o z a t </w:t>
      </w:r>
      <w:proofErr w:type="gramStart"/>
      <w:r w:rsidRPr="00926C3C">
        <w:rPr>
          <w:rFonts w:ascii="Times New Roman" w:eastAsia="Times New Roman" w:hAnsi="Times New Roman" w:cs="Times New Roman"/>
          <w:b/>
          <w:sz w:val="24"/>
          <w:szCs w:val="24"/>
          <w:lang w:eastAsia="hu-HU"/>
        </w:rPr>
        <w:t>a</w:t>
      </w:r>
      <w:proofErr w:type="gramEnd"/>
    </w:p>
    <w:p w:rsidR="00C86A81" w:rsidRPr="00E41538" w:rsidRDefault="00C86A81" w:rsidP="00C86A81">
      <w:pPr>
        <w:spacing w:after="0" w:line="240" w:lineRule="auto"/>
        <w:jc w:val="center"/>
        <w:rPr>
          <w:rFonts w:ascii="Times New Roman" w:eastAsia="Times New Roman" w:hAnsi="Times New Roman" w:cs="Times New Roman"/>
          <w:b/>
          <w:sz w:val="24"/>
          <w:szCs w:val="24"/>
          <w:lang w:eastAsia="hu-HU"/>
        </w:rPr>
      </w:pPr>
    </w:p>
    <w:p w:rsidR="00C86A81" w:rsidRPr="00E41538" w:rsidRDefault="00C86A81" w:rsidP="00C86A81">
      <w:pPr>
        <w:spacing w:after="0" w:line="240" w:lineRule="auto"/>
        <w:jc w:val="both"/>
        <w:rPr>
          <w:rFonts w:ascii="Times New Roman" w:hAnsi="Times New Roman" w:cs="Times New Roman"/>
          <w:b/>
          <w:sz w:val="24"/>
          <w:szCs w:val="24"/>
        </w:rPr>
      </w:pPr>
      <w:r w:rsidRPr="00D83D39">
        <w:rPr>
          <w:rFonts w:ascii="Times New Roman" w:hAnsi="Times New Roman" w:cs="Times New Roman"/>
          <w:b/>
          <w:sz w:val="24"/>
          <w:szCs w:val="24"/>
        </w:rPr>
        <w:t xml:space="preserve">Tájékoztató a Szabolcs-Szatmár-Bereg Megyei </w:t>
      </w:r>
      <w:r>
        <w:rPr>
          <w:rFonts w:ascii="Times New Roman" w:hAnsi="Times New Roman" w:cs="Times New Roman"/>
          <w:b/>
          <w:sz w:val="24"/>
          <w:szCs w:val="24"/>
        </w:rPr>
        <w:t xml:space="preserve">Katasztrófavédelmi Igazgatóság </w:t>
      </w:r>
      <w:r w:rsidRPr="00D83D39">
        <w:rPr>
          <w:rFonts w:ascii="Times New Roman" w:hAnsi="Times New Roman" w:cs="Times New Roman"/>
          <w:b/>
          <w:sz w:val="24"/>
          <w:szCs w:val="24"/>
        </w:rPr>
        <w:t>Kisvárdai Katasztrófavédelmi Kirende</w:t>
      </w:r>
      <w:r>
        <w:rPr>
          <w:rFonts w:ascii="Times New Roman" w:hAnsi="Times New Roman" w:cs="Times New Roman"/>
          <w:b/>
          <w:sz w:val="24"/>
          <w:szCs w:val="24"/>
        </w:rPr>
        <w:t xml:space="preserve">ltség 2019. évi tevékenységéről </w:t>
      </w:r>
      <w:r w:rsidRPr="00E41538">
        <w:rPr>
          <w:rFonts w:ascii="Times New Roman" w:hAnsi="Times New Roman" w:cs="Times New Roman"/>
          <w:b/>
          <w:sz w:val="24"/>
          <w:szCs w:val="24"/>
        </w:rPr>
        <w:t>– című napirendi ponthoz</w:t>
      </w:r>
    </w:p>
    <w:p w:rsidR="00C86A81" w:rsidRPr="00E41538" w:rsidRDefault="00C86A81" w:rsidP="00C86A81">
      <w:pPr>
        <w:spacing w:after="0" w:line="240" w:lineRule="auto"/>
        <w:jc w:val="center"/>
        <w:rPr>
          <w:rFonts w:ascii="Times New Roman" w:eastAsia="Times New Roman" w:hAnsi="Times New Roman" w:cs="Times New Roman"/>
          <w:b/>
          <w:sz w:val="24"/>
          <w:szCs w:val="24"/>
          <w:lang w:eastAsia="hu-HU"/>
        </w:rPr>
      </w:pPr>
    </w:p>
    <w:p w:rsidR="00C86A81" w:rsidRPr="00926C3C" w:rsidRDefault="00C86A81" w:rsidP="00C86A81">
      <w:pPr>
        <w:spacing w:after="0" w:line="240" w:lineRule="auto"/>
        <w:rPr>
          <w:rFonts w:ascii="Times New Roman" w:eastAsia="Times New Roman" w:hAnsi="Times New Roman" w:cs="Times New Roman"/>
          <w:sz w:val="24"/>
          <w:szCs w:val="24"/>
          <w:lang w:eastAsia="hu-HU"/>
        </w:rPr>
      </w:pPr>
    </w:p>
    <w:p w:rsidR="00C86A81" w:rsidRDefault="00C86A81" w:rsidP="00C86A81">
      <w:pPr>
        <w:spacing w:after="0" w:line="240" w:lineRule="auto"/>
        <w:rPr>
          <w:rFonts w:ascii="Times New Roman" w:eastAsia="Times New Roman" w:hAnsi="Times New Roman" w:cs="Times New Roman"/>
          <w:sz w:val="24"/>
          <w:szCs w:val="24"/>
          <w:lang w:eastAsia="hu-HU"/>
        </w:rPr>
      </w:pPr>
      <w:proofErr w:type="gramStart"/>
      <w:r w:rsidRPr="00926C3C">
        <w:rPr>
          <w:rFonts w:ascii="Times New Roman" w:eastAsia="Times New Roman" w:hAnsi="Times New Roman" w:cs="Times New Roman"/>
          <w:sz w:val="24"/>
          <w:szCs w:val="24"/>
          <w:lang w:eastAsia="hu-HU"/>
        </w:rPr>
        <w:t>A  K</w:t>
      </w:r>
      <w:proofErr w:type="gramEnd"/>
      <w:r w:rsidRPr="00926C3C">
        <w:rPr>
          <w:rFonts w:ascii="Times New Roman" w:eastAsia="Times New Roman" w:hAnsi="Times New Roman" w:cs="Times New Roman"/>
          <w:sz w:val="24"/>
          <w:szCs w:val="24"/>
          <w:lang w:eastAsia="hu-HU"/>
        </w:rPr>
        <w:t xml:space="preserve"> É P V I S E L Ő – T E S T Ü L E T</w:t>
      </w:r>
    </w:p>
    <w:p w:rsidR="00C86A81" w:rsidRPr="00926C3C" w:rsidRDefault="00C86A81" w:rsidP="00C86A81">
      <w:pPr>
        <w:spacing w:after="0" w:line="240" w:lineRule="auto"/>
        <w:rPr>
          <w:rFonts w:ascii="Times New Roman" w:eastAsia="Times New Roman" w:hAnsi="Times New Roman" w:cs="Times New Roman"/>
          <w:sz w:val="24"/>
          <w:szCs w:val="24"/>
          <w:lang w:eastAsia="hu-HU"/>
        </w:rPr>
      </w:pPr>
    </w:p>
    <w:p w:rsidR="00C86A81" w:rsidRPr="00926C3C" w:rsidRDefault="00C86A81" w:rsidP="00C86A81">
      <w:pPr>
        <w:spacing w:after="0" w:line="240" w:lineRule="auto"/>
        <w:jc w:val="both"/>
        <w:rPr>
          <w:rFonts w:ascii="Times New Roman" w:eastAsia="Times New Roman" w:hAnsi="Times New Roman" w:cs="Times New Roman"/>
          <w:sz w:val="24"/>
          <w:szCs w:val="24"/>
          <w:lang w:eastAsia="hu-HU"/>
        </w:rPr>
      </w:pPr>
      <w:proofErr w:type="gramStart"/>
      <w:r w:rsidRPr="00926C3C">
        <w:rPr>
          <w:rFonts w:ascii="Times New Roman" w:eastAsia="Times New Roman" w:hAnsi="Times New Roman" w:cs="Times New Roman"/>
          <w:sz w:val="24"/>
          <w:szCs w:val="24"/>
          <w:lang w:eastAsia="hu-HU"/>
        </w:rPr>
        <w:t>a</w:t>
      </w:r>
      <w:proofErr w:type="gramEnd"/>
      <w:r w:rsidRPr="00926C3C">
        <w:rPr>
          <w:rFonts w:ascii="Times New Roman" w:eastAsia="Times New Roman" w:hAnsi="Times New Roman" w:cs="Times New Roman"/>
          <w:sz w:val="24"/>
          <w:szCs w:val="24"/>
          <w:lang w:eastAsia="hu-HU"/>
        </w:rPr>
        <w:t xml:space="preserve"> Szabolcs-Szatmár-Bereg Megyei Katasztrófavédelmi Igazgatóság Kisvárdai Katasz</w:t>
      </w:r>
      <w:r>
        <w:rPr>
          <w:rFonts w:ascii="Times New Roman" w:eastAsia="Times New Roman" w:hAnsi="Times New Roman" w:cs="Times New Roman"/>
          <w:sz w:val="24"/>
          <w:szCs w:val="24"/>
          <w:lang w:eastAsia="hu-HU"/>
        </w:rPr>
        <w:t xml:space="preserve">trófavédelmi Kirendeltség 2019. évi tevékenységéről </w:t>
      </w:r>
      <w:r w:rsidRPr="00926C3C">
        <w:rPr>
          <w:rFonts w:ascii="Times New Roman" w:eastAsia="Times New Roman" w:hAnsi="Times New Roman" w:cs="Times New Roman"/>
          <w:sz w:val="24"/>
          <w:szCs w:val="24"/>
          <w:lang w:eastAsia="hu-HU"/>
        </w:rPr>
        <w:t>szóló beszámolóját megtárgyalta és azt elfogadja.</w:t>
      </w:r>
    </w:p>
    <w:p w:rsidR="00C86A81" w:rsidRDefault="00C86A81" w:rsidP="00C86A81">
      <w:pPr>
        <w:spacing w:after="0" w:line="240" w:lineRule="auto"/>
        <w:jc w:val="both"/>
        <w:rPr>
          <w:rFonts w:ascii="Times New Roman" w:hAnsi="Times New Roman" w:cs="Times New Roman"/>
          <w:sz w:val="24"/>
          <w:szCs w:val="24"/>
        </w:rPr>
      </w:pPr>
    </w:p>
    <w:p w:rsidR="00C86A81" w:rsidRDefault="00C86A81" w:rsidP="00C86A81">
      <w:pPr>
        <w:spacing w:after="0" w:line="240" w:lineRule="auto"/>
        <w:jc w:val="both"/>
        <w:rPr>
          <w:rFonts w:ascii="Times New Roman" w:hAnsi="Times New Roman" w:cs="Times New Roman"/>
          <w:sz w:val="24"/>
          <w:szCs w:val="24"/>
        </w:rPr>
      </w:pPr>
    </w:p>
    <w:p w:rsidR="00C86A81" w:rsidRDefault="00C86A81" w:rsidP="00C86A81">
      <w:pPr>
        <w:spacing w:after="0" w:line="240" w:lineRule="auto"/>
        <w:jc w:val="both"/>
        <w:rPr>
          <w:rFonts w:ascii="Times New Roman" w:hAnsi="Times New Roman" w:cs="Times New Roman"/>
          <w:sz w:val="24"/>
          <w:szCs w:val="24"/>
        </w:rPr>
      </w:pPr>
    </w:p>
    <w:p w:rsidR="00C86A81" w:rsidRPr="00C86A81" w:rsidRDefault="00C86A81" w:rsidP="00C86A81">
      <w:pPr>
        <w:spacing w:after="0" w:line="240" w:lineRule="auto"/>
        <w:jc w:val="both"/>
        <w:rPr>
          <w:rFonts w:ascii="Times New Roman" w:hAnsi="Times New Roman" w:cs="Times New Roman"/>
          <w:b/>
          <w:sz w:val="24"/>
          <w:szCs w:val="24"/>
          <w:u w:val="single"/>
        </w:rPr>
      </w:pPr>
      <w:r w:rsidRPr="00C86A81">
        <w:rPr>
          <w:rFonts w:ascii="Times New Roman" w:hAnsi="Times New Roman" w:cs="Times New Roman"/>
          <w:b/>
          <w:sz w:val="24"/>
          <w:szCs w:val="24"/>
          <w:u w:val="single"/>
        </w:rPr>
        <w:t>5.)Napirendi pont</w:t>
      </w:r>
    </w:p>
    <w:p w:rsidR="00C86A81" w:rsidRPr="00C86A81" w:rsidRDefault="00C86A81" w:rsidP="00C86A81">
      <w:pPr>
        <w:spacing w:after="0" w:line="240" w:lineRule="auto"/>
        <w:jc w:val="both"/>
        <w:rPr>
          <w:rFonts w:ascii="Times New Roman" w:hAnsi="Times New Roman" w:cs="Times New Roman"/>
          <w:b/>
          <w:sz w:val="24"/>
          <w:szCs w:val="24"/>
        </w:rPr>
      </w:pPr>
    </w:p>
    <w:p w:rsidR="00C86A81" w:rsidRPr="00C86A81" w:rsidRDefault="00C86A81" w:rsidP="00C86A81">
      <w:pPr>
        <w:spacing w:after="0" w:line="240" w:lineRule="auto"/>
        <w:jc w:val="both"/>
        <w:rPr>
          <w:rFonts w:ascii="Times New Roman" w:hAnsi="Times New Roman" w:cs="Times New Roman"/>
          <w:b/>
          <w:sz w:val="24"/>
          <w:szCs w:val="24"/>
        </w:rPr>
      </w:pPr>
      <w:r w:rsidRPr="00C86A81">
        <w:rPr>
          <w:rFonts w:ascii="Times New Roman" w:hAnsi="Times New Roman" w:cs="Times New Roman"/>
          <w:b/>
          <w:sz w:val="24"/>
          <w:szCs w:val="24"/>
        </w:rPr>
        <w:t>Beszámoló a Nyíregyházi Hivatásos Tűzoltó parancsnokság 2019. évi tűzvédelmi tevékenységéről</w:t>
      </w:r>
    </w:p>
    <w:p w:rsidR="00C86A81" w:rsidRPr="00C86A81" w:rsidRDefault="00C86A81" w:rsidP="00C86A81">
      <w:pPr>
        <w:spacing w:after="0" w:line="240" w:lineRule="auto"/>
        <w:jc w:val="both"/>
        <w:rPr>
          <w:rFonts w:ascii="Times New Roman" w:hAnsi="Times New Roman" w:cs="Times New Roman"/>
          <w:b/>
          <w:sz w:val="24"/>
          <w:szCs w:val="24"/>
        </w:rPr>
      </w:pPr>
    </w:p>
    <w:p w:rsidR="00C86A81" w:rsidRPr="00C86A81" w:rsidRDefault="00C86A81" w:rsidP="00C86A81">
      <w:pPr>
        <w:spacing w:after="0" w:line="240" w:lineRule="auto"/>
        <w:jc w:val="both"/>
        <w:rPr>
          <w:rFonts w:ascii="Times New Roman" w:hAnsi="Times New Roman" w:cs="Times New Roman"/>
          <w:b/>
          <w:sz w:val="24"/>
          <w:szCs w:val="24"/>
        </w:rPr>
      </w:pPr>
      <w:r w:rsidRPr="00C86A81">
        <w:rPr>
          <w:rFonts w:ascii="Times New Roman" w:hAnsi="Times New Roman" w:cs="Times New Roman"/>
          <w:b/>
          <w:sz w:val="24"/>
          <w:szCs w:val="24"/>
          <w:u w:val="single"/>
        </w:rPr>
        <w:t>Előadó:</w:t>
      </w:r>
      <w:r w:rsidRPr="00C86A81">
        <w:rPr>
          <w:rFonts w:ascii="Times New Roman" w:hAnsi="Times New Roman" w:cs="Times New Roman"/>
          <w:b/>
          <w:sz w:val="24"/>
          <w:szCs w:val="24"/>
        </w:rPr>
        <w:t xml:space="preserve"> Nyíregyházi Hivatásos Tűzoltó-parancsnokság képviselője</w:t>
      </w:r>
    </w:p>
    <w:p w:rsidR="00C86A81" w:rsidRPr="00C86A81" w:rsidRDefault="00C86A81" w:rsidP="00C86A81">
      <w:pPr>
        <w:spacing w:after="0" w:line="240" w:lineRule="auto"/>
        <w:jc w:val="both"/>
        <w:rPr>
          <w:rFonts w:ascii="Times New Roman" w:hAnsi="Times New Roman" w:cs="Times New Roman"/>
          <w:b/>
          <w:sz w:val="24"/>
          <w:szCs w:val="24"/>
        </w:rPr>
      </w:pPr>
    </w:p>
    <w:p w:rsidR="00C86A81" w:rsidRDefault="00C86A81" w:rsidP="00C86A81">
      <w:pPr>
        <w:spacing w:after="0" w:line="240" w:lineRule="auto"/>
        <w:jc w:val="both"/>
        <w:rPr>
          <w:rFonts w:ascii="Times New Roman" w:hAnsi="Times New Roman" w:cs="Times New Roman"/>
          <w:sz w:val="24"/>
          <w:szCs w:val="24"/>
        </w:rPr>
      </w:pPr>
      <w:r w:rsidRPr="006C0AA0">
        <w:rPr>
          <w:rFonts w:ascii="Times New Roman" w:hAnsi="Times New Roman" w:cs="Times New Roman"/>
          <w:sz w:val="24"/>
          <w:szCs w:val="24"/>
          <w:u w:val="single"/>
        </w:rPr>
        <w:t>Trencsényi Imre polgármester:</w:t>
      </w:r>
      <w:r w:rsidR="006C0AA0">
        <w:rPr>
          <w:rFonts w:ascii="Times New Roman" w:hAnsi="Times New Roman" w:cs="Times New Roman"/>
          <w:sz w:val="24"/>
          <w:szCs w:val="24"/>
          <w:u w:val="single"/>
        </w:rPr>
        <w:t xml:space="preserve"> </w:t>
      </w:r>
      <w:r w:rsidR="006C0AA0">
        <w:rPr>
          <w:rFonts w:ascii="Times New Roman" w:hAnsi="Times New Roman" w:cs="Times New Roman"/>
          <w:sz w:val="24"/>
          <w:szCs w:val="24"/>
        </w:rPr>
        <w:t xml:space="preserve">Kérem a Képviselő-testület tagjait, hogy a beszámolóval kapcsolatban mondják el véleményüket, tegyék fel kérdéseiket. </w:t>
      </w:r>
    </w:p>
    <w:p w:rsidR="006C0AA0" w:rsidRDefault="006C0AA0" w:rsidP="00C86A81">
      <w:pPr>
        <w:spacing w:after="0" w:line="240" w:lineRule="auto"/>
        <w:jc w:val="both"/>
        <w:rPr>
          <w:rFonts w:ascii="Times New Roman" w:hAnsi="Times New Roman" w:cs="Times New Roman"/>
          <w:sz w:val="24"/>
          <w:szCs w:val="24"/>
        </w:rPr>
      </w:pPr>
    </w:p>
    <w:p w:rsidR="006C0AA0" w:rsidRDefault="006C0AA0" w:rsidP="006C0AA0">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Kérdés, hozzászólás nem hangzott el. </w:t>
      </w:r>
    </w:p>
    <w:p w:rsidR="006C0AA0" w:rsidRDefault="006C0AA0" w:rsidP="006C0AA0">
      <w:pPr>
        <w:spacing w:after="0" w:line="240" w:lineRule="auto"/>
        <w:jc w:val="both"/>
        <w:rPr>
          <w:rFonts w:ascii="Times New Roman" w:hAnsi="Times New Roman" w:cs="Times New Roman"/>
          <w:sz w:val="24"/>
          <w:szCs w:val="24"/>
        </w:rPr>
      </w:pPr>
    </w:p>
    <w:p w:rsidR="006C0AA0" w:rsidRDefault="00740134" w:rsidP="006C0A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Trencsényi Imre polgármester: Javaslom a Képviselő-testületnek, hogy az Nyíregyházi Hivatásos Tűzoltó parancsnokság 2019.évi tűzvédelmi tevékenységéről szóló beszámolót fogadjuk el.</w:t>
      </w:r>
    </w:p>
    <w:p w:rsidR="00740134" w:rsidRDefault="00740134" w:rsidP="006C0AA0">
      <w:pPr>
        <w:spacing w:after="0" w:line="240" w:lineRule="auto"/>
        <w:jc w:val="both"/>
        <w:rPr>
          <w:rFonts w:ascii="Times New Roman" w:hAnsi="Times New Roman" w:cs="Times New Roman"/>
          <w:sz w:val="24"/>
          <w:szCs w:val="24"/>
        </w:rPr>
      </w:pPr>
    </w:p>
    <w:p w:rsidR="00740134" w:rsidRDefault="00740134" w:rsidP="006C0A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8 igen szavazattal elfogadta, és a következő határozatot hozta:</w:t>
      </w:r>
    </w:p>
    <w:p w:rsidR="00740134" w:rsidRDefault="00740134" w:rsidP="006C0AA0">
      <w:pPr>
        <w:spacing w:after="0" w:line="240" w:lineRule="auto"/>
        <w:jc w:val="both"/>
        <w:rPr>
          <w:rFonts w:ascii="Times New Roman" w:hAnsi="Times New Roman" w:cs="Times New Roman"/>
          <w:sz w:val="24"/>
          <w:szCs w:val="24"/>
        </w:rPr>
      </w:pPr>
    </w:p>
    <w:p w:rsidR="00740134" w:rsidRPr="004A1E5B" w:rsidRDefault="00740134" w:rsidP="00740134">
      <w:pPr>
        <w:spacing w:after="0" w:line="240" w:lineRule="auto"/>
        <w:jc w:val="center"/>
        <w:rPr>
          <w:rFonts w:ascii="Times New Roman" w:eastAsia="Times New Roman" w:hAnsi="Times New Roman" w:cs="Times New Roman"/>
          <w:b/>
          <w:sz w:val="23"/>
          <w:szCs w:val="23"/>
          <w:lang w:eastAsia="hu-HU"/>
        </w:rPr>
      </w:pPr>
      <w:r w:rsidRPr="004A1E5B">
        <w:rPr>
          <w:rFonts w:ascii="Times New Roman" w:eastAsia="Times New Roman" w:hAnsi="Times New Roman" w:cs="Times New Roman"/>
          <w:b/>
          <w:sz w:val="23"/>
          <w:szCs w:val="23"/>
          <w:lang w:eastAsia="hu-HU"/>
        </w:rPr>
        <w:t>C8</w:t>
      </w:r>
    </w:p>
    <w:p w:rsidR="00740134" w:rsidRPr="004A1E5B" w:rsidRDefault="00740134" w:rsidP="00740134">
      <w:pPr>
        <w:spacing w:after="0" w:line="240" w:lineRule="auto"/>
        <w:jc w:val="center"/>
        <w:rPr>
          <w:rFonts w:ascii="Times New Roman" w:eastAsia="Times New Roman" w:hAnsi="Times New Roman" w:cs="Times New Roman"/>
          <w:b/>
          <w:sz w:val="23"/>
          <w:szCs w:val="23"/>
          <w:lang w:eastAsia="hu-HU"/>
        </w:rPr>
      </w:pPr>
      <w:r w:rsidRPr="004A1E5B">
        <w:rPr>
          <w:rFonts w:ascii="Times New Roman" w:eastAsia="Times New Roman" w:hAnsi="Times New Roman" w:cs="Times New Roman"/>
          <w:b/>
          <w:sz w:val="23"/>
          <w:szCs w:val="23"/>
          <w:lang w:eastAsia="hu-HU"/>
        </w:rPr>
        <w:t>IBRÁNY VÁROS KÉPVISELŐ TESTÜLETÉNEK</w:t>
      </w:r>
    </w:p>
    <w:p w:rsidR="00740134" w:rsidRPr="004A1E5B" w:rsidRDefault="00740134" w:rsidP="00740134">
      <w:pPr>
        <w:spacing w:after="0" w:line="240" w:lineRule="auto"/>
        <w:jc w:val="center"/>
        <w:rPr>
          <w:rFonts w:ascii="Times New Roman" w:eastAsia="Times New Roman" w:hAnsi="Times New Roman" w:cs="Times New Roman"/>
          <w:b/>
          <w:sz w:val="23"/>
          <w:szCs w:val="23"/>
          <w:lang w:eastAsia="hu-HU"/>
        </w:rPr>
      </w:pPr>
      <w:r>
        <w:rPr>
          <w:rFonts w:ascii="Times New Roman" w:eastAsia="Times New Roman" w:hAnsi="Times New Roman" w:cs="Times New Roman"/>
          <w:b/>
          <w:sz w:val="23"/>
          <w:szCs w:val="23"/>
          <w:lang w:eastAsia="hu-HU"/>
        </w:rPr>
        <w:t>150/2020. (VI.24</w:t>
      </w:r>
      <w:r w:rsidRPr="004A1E5B">
        <w:rPr>
          <w:rFonts w:ascii="Times New Roman" w:eastAsia="Times New Roman" w:hAnsi="Times New Roman" w:cs="Times New Roman"/>
          <w:b/>
          <w:sz w:val="23"/>
          <w:szCs w:val="23"/>
          <w:lang w:eastAsia="hu-HU"/>
        </w:rPr>
        <w:t>.</w:t>
      </w:r>
      <w:proofErr w:type="gramStart"/>
      <w:r w:rsidRPr="004A1E5B">
        <w:rPr>
          <w:rFonts w:ascii="Times New Roman" w:eastAsia="Times New Roman" w:hAnsi="Times New Roman" w:cs="Times New Roman"/>
          <w:b/>
          <w:sz w:val="23"/>
          <w:szCs w:val="23"/>
          <w:lang w:eastAsia="hu-HU"/>
        </w:rPr>
        <w:t>)KT</w:t>
      </w:r>
      <w:proofErr w:type="gramEnd"/>
      <w:r w:rsidRPr="004A1E5B">
        <w:rPr>
          <w:rFonts w:ascii="Times New Roman" w:eastAsia="Times New Roman" w:hAnsi="Times New Roman" w:cs="Times New Roman"/>
          <w:b/>
          <w:sz w:val="23"/>
          <w:szCs w:val="23"/>
          <w:lang w:eastAsia="hu-HU"/>
        </w:rPr>
        <w:t xml:space="preserve">. </w:t>
      </w:r>
      <w:proofErr w:type="gramStart"/>
      <w:r w:rsidRPr="004A1E5B">
        <w:rPr>
          <w:rFonts w:ascii="Times New Roman" w:eastAsia="Times New Roman" w:hAnsi="Times New Roman" w:cs="Times New Roman"/>
          <w:b/>
          <w:sz w:val="23"/>
          <w:szCs w:val="23"/>
          <w:lang w:eastAsia="hu-HU"/>
        </w:rPr>
        <w:t>sz.</w:t>
      </w:r>
      <w:proofErr w:type="gramEnd"/>
    </w:p>
    <w:p w:rsidR="00740134" w:rsidRPr="004A1E5B" w:rsidRDefault="00740134" w:rsidP="00740134">
      <w:pPr>
        <w:spacing w:after="0" w:line="240" w:lineRule="auto"/>
        <w:jc w:val="center"/>
        <w:rPr>
          <w:rFonts w:ascii="Times New Roman" w:eastAsia="Times New Roman" w:hAnsi="Times New Roman" w:cs="Times New Roman"/>
          <w:b/>
          <w:sz w:val="23"/>
          <w:szCs w:val="23"/>
          <w:lang w:eastAsia="hu-HU"/>
        </w:rPr>
      </w:pPr>
      <w:r w:rsidRPr="004A1E5B">
        <w:rPr>
          <w:rFonts w:ascii="Times New Roman" w:eastAsia="Times New Roman" w:hAnsi="Times New Roman" w:cs="Times New Roman"/>
          <w:b/>
          <w:sz w:val="23"/>
          <w:szCs w:val="23"/>
          <w:lang w:eastAsia="hu-HU"/>
        </w:rPr>
        <w:t xml:space="preserve">h a t á r o z a t </w:t>
      </w:r>
      <w:proofErr w:type="gramStart"/>
      <w:r w:rsidRPr="004A1E5B">
        <w:rPr>
          <w:rFonts w:ascii="Times New Roman" w:eastAsia="Times New Roman" w:hAnsi="Times New Roman" w:cs="Times New Roman"/>
          <w:b/>
          <w:sz w:val="23"/>
          <w:szCs w:val="23"/>
          <w:lang w:eastAsia="hu-HU"/>
        </w:rPr>
        <w:t>a</w:t>
      </w:r>
      <w:proofErr w:type="gramEnd"/>
    </w:p>
    <w:p w:rsidR="00740134" w:rsidRPr="004A1E5B" w:rsidRDefault="00740134" w:rsidP="00740134">
      <w:pPr>
        <w:spacing w:after="120" w:line="240" w:lineRule="auto"/>
        <w:jc w:val="center"/>
        <w:rPr>
          <w:rFonts w:ascii="Times New Roman" w:eastAsia="Times New Roman" w:hAnsi="Times New Roman" w:cs="Times New Roman"/>
          <w:b/>
          <w:sz w:val="23"/>
          <w:szCs w:val="23"/>
          <w:lang w:eastAsia="hu-HU"/>
        </w:rPr>
      </w:pPr>
    </w:p>
    <w:p w:rsidR="00740134" w:rsidRPr="00E41538" w:rsidRDefault="00740134" w:rsidP="00740134">
      <w:pPr>
        <w:spacing w:after="0" w:line="240" w:lineRule="auto"/>
        <w:jc w:val="center"/>
        <w:rPr>
          <w:rFonts w:ascii="Times New Roman" w:hAnsi="Times New Roman" w:cs="Times New Roman"/>
          <w:b/>
          <w:sz w:val="24"/>
          <w:szCs w:val="24"/>
        </w:rPr>
      </w:pPr>
      <w:r w:rsidRPr="00E41538">
        <w:rPr>
          <w:rFonts w:ascii="Times New Roman" w:hAnsi="Times New Roman" w:cs="Times New Roman"/>
          <w:b/>
          <w:sz w:val="24"/>
          <w:szCs w:val="24"/>
        </w:rPr>
        <w:t>Beszámoló a Nyíregyháza Hiv</w:t>
      </w:r>
      <w:r>
        <w:rPr>
          <w:rFonts w:ascii="Times New Roman" w:hAnsi="Times New Roman" w:cs="Times New Roman"/>
          <w:b/>
          <w:sz w:val="24"/>
          <w:szCs w:val="24"/>
        </w:rPr>
        <w:t>atásos Tűzoltóparancsnokság 2019</w:t>
      </w:r>
      <w:r w:rsidRPr="00E41538">
        <w:rPr>
          <w:rFonts w:ascii="Times New Roman" w:hAnsi="Times New Roman" w:cs="Times New Roman"/>
          <w:b/>
          <w:sz w:val="24"/>
          <w:szCs w:val="24"/>
        </w:rPr>
        <w:t>. évi munkájáról</w:t>
      </w:r>
    </w:p>
    <w:p w:rsidR="00740134" w:rsidRPr="004A1E5B" w:rsidRDefault="00740134" w:rsidP="00740134">
      <w:pPr>
        <w:spacing w:after="0" w:line="240" w:lineRule="auto"/>
        <w:jc w:val="center"/>
        <w:rPr>
          <w:rFonts w:ascii="Times New Roman" w:eastAsia="Times New Roman" w:hAnsi="Times New Roman" w:cs="Times New Roman"/>
          <w:b/>
          <w:sz w:val="23"/>
          <w:szCs w:val="23"/>
          <w:lang w:eastAsia="hu-HU"/>
        </w:rPr>
      </w:pPr>
      <w:r w:rsidRPr="004A1E5B">
        <w:rPr>
          <w:rFonts w:ascii="Times New Roman" w:eastAsia="Times New Roman" w:hAnsi="Times New Roman" w:cs="Times New Roman"/>
          <w:b/>
          <w:sz w:val="23"/>
          <w:szCs w:val="23"/>
          <w:lang w:eastAsia="hu-HU"/>
        </w:rPr>
        <w:t>– című napirendi ponthoz</w:t>
      </w:r>
    </w:p>
    <w:p w:rsidR="00740134" w:rsidRPr="004A1E5B" w:rsidRDefault="00740134" w:rsidP="00740134">
      <w:pPr>
        <w:spacing w:after="120" w:line="240" w:lineRule="auto"/>
        <w:jc w:val="center"/>
        <w:rPr>
          <w:rFonts w:ascii="Times New Roman" w:eastAsia="Times New Roman" w:hAnsi="Times New Roman" w:cs="Times New Roman"/>
          <w:sz w:val="23"/>
          <w:szCs w:val="23"/>
          <w:lang w:eastAsia="hu-HU"/>
        </w:rPr>
      </w:pPr>
    </w:p>
    <w:p w:rsidR="00740134" w:rsidRDefault="00740134" w:rsidP="00740134">
      <w:pPr>
        <w:spacing w:after="0" w:line="240" w:lineRule="auto"/>
        <w:rPr>
          <w:rFonts w:ascii="Times New Roman" w:eastAsia="Times New Roman" w:hAnsi="Times New Roman" w:cs="Times New Roman"/>
          <w:sz w:val="23"/>
          <w:szCs w:val="23"/>
          <w:lang w:eastAsia="hu-HU"/>
        </w:rPr>
      </w:pPr>
      <w:proofErr w:type="gramStart"/>
      <w:r w:rsidRPr="004A1E5B">
        <w:rPr>
          <w:rFonts w:ascii="Times New Roman" w:eastAsia="Times New Roman" w:hAnsi="Times New Roman" w:cs="Times New Roman"/>
          <w:sz w:val="23"/>
          <w:szCs w:val="23"/>
          <w:lang w:eastAsia="hu-HU"/>
        </w:rPr>
        <w:t>A  K</w:t>
      </w:r>
      <w:proofErr w:type="gramEnd"/>
      <w:r w:rsidRPr="004A1E5B">
        <w:rPr>
          <w:rFonts w:ascii="Times New Roman" w:eastAsia="Times New Roman" w:hAnsi="Times New Roman" w:cs="Times New Roman"/>
          <w:sz w:val="23"/>
          <w:szCs w:val="23"/>
          <w:lang w:eastAsia="hu-HU"/>
        </w:rPr>
        <w:t xml:space="preserve"> É P V I S E L Ő – T E S T Ü L E T</w:t>
      </w:r>
    </w:p>
    <w:p w:rsidR="00740134" w:rsidRPr="004A1E5B" w:rsidRDefault="00740134" w:rsidP="00740134">
      <w:pPr>
        <w:spacing w:after="0" w:line="240" w:lineRule="auto"/>
        <w:rPr>
          <w:rFonts w:ascii="Times New Roman" w:eastAsia="Times New Roman" w:hAnsi="Times New Roman" w:cs="Times New Roman"/>
          <w:sz w:val="23"/>
          <w:szCs w:val="23"/>
          <w:lang w:eastAsia="hu-HU"/>
        </w:rPr>
      </w:pPr>
    </w:p>
    <w:p w:rsidR="00740134" w:rsidRPr="004A1E5B" w:rsidRDefault="00740134" w:rsidP="00740134">
      <w:pPr>
        <w:spacing w:after="0" w:line="240" w:lineRule="auto"/>
        <w:jc w:val="both"/>
        <w:rPr>
          <w:rFonts w:ascii="Times New Roman" w:eastAsia="Times New Roman" w:hAnsi="Times New Roman" w:cs="Times New Roman"/>
          <w:sz w:val="23"/>
          <w:szCs w:val="23"/>
          <w:lang w:eastAsia="hu-HU"/>
        </w:rPr>
      </w:pPr>
      <w:proofErr w:type="gramStart"/>
      <w:r>
        <w:rPr>
          <w:rFonts w:ascii="Times New Roman" w:eastAsia="Times New Roman" w:hAnsi="Times New Roman" w:cs="Times New Roman"/>
          <w:sz w:val="23"/>
          <w:szCs w:val="23"/>
          <w:lang w:eastAsia="hu-HU"/>
        </w:rPr>
        <w:t>a</w:t>
      </w:r>
      <w:proofErr w:type="gramEnd"/>
      <w:r>
        <w:rPr>
          <w:rFonts w:ascii="Times New Roman" w:eastAsia="Times New Roman" w:hAnsi="Times New Roman" w:cs="Times New Roman"/>
          <w:sz w:val="23"/>
          <w:szCs w:val="23"/>
          <w:lang w:eastAsia="hu-HU"/>
        </w:rPr>
        <w:t xml:space="preserve"> </w:t>
      </w:r>
      <w:r w:rsidRPr="00923985">
        <w:rPr>
          <w:rFonts w:ascii="Times New Roman" w:hAnsi="Times New Roman" w:cs="Times New Roman"/>
          <w:sz w:val="24"/>
          <w:szCs w:val="24"/>
        </w:rPr>
        <w:t>Nyíregyháza Hiva</w:t>
      </w:r>
      <w:r>
        <w:rPr>
          <w:rFonts w:ascii="Times New Roman" w:hAnsi="Times New Roman" w:cs="Times New Roman"/>
          <w:sz w:val="24"/>
          <w:szCs w:val="24"/>
        </w:rPr>
        <w:t>tásos Tűzoltóparancsnokság 2019.</w:t>
      </w:r>
      <w:r w:rsidRPr="00923985">
        <w:rPr>
          <w:rFonts w:ascii="Times New Roman" w:hAnsi="Times New Roman" w:cs="Times New Roman"/>
          <w:sz w:val="24"/>
          <w:szCs w:val="24"/>
        </w:rPr>
        <w:t xml:space="preserve"> évi munkájáról</w:t>
      </w:r>
      <w:r w:rsidRPr="004A1E5B">
        <w:rPr>
          <w:rFonts w:ascii="Times New Roman" w:eastAsia="Times New Roman" w:hAnsi="Times New Roman" w:cs="Times New Roman"/>
          <w:sz w:val="23"/>
          <w:szCs w:val="23"/>
          <w:lang w:eastAsia="hu-HU"/>
        </w:rPr>
        <w:t xml:space="preserve"> szóló beszámolóját megtárgyalta és azt elfogadja. </w:t>
      </w:r>
    </w:p>
    <w:p w:rsidR="00740134" w:rsidRDefault="00740134" w:rsidP="00740134">
      <w:pPr>
        <w:spacing w:after="0" w:line="240" w:lineRule="auto"/>
        <w:jc w:val="both"/>
        <w:rPr>
          <w:rFonts w:ascii="Times New Roman" w:eastAsia="Times New Roman" w:hAnsi="Times New Roman" w:cs="Times New Roman"/>
          <w:sz w:val="23"/>
          <w:szCs w:val="23"/>
          <w:lang w:eastAsia="hu-HU"/>
        </w:rPr>
      </w:pPr>
    </w:p>
    <w:p w:rsidR="006A077C" w:rsidRDefault="006A077C" w:rsidP="00740134">
      <w:pPr>
        <w:spacing w:after="0" w:line="240" w:lineRule="auto"/>
        <w:jc w:val="both"/>
        <w:rPr>
          <w:rFonts w:ascii="Times New Roman" w:eastAsia="Times New Roman" w:hAnsi="Times New Roman" w:cs="Times New Roman"/>
          <w:sz w:val="23"/>
          <w:szCs w:val="23"/>
          <w:lang w:eastAsia="hu-HU"/>
        </w:rPr>
      </w:pPr>
    </w:p>
    <w:p w:rsidR="00740134" w:rsidRDefault="00740134" w:rsidP="006C0AA0">
      <w:pPr>
        <w:spacing w:after="0" w:line="240" w:lineRule="auto"/>
        <w:jc w:val="both"/>
        <w:rPr>
          <w:rFonts w:ascii="Times New Roman" w:hAnsi="Times New Roman" w:cs="Times New Roman"/>
          <w:b/>
          <w:sz w:val="24"/>
          <w:szCs w:val="24"/>
          <w:u w:val="single"/>
        </w:rPr>
      </w:pPr>
      <w:r w:rsidRPr="008A54C3">
        <w:rPr>
          <w:rFonts w:ascii="Times New Roman" w:hAnsi="Times New Roman" w:cs="Times New Roman"/>
          <w:b/>
          <w:sz w:val="24"/>
          <w:szCs w:val="24"/>
          <w:u w:val="single"/>
        </w:rPr>
        <w:lastRenderedPageBreak/>
        <w:t>6.)Napirendi pont</w:t>
      </w:r>
    </w:p>
    <w:p w:rsidR="008A54C3" w:rsidRDefault="008A54C3" w:rsidP="006C0AA0">
      <w:pPr>
        <w:spacing w:after="0" w:line="240" w:lineRule="auto"/>
        <w:jc w:val="both"/>
        <w:rPr>
          <w:rFonts w:ascii="Times New Roman" w:hAnsi="Times New Roman" w:cs="Times New Roman"/>
          <w:b/>
          <w:sz w:val="24"/>
          <w:szCs w:val="24"/>
          <w:u w:val="single"/>
        </w:rPr>
      </w:pPr>
    </w:p>
    <w:p w:rsidR="008A54C3" w:rsidRPr="008A54C3" w:rsidRDefault="008A54C3" w:rsidP="006C0AA0">
      <w:pPr>
        <w:spacing w:after="0" w:line="240" w:lineRule="auto"/>
        <w:jc w:val="both"/>
        <w:rPr>
          <w:rFonts w:ascii="Times New Roman" w:hAnsi="Times New Roman" w:cs="Times New Roman"/>
          <w:b/>
          <w:sz w:val="24"/>
          <w:szCs w:val="24"/>
        </w:rPr>
      </w:pPr>
      <w:r w:rsidRPr="008A54C3">
        <w:rPr>
          <w:rFonts w:ascii="Times New Roman" w:hAnsi="Times New Roman" w:cs="Times New Roman"/>
          <w:b/>
          <w:sz w:val="24"/>
          <w:szCs w:val="24"/>
        </w:rPr>
        <w:t>Beszámoló Ibrány Város Közbiztonságának helyzetéről, a közbiztonság érdekében 2019. évben tett intézkedésekről</w:t>
      </w:r>
    </w:p>
    <w:p w:rsidR="008A54C3" w:rsidRDefault="008A54C3" w:rsidP="006C0AA0">
      <w:pPr>
        <w:spacing w:after="0" w:line="240" w:lineRule="auto"/>
        <w:jc w:val="both"/>
        <w:rPr>
          <w:rFonts w:ascii="Times New Roman" w:hAnsi="Times New Roman" w:cs="Times New Roman"/>
          <w:b/>
          <w:sz w:val="24"/>
          <w:szCs w:val="24"/>
          <w:u w:val="single"/>
        </w:rPr>
      </w:pPr>
    </w:p>
    <w:p w:rsidR="008A54C3" w:rsidRDefault="008A54C3" w:rsidP="006C0AA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Előadó:</w:t>
      </w:r>
      <w:r w:rsidRPr="008A54C3">
        <w:rPr>
          <w:rFonts w:ascii="Times New Roman" w:hAnsi="Times New Roman" w:cs="Times New Roman"/>
          <w:b/>
          <w:sz w:val="24"/>
          <w:szCs w:val="24"/>
        </w:rPr>
        <w:t xml:space="preserve"> Szűcs István Tibor Rendőrőrs parancsnok</w:t>
      </w:r>
    </w:p>
    <w:p w:rsidR="008A54C3" w:rsidRDefault="008A54C3" w:rsidP="006C0AA0">
      <w:pPr>
        <w:spacing w:after="0" w:line="240" w:lineRule="auto"/>
        <w:jc w:val="both"/>
        <w:rPr>
          <w:rFonts w:ascii="Times New Roman" w:hAnsi="Times New Roman" w:cs="Times New Roman"/>
          <w:b/>
          <w:sz w:val="24"/>
          <w:szCs w:val="24"/>
        </w:rPr>
      </w:pPr>
    </w:p>
    <w:p w:rsidR="008A54C3" w:rsidRPr="0086783B" w:rsidRDefault="008A54C3" w:rsidP="006C0AA0">
      <w:pPr>
        <w:spacing w:after="0" w:line="240" w:lineRule="auto"/>
        <w:jc w:val="both"/>
        <w:rPr>
          <w:rFonts w:ascii="Times New Roman" w:hAnsi="Times New Roman" w:cs="Times New Roman"/>
          <w:sz w:val="24"/>
          <w:szCs w:val="24"/>
        </w:rPr>
      </w:pPr>
      <w:r w:rsidRPr="008A54C3">
        <w:rPr>
          <w:rFonts w:ascii="Times New Roman" w:hAnsi="Times New Roman" w:cs="Times New Roman"/>
          <w:sz w:val="24"/>
          <w:szCs w:val="24"/>
          <w:u w:val="single"/>
        </w:rPr>
        <w:t>Trencsényi Imre polgármester</w:t>
      </w:r>
      <w:r w:rsidRPr="0086783B">
        <w:rPr>
          <w:rFonts w:ascii="Times New Roman" w:hAnsi="Times New Roman" w:cs="Times New Roman"/>
          <w:sz w:val="24"/>
          <w:szCs w:val="24"/>
        </w:rPr>
        <w:t>: Megkérdezem Szűcs István Tibor Rendőrőrs parancsnok urat, hogy kívánja-e szóban kiegészíteni a beszámolót?</w:t>
      </w:r>
    </w:p>
    <w:p w:rsidR="008A54C3" w:rsidRDefault="008A54C3" w:rsidP="006C0AA0">
      <w:pPr>
        <w:spacing w:after="0" w:line="240" w:lineRule="auto"/>
        <w:jc w:val="both"/>
        <w:rPr>
          <w:rFonts w:ascii="Times New Roman" w:hAnsi="Times New Roman" w:cs="Times New Roman"/>
          <w:sz w:val="24"/>
          <w:szCs w:val="24"/>
          <w:u w:val="single"/>
        </w:rPr>
      </w:pPr>
    </w:p>
    <w:p w:rsidR="008A54C3" w:rsidRDefault="008A54C3" w:rsidP="006C0AA0">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Szűcs István Tibor Rendőrőrs parancsnok:</w:t>
      </w:r>
      <w:r>
        <w:rPr>
          <w:rFonts w:ascii="Times New Roman" w:hAnsi="Times New Roman" w:cs="Times New Roman"/>
          <w:sz w:val="24"/>
          <w:szCs w:val="24"/>
        </w:rPr>
        <w:t xml:space="preserve"> A beszámolóban nem a </w:t>
      </w:r>
      <w:r w:rsidR="00814019">
        <w:rPr>
          <w:rFonts w:ascii="Times New Roman" w:hAnsi="Times New Roman" w:cs="Times New Roman"/>
          <w:sz w:val="24"/>
          <w:szCs w:val="24"/>
        </w:rPr>
        <w:t xml:space="preserve">mi </w:t>
      </w:r>
      <w:r w:rsidR="0086783B">
        <w:rPr>
          <w:rFonts w:ascii="Times New Roman" w:hAnsi="Times New Roman" w:cs="Times New Roman"/>
          <w:sz w:val="24"/>
          <w:szCs w:val="24"/>
        </w:rPr>
        <w:t>ere</w:t>
      </w:r>
      <w:r w:rsidR="00814019">
        <w:rPr>
          <w:rFonts w:ascii="Times New Roman" w:hAnsi="Times New Roman" w:cs="Times New Roman"/>
          <w:sz w:val="24"/>
          <w:szCs w:val="24"/>
        </w:rPr>
        <w:t>dményességi mutatók szerepelnek, mivel a statisztika alapján az a Kapitányság szintjén van összesítve.</w:t>
      </w:r>
      <w:r w:rsidR="0086783B">
        <w:rPr>
          <w:rFonts w:ascii="Times New Roman" w:hAnsi="Times New Roman" w:cs="Times New Roman"/>
          <w:sz w:val="24"/>
          <w:szCs w:val="24"/>
        </w:rPr>
        <w:t xml:space="preserve"> Az elért eredmények nem csak az </w:t>
      </w:r>
      <w:proofErr w:type="spellStart"/>
      <w:r w:rsidR="0086783B">
        <w:rPr>
          <w:rFonts w:ascii="Times New Roman" w:hAnsi="Times New Roman" w:cs="Times New Roman"/>
          <w:sz w:val="24"/>
          <w:szCs w:val="24"/>
        </w:rPr>
        <w:t>ibrányi</w:t>
      </w:r>
      <w:proofErr w:type="spellEnd"/>
      <w:r w:rsidR="0086783B">
        <w:rPr>
          <w:rFonts w:ascii="Times New Roman" w:hAnsi="Times New Roman" w:cs="Times New Roman"/>
          <w:sz w:val="24"/>
          <w:szCs w:val="24"/>
        </w:rPr>
        <w:t xml:space="preserve"> Rendőrőrs, hanem a Központi Rendőrkapitányság eredményességét is mutatja. </w:t>
      </w:r>
    </w:p>
    <w:p w:rsidR="0086783B" w:rsidRDefault="0086783B" w:rsidP="006C0AA0">
      <w:pPr>
        <w:spacing w:after="0" w:line="240" w:lineRule="auto"/>
        <w:jc w:val="both"/>
        <w:rPr>
          <w:rFonts w:ascii="Times New Roman" w:hAnsi="Times New Roman" w:cs="Times New Roman"/>
          <w:sz w:val="24"/>
          <w:szCs w:val="24"/>
        </w:rPr>
      </w:pPr>
    </w:p>
    <w:p w:rsidR="0086783B" w:rsidRDefault="0086783B" w:rsidP="006C0AA0">
      <w:pPr>
        <w:spacing w:after="0" w:line="240" w:lineRule="auto"/>
        <w:jc w:val="both"/>
        <w:rPr>
          <w:rFonts w:ascii="Times New Roman" w:hAnsi="Times New Roman" w:cs="Times New Roman"/>
          <w:sz w:val="24"/>
          <w:szCs w:val="24"/>
        </w:rPr>
      </w:pPr>
      <w:r w:rsidRPr="0086783B">
        <w:rPr>
          <w:rFonts w:ascii="Times New Roman" w:hAnsi="Times New Roman" w:cs="Times New Roman"/>
          <w:sz w:val="24"/>
          <w:szCs w:val="24"/>
          <w:u w:val="single"/>
        </w:rPr>
        <w:t>Kovács Ferenc tanácsnok:</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Nagyon szépen köszönjük a Rendőrőrsnek a munkát. </w:t>
      </w:r>
    </w:p>
    <w:p w:rsidR="0086783B" w:rsidRDefault="0086783B" w:rsidP="006C0AA0">
      <w:pPr>
        <w:spacing w:after="0" w:line="240" w:lineRule="auto"/>
        <w:jc w:val="both"/>
        <w:rPr>
          <w:rFonts w:ascii="Times New Roman" w:hAnsi="Times New Roman" w:cs="Times New Roman"/>
          <w:sz w:val="24"/>
          <w:szCs w:val="24"/>
        </w:rPr>
      </w:pPr>
    </w:p>
    <w:p w:rsidR="00BB2B49" w:rsidRDefault="0086783B" w:rsidP="006C0AA0">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Dr. Szegedi Tibor Zsolt alpolgármester:</w:t>
      </w:r>
      <w:r>
        <w:rPr>
          <w:rFonts w:ascii="Times New Roman" w:hAnsi="Times New Roman" w:cs="Times New Roman"/>
          <w:sz w:val="24"/>
          <w:szCs w:val="24"/>
        </w:rPr>
        <w:t xml:space="preserve"> Gratulálok az eredményekhez, évről-év</w:t>
      </w:r>
      <w:r w:rsidR="006927E1">
        <w:rPr>
          <w:rFonts w:ascii="Times New Roman" w:hAnsi="Times New Roman" w:cs="Times New Roman"/>
          <w:sz w:val="24"/>
          <w:szCs w:val="24"/>
        </w:rPr>
        <w:t xml:space="preserve">re következő a javulás. </w:t>
      </w:r>
      <w:r>
        <w:rPr>
          <w:rFonts w:ascii="Times New Roman" w:hAnsi="Times New Roman" w:cs="Times New Roman"/>
          <w:sz w:val="24"/>
          <w:szCs w:val="24"/>
        </w:rPr>
        <w:t xml:space="preserve">Viszont észrevételem lenne, bár minden testületi ülésen felvetődik </w:t>
      </w:r>
      <w:proofErr w:type="gramStart"/>
      <w:r>
        <w:rPr>
          <w:rFonts w:ascii="Times New Roman" w:hAnsi="Times New Roman" w:cs="Times New Roman"/>
          <w:sz w:val="24"/>
          <w:szCs w:val="24"/>
        </w:rPr>
        <w:t>probléma</w:t>
      </w:r>
      <w:proofErr w:type="gramEnd"/>
      <w:r>
        <w:rPr>
          <w:rFonts w:ascii="Times New Roman" w:hAnsi="Times New Roman" w:cs="Times New Roman"/>
          <w:sz w:val="24"/>
          <w:szCs w:val="24"/>
        </w:rPr>
        <w:t>ként, a közlekedésbiztonság. Ebben nem nagyon látok változást. Olyan helyen parkolnak autók, ahol balesetvesz</w:t>
      </w:r>
      <w:r w:rsidR="00487BA9">
        <w:rPr>
          <w:rFonts w:ascii="Times New Roman" w:hAnsi="Times New Roman" w:cs="Times New Roman"/>
          <w:sz w:val="24"/>
          <w:szCs w:val="24"/>
        </w:rPr>
        <w:t xml:space="preserve">élyes. Kossuth utca továbbra is gondot jelent a parkolás, de most az épülő Közösségi háznál is lesz parkoló, csak igénybe kellene vennie a lakosságnak. A ballagási időszak </w:t>
      </w:r>
    </w:p>
    <w:p w:rsidR="0086783B" w:rsidRDefault="00487BA9" w:rsidP="006C0AA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megterhelő</w:t>
      </w:r>
      <w:proofErr w:type="gramEnd"/>
      <w:r>
        <w:rPr>
          <w:rFonts w:ascii="Times New Roman" w:hAnsi="Times New Roman" w:cs="Times New Roman"/>
          <w:sz w:val="24"/>
          <w:szCs w:val="24"/>
        </w:rPr>
        <w:t xml:space="preserve"> volt most a lakosságnak. </w:t>
      </w:r>
      <w:r w:rsidR="0090552B">
        <w:rPr>
          <w:rFonts w:ascii="Times New Roman" w:hAnsi="Times New Roman" w:cs="Times New Roman"/>
          <w:sz w:val="24"/>
          <w:szCs w:val="24"/>
        </w:rPr>
        <w:t>De</w:t>
      </w:r>
      <w:r w:rsidR="003F4945">
        <w:rPr>
          <w:rFonts w:ascii="Times New Roman" w:hAnsi="Times New Roman" w:cs="Times New Roman"/>
          <w:sz w:val="24"/>
          <w:szCs w:val="24"/>
        </w:rPr>
        <w:t xml:space="preserve"> ez</w:t>
      </w:r>
      <w:r w:rsidR="00157C99">
        <w:rPr>
          <w:rFonts w:ascii="Times New Roman" w:hAnsi="Times New Roman" w:cs="Times New Roman"/>
          <w:sz w:val="24"/>
          <w:szCs w:val="24"/>
        </w:rPr>
        <w:t xml:space="preserve"> már most megszűnik. </w:t>
      </w:r>
    </w:p>
    <w:p w:rsidR="003F4945" w:rsidRDefault="003F4945" w:rsidP="006C0AA0">
      <w:pPr>
        <w:spacing w:after="0" w:line="240" w:lineRule="auto"/>
        <w:jc w:val="both"/>
        <w:rPr>
          <w:rFonts w:ascii="Times New Roman" w:hAnsi="Times New Roman" w:cs="Times New Roman"/>
          <w:sz w:val="24"/>
          <w:szCs w:val="24"/>
        </w:rPr>
      </w:pPr>
    </w:p>
    <w:p w:rsidR="003F4945" w:rsidRDefault="006F6644" w:rsidP="006C0AA0">
      <w:pPr>
        <w:spacing w:after="0" w:line="240" w:lineRule="auto"/>
        <w:jc w:val="both"/>
        <w:rPr>
          <w:rFonts w:ascii="Times New Roman" w:hAnsi="Times New Roman" w:cs="Times New Roman"/>
          <w:sz w:val="24"/>
          <w:szCs w:val="24"/>
        </w:rPr>
      </w:pPr>
      <w:r w:rsidRPr="006F6644">
        <w:rPr>
          <w:rFonts w:ascii="Times New Roman" w:hAnsi="Times New Roman" w:cs="Times New Roman"/>
          <w:sz w:val="24"/>
          <w:szCs w:val="24"/>
          <w:u w:val="single"/>
        </w:rPr>
        <w:t>Szoboszlai Ildikó Gyermekjóléti és Családsegítő Szolgálat vezetője:</w:t>
      </w:r>
      <w:r>
        <w:rPr>
          <w:rFonts w:ascii="Times New Roman" w:hAnsi="Times New Roman" w:cs="Times New Roman"/>
          <w:sz w:val="24"/>
          <w:szCs w:val="24"/>
        </w:rPr>
        <w:t xml:space="preserve"> Szeretném megköszönni az együtt működést, segítséget, és továbbra is ilyen munkát kívánok. </w:t>
      </w:r>
    </w:p>
    <w:p w:rsidR="006F6644" w:rsidRDefault="006F6644" w:rsidP="006C0AA0">
      <w:pPr>
        <w:spacing w:after="0" w:line="240" w:lineRule="auto"/>
        <w:jc w:val="both"/>
        <w:rPr>
          <w:rFonts w:ascii="Times New Roman" w:hAnsi="Times New Roman" w:cs="Times New Roman"/>
          <w:sz w:val="24"/>
          <w:szCs w:val="24"/>
        </w:rPr>
      </w:pPr>
    </w:p>
    <w:p w:rsidR="006F6644" w:rsidRDefault="006F6644" w:rsidP="006C0AA0">
      <w:pPr>
        <w:spacing w:after="0" w:line="240" w:lineRule="auto"/>
        <w:jc w:val="both"/>
        <w:rPr>
          <w:rFonts w:ascii="Times New Roman" w:hAnsi="Times New Roman" w:cs="Times New Roman"/>
          <w:sz w:val="24"/>
          <w:szCs w:val="24"/>
        </w:rPr>
      </w:pPr>
      <w:r w:rsidRPr="006F6644">
        <w:rPr>
          <w:rFonts w:ascii="Times New Roman" w:hAnsi="Times New Roman" w:cs="Times New Roman"/>
          <w:sz w:val="24"/>
          <w:szCs w:val="24"/>
          <w:u w:val="single"/>
        </w:rPr>
        <w:t>Tábori Tibor tanácsnok</w:t>
      </w:r>
      <w:proofErr w:type="gramStart"/>
      <w:r w:rsidRPr="006F6644">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Csatlakoznék</w:t>
      </w:r>
      <w:proofErr w:type="gramEnd"/>
      <w:r>
        <w:rPr>
          <w:rFonts w:ascii="Times New Roman" w:hAnsi="Times New Roman" w:cs="Times New Roman"/>
          <w:sz w:val="24"/>
          <w:szCs w:val="24"/>
        </w:rPr>
        <w:t xml:space="preserve"> az előttem szólókhoz pontosan azért, mert azoknak a bűneseteknek a száma csökkent, amelyek </w:t>
      </w:r>
      <w:r w:rsidR="00A20AC9">
        <w:rPr>
          <w:rFonts w:ascii="Times New Roman" w:hAnsi="Times New Roman" w:cs="Times New Roman"/>
          <w:sz w:val="24"/>
          <w:szCs w:val="24"/>
        </w:rPr>
        <w:t>leginkább érinti a lakosságot is.</w:t>
      </w:r>
      <w:r>
        <w:rPr>
          <w:rFonts w:ascii="Times New Roman" w:hAnsi="Times New Roman" w:cs="Times New Roman"/>
          <w:sz w:val="24"/>
          <w:szCs w:val="24"/>
        </w:rPr>
        <w:t xml:space="preserve"> Ez a Ti munkátokat dicséri. A rendőrség egyik feladata a prevenció, ami igen jól működik. </w:t>
      </w:r>
    </w:p>
    <w:p w:rsidR="006927E1" w:rsidRDefault="006927E1" w:rsidP="006C0AA0">
      <w:pPr>
        <w:spacing w:after="0" w:line="240" w:lineRule="auto"/>
        <w:jc w:val="both"/>
        <w:rPr>
          <w:rFonts w:ascii="Times New Roman" w:hAnsi="Times New Roman" w:cs="Times New Roman"/>
          <w:sz w:val="24"/>
          <w:szCs w:val="24"/>
        </w:rPr>
      </w:pPr>
    </w:p>
    <w:p w:rsidR="006927E1" w:rsidRPr="006F6644" w:rsidRDefault="006927E1" w:rsidP="006C0AA0">
      <w:pPr>
        <w:spacing w:after="0" w:line="240" w:lineRule="auto"/>
        <w:jc w:val="both"/>
        <w:rPr>
          <w:rFonts w:ascii="Times New Roman" w:hAnsi="Times New Roman" w:cs="Times New Roman"/>
          <w:sz w:val="24"/>
          <w:szCs w:val="24"/>
        </w:rPr>
      </w:pPr>
      <w:r w:rsidRPr="006927E1">
        <w:rPr>
          <w:rFonts w:ascii="Times New Roman" w:hAnsi="Times New Roman" w:cs="Times New Roman"/>
          <w:sz w:val="24"/>
          <w:szCs w:val="24"/>
          <w:u w:val="single"/>
        </w:rPr>
        <w:t>Szűcs István Tibor Rendőrőrs parancsnok</w:t>
      </w:r>
      <w:r>
        <w:rPr>
          <w:rFonts w:ascii="Times New Roman" w:hAnsi="Times New Roman" w:cs="Times New Roman"/>
          <w:sz w:val="24"/>
          <w:szCs w:val="24"/>
        </w:rPr>
        <w:t>: A közlekedésbiztonság terén valóban van tenni va</w:t>
      </w:r>
      <w:r w:rsidR="00976EDF">
        <w:rPr>
          <w:rFonts w:ascii="Times New Roman" w:hAnsi="Times New Roman" w:cs="Times New Roman"/>
          <w:sz w:val="24"/>
          <w:szCs w:val="24"/>
        </w:rPr>
        <w:t xml:space="preserve">ló. </w:t>
      </w:r>
      <w:r w:rsidR="00A20AC9">
        <w:rPr>
          <w:rFonts w:ascii="Times New Roman" w:hAnsi="Times New Roman" w:cs="Times New Roman"/>
          <w:sz w:val="24"/>
          <w:szCs w:val="24"/>
        </w:rPr>
        <w:t xml:space="preserve">Pozitívum , hogy az idén traffipax kezelői tanfolyamra tudtam beiskolázni itteni </w:t>
      </w:r>
      <w:proofErr w:type="gramStart"/>
      <w:r w:rsidR="00A20AC9">
        <w:rPr>
          <w:rFonts w:ascii="Times New Roman" w:hAnsi="Times New Roman" w:cs="Times New Roman"/>
          <w:sz w:val="24"/>
          <w:szCs w:val="24"/>
        </w:rPr>
        <w:t>kollégát</w:t>
      </w:r>
      <w:proofErr w:type="gramEnd"/>
      <w:r w:rsidR="00A20AC9">
        <w:rPr>
          <w:rFonts w:ascii="Times New Roman" w:hAnsi="Times New Roman" w:cs="Times New Roman"/>
          <w:sz w:val="24"/>
          <w:szCs w:val="24"/>
        </w:rPr>
        <w:t xml:space="preserve">, ami azért pozitívum, mert így a géppel hatékonyabban tudjuk a dinamikusan közlekedő szabálysértőkkel szemben fellépni. </w:t>
      </w:r>
      <w:r>
        <w:rPr>
          <w:rFonts w:ascii="Times New Roman" w:hAnsi="Times New Roman" w:cs="Times New Roman"/>
          <w:sz w:val="24"/>
          <w:szCs w:val="24"/>
        </w:rPr>
        <w:t>Szeretném megköszönni a jelenleg regnáló Roma elnökségnek és a polgárőrö</w:t>
      </w:r>
      <w:r w:rsidR="00976EDF">
        <w:rPr>
          <w:rFonts w:ascii="Times New Roman" w:hAnsi="Times New Roman" w:cs="Times New Roman"/>
          <w:sz w:val="24"/>
          <w:szCs w:val="24"/>
        </w:rPr>
        <w:t>k</w:t>
      </w:r>
      <w:r w:rsidR="00123D3C">
        <w:rPr>
          <w:rFonts w:ascii="Times New Roman" w:hAnsi="Times New Roman" w:cs="Times New Roman"/>
          <w:sz w:val="24"/>
          <w:szCs w:val="24"/>
        </w:rPr>
        <w:t>nek az</w:t>
      </w:r>
      <w:r w:rsidR="00976EDF">
        <w:rPr>
          <w:rFonts w:ascii="Times New Roman" w:hAnsi="Times New Roman" w:cs="Times New Roman"/>
          <w:sz w:val="24"/>
          <w:szCs w:val="24"/>
        </w:rPr>
        <w:t xml:space="preserve"> együttműködését, munkáját </w:t>
      </w:r>
      <w:r w:rsidR="00123D3C">
        <w:rPr>
          <w:rFonts w:ascii="Times New Roman" w:hAnsi="Times New Roman" w:cs="Times New Roman"/>
          <w:sz w:val="24"/>
          <w:szCs w:val="24"/>
        </w:rPr>
        <w:t>is a csendháborítások esetében.</w:t>
      </w:r>
      <w:r w:rsidR="00FF6719">
        <w:rPr>
          <w:rFonts w:ascii="Times New Roman" w:hAnsi="Times New Roman" w:cs="Times New Roman"/>
          <w:sz w:val="24"/>
          <w:szCs w:val="24"/>
        </w:rPr>
        <w:t xml:space="preserve"> </w:t>
      </w:r>
    </w:p>
    <w:p w:rsidR="00BB2B49" w:rsidRDefault="00BB2B49" w:rsidP="006C0AA0">
      <w:pPr>
        <w:spacing w:after="0" w:line="240" w:lineRule="auto"/>
        <w:jc w:val="both"/>
        <w:rPr>
          <w:rFonts w:ascii="Times New Roman" w:hAnsi="Times New Roman" w:cs="Times New Roman"/>
          <w:sz w:val="24"/>
          <w:szCs w:val="24"/>
        </w:rPr>
      </w:pPr>
    </w:p>
    <w:p w:rsidR="00123D3C" w:rsidRDefault="00FF6719" w:rsidP="006C0AA0">
      <w:pPr>
        <w:spacing w:after="0" w:line="240" w:lineRule="auto"/>
        <w:jc w:val="both"/>
        <w:rPr>
          <w:rFonts w:ascii="Times New Roman" w:hAnsi="Times New Roman" w:cs="Times New Roman"/>
          <w:sz w:val="24"/>
          <w:szCs w:val="24"/>
        </w:rPr>
      </w:pPr>
      <w:r w:rsidRPr="00FF6719">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w:t>
      </w:r>
      <w:r w:rsidR="00A20AC9">
        <w:rPr>
          <w:rFonts w:ascii="Times New Roman" w:hAnsi="Times New Roman" w:cs="Times New Roman"/>
          <w:sz w:val="24"/>
          <w:szCs w:val="24"/>
        </w:rPr>
        <w:t xml:space="preserve">Nekünk is, mint Képviselő-testületnek orvosolni kellene a  parkolással kapcsolatos </w:t>
      </w:r>
      <w:proofErr w:type="gramStart"/>
      <w:r w:rsidR="00A20AC9">
        <w:rPr>
          <w:rFonts w:ascii="Times New Roman" w:hAnsi="Times New Roman" w:cs="Times New Roman"/>
          <w:sz w:val="24"/>
          <w:szCs w:val="24"/>
        </w:rPr>
        <w:t>problémákat</w:t>
      </w:r>
      <w:proofErr w:type="gramEnd"/>
      <w:r w:rsidR="00A20AC9">
        <w:rPr>
          <w:rFonts w:ascii="Times New Roman" w:hAnsi="Times New Roman" w:cs="Times New Roman"/>
          <w:sz w:val="24"/>
          <w:szCs w:val="24"/>
        </w:rPr>
        <w:t>. K</w:t>
      </w:r>
      <w:r>
        <w:rPr>
          <w:rFonts w:ascii="Times New Roman" w:hAnsi="Times New Roman" w:cs="Times New Roman"/>
          <w:sz w:val="24"/>
          <w:szCs w:val="24"/>
        </w:rPr>
        <w:t xml:space="preserve">önnyíthetnénk úgy, hogy építenénk még parkolókat a városban. </w:t>
      </w:r>
    </w:p>
    <w:p w:rsidR="00FF6719" w:rsidRDefault="00FF6719" w:rsidP="006C0AA0">
      <w:pPr>
        <w:spacing w:after="0" w:line="240" w:lineRule="auto"/>
        <w:jc w:val="both"/>
        <w:rPr>
          <w:rFonts w:ascii="Times New Roman" w:hAnsi="Times New Roman" w:cs="Times New Roman"/>
          <w:sz w:val="24"/>
          <w:szCs w:val="24"/>
        </w:rPr>
      </w:pPr>
    </w:p>
    <w:p w:rsidR="00FF6719" w:rsidRDefault="00FF6719" w:rsidP="006C0AA0">
      <w:pPr>
        <w:spacing w:after="0" w:line="240" w:lineRule="auto"/>
        <w:jc w:val="both"/>
        <w:rPr>
          <w:rFonts w:ascii="Times New Roman" w:hAnsi="Times New Roman" w:cs="Times New Roman"/>
          <w:sz w:val="24"/>
          <w:szCs w:val="24"/>
        </w:rPr>
      </w:pPr>
      <w:r w:rsidRPr="00FF6719">
        <w:rPr>
          <w:rFonts w:ascii="Times New Roman" w:hAnsi="Times New Roman" w:cs="Times New Roman"/>
          <w:sz w:val="24"/>
          <w:szCs w:val="24"/>
          <w:u w:val="single"/>
        </w:rPr>
        <w:t>Dr. Szegedi Tibor Zsolt alpolgármester:</w:t>
      </w:r>
      <w:r>
        <w:rPr>
          <w:rFonts w:ascii="Times New Roman" w:hAnsi="Times New Roman" w:cs="Times New Roman"/>
          <w:sz w:val="24"/>
          <w:szCs w:val="24"/>
          <w:u w:val="single"/>
        </w:rPr>
        <w:t xml:space="preserve"> </w:t>
      </w:r>
      <w:r w:rsidR="00476B97">
        <w:rPr>
          <w:rFonts w:ascii="Times New Roman" w:hAnsi="Times New Roman" w:cs="Times New Roman"/>
          <w:sz w:val="24"/>
          <w:szCs w:val="24"/>
        </w:rPr>
        <w:t xml:space="preserve">Vannak parkolók a városban, de a lakások előtt nem építhetünk parkolót. </w:t>
      </w:r>
    </w:p>
    <w:p w:rsidR="00476B97" w:rsidRDefault="00476B97" w:rsidP="006C0AA0">
      <w:pPr>
        <w:spacing w:after="0" w:line="240" w:lineRule="auto"/>
        <w:jc w:val="both"/>
        <w:rPr>
          <w:rFonts w:ascii="Times New Roman" w:hAnsi="Times New Roman" w:cs="Times New Roman"/>
          <w:sz w:val="24"/>
          <w:szCs w:val="24"/>
        </w:rPr>
      </w:pPr>
    </w:p>
    <w:p w:rsidR="00476B97" w:rsidRDefault="00476B97" w:rsidP="006C0AA0">
      <w:pPr>
        <w:spacing w:after="0" w:line="240" w:lineRule="auto"/>
        <w:jc w:val="both"/>
        <w:rPr>
          <w:rFonts w:ascii="Times New Roman" w:hAnsi="Times New Roman" w:cs="Times New Roman"/>
          <w:sz w:val="24"/>
          <w:szCs w:val="24"/>
        </w:rPr>
      </w:pPr>
      <w:r w:rsidRPr="00B1281A">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Az óvoda és Szőlő utca sarkán elkerítettük azt a telket, ahol mindig kocsik parkoltak. Most a Kossuth utcán a Közösségi háznál is lesz parkoló kialakítva. Csak igénybe kellene vennie a lakosságnak. Tiltó táblát figyelembe kellene venni. </w:t>
      </w:r>
    </w:p>
    <w:p w:rsidR="00476B97" w:rsidRDefault="00B1281A" w:rsidP="006C0A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Gratulálok én is a munkátokhoz.</w:t>
      </w:r>
    </w:p>
    <w:p w:rsidR="00B1281A" w:rsidRDefault="00BB2B49" w:rsidP="00B12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Javaslom a Képviselő-testületnek, hogy a</w:t>
      </w:r>
      <w:r w:rsidR="00B1281A">
        <w:rPr>
          <w:rFonts w:ascii="Times New Roman" w:hAnsi="Times New Roman" w:cs="Times New Roman"/>
          <w:sz w:val="24"/>
          <w:szCs w:val="24"/>
        </w:rPr>
        <w:t>z</w:t>
      </w:r>
      <w:r>
        <w:rPr>
          <w:rFonts w:ascii="Times New Roman" w:hAnsi="Times New Roman" w:cs="Times New Roman"/>
          <w:sz w:val="24"/>
          <w:szCs w:val="24"/>
        </w:rPr>
        <w:t xml:space="preserve"> </w:t>
      </w:r>
      <w:r w:rsidR="00B1281A" w:rsidRPr="00B1281A">
        <w:rPr>
          <w:rFonts w:ascii="Times New Roman" w:hAnsi="Times New Roman" w:cs="Times New Roman"/>
          <w:sz w:val="24"/>
          <w:szCs w:val="24"/>
        </w:rPr>
        <w:t>Ibrány Város Közbiztonságának helyzetéről, a közbiztonság érdekében 2019. évben tett intézkedésekről</w:t>
      </w:r>
      <w:r w:rsidR="00B1281A">
        <w:rPr>
          <w:rFonts w:ascii="Times New Roman" w:hAnsi="Times New Roman" w:cs="Times New Roman"/>
          <w:sz w:val="24"/>
          <w:szCs w:val="24"/>
        </w:rPr>
        <w:t xml:space="preserve"> szóló beszámolót fogadjuk el.</w:t>
      </w:r>
    </w:p>
    <w:p w:rsidR="00B1281A" w:rsidRDefault="00B1281A" w:rsidP="00B1281A">
      <w:pPr>
        <w:spacing w:after="0" w:line="240" w:lineRule="auto"/>
        <w:jc w:val="both"/>
        <w:rPr>
          <w:rFonts w:ascii="Times New Roman" w:hAnsi="Times New Roman" w:cs="Times New Roman"/>
          <w:sz w:val="24"/>
          <w:szCs w:val="24"/>
        </w:rPr>
      </w:pPr>
    </w:p>
    <w:p w:rsidR="00B1281A" w:rsidRDefault="00B1281A" w:rsidP="00B12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8 igen szavazattal elfogadta, és a következő határozatot hozta:</w:t>
      </w:r>
    </w:p>
    <w:p w:rsidR="00B1281A" w:rsidRDefault="00B1281A" w:rsidP="00B1281A">
      <w:pPr>
        <w:spacing w:after="0" w:line="240" w:lineRule="auto"/>
        <w:jc w:val="both"/>
        <w:rPr>
          <w:rFonts w:ascii="Times New Roman" w:hAnsi="Times New Roman" w:cs="Times New Roman"/>
          <w:sz w:val="24"/>
          <w:szCs w:val="24"/>
        </w:rPr>
      </w:pPr>
    </w:p>
    <w:p w:rsidR="00B1281A" w:rsidRPr="008A54C3" w:rsidRDefault="00B1281A" w:rsidP="00B1281A">
      <w:pPr>
        <w:spacing w:after="0" w:line="240" w:lineRule="auto"/>
        <w:jc w:val="both"/>
        <w:rPr>
          <w:rFonts w:ascii="Times New Roman" w:hAnsi="Times New Roman" w:cs="Times New Roman"/>
          <w:b/>
          <w:sz w:val="24"/>
          <w:szCs w:val="24"/>
        </w:rPr>
      </w:pPr>
    </w:p>
    <w:p w:rsidR="00B1281A" w:rsidRPr="00992A52" w:rsidRDefault="00B1281A" w:rsidP="00B1281A">
      <w:pPr>
        <w:spacing w:after="0" w:line="240" w:lineRule="auto"/>
        <w:jc w:val="center"/>
        <w:rPr>
          <w:rFonts w:ascii="Times New Roman" w:eastAsia="Times New Roman" w:hAnsi="Times New Roman" w:cs="Times New Roman"/>
          <w:b/>
          <w:sz w:val="24"/>
          <w:szCs w:val="20"/>
          <w:lang w:eastAsia="hu-HU"/>
        </w:rPr>
      </w:pPr>
      <w:r w:rsidRPr="00992A52">
        <w:rPr>
          <w:rFonts w:ascii="Times New Roman" w:eastAsia="Times New Roman" w:hAnsi="Times New Roman" w:cs="Times New Roman"/>
          <w:b/>
          <w:sz w:val="24"/>
          <w:szCs w:val="20"/>
          <w:lang w:eastAsia="hu-HU"/>
        </w:rPr>
        <w:t>C7</w:t>
      </w:r>
    </w:p>
    <w:p w:rsidR="00B1281A" w:rsidRPr="00992A52" w:rsidRDefault="00B1281A" w:rsidP="00B1281A">
      <w:pPr>
        <w:spacing w:after="0" w:line="240" w:lineRule="auto"/>
        <w:jc w:val="center"/>
        <w:rPr>
          <w:rFonts w:ascii="Times New Roman" w:eastAsia="Times New Roman" w:hAnsi="Times New Roman" w:cs="Times New Roman"/>
          <w:b/>
          <w:sz w:val="24"/>
          <w:szCs w:val="20"/>
          <w:lang w:eastAsia="hu-HU"/>
        </w:rPr>
      </w:pPr>
      <w:r w:rsidRPr="00992A52">
        <w:rPr>
          <w:rFonts w:ascii="Times New Roman" w:eastAsia="Times New Roman" w:hAnsi="Times New Roman" w:cs="Times New Roman"/>
          <w:b/>
          <w:sz w:val="24"/>
          <w:szCs w:val="20"/>
          <w:lang w:eastAsia="hu-HU"/>
        </w:rPr>
        <w:t>IBRÁNY VÁROS KÉPVISELŐ TESTÜLETÉNEK</w:t>
      </w:r>
    </w:p>
    <w:p w:rsidR="00B1281A" w:rsidRPr="00992A52" w:rsidRDefault="00B1281A" w:rsidP="00B1281A">
      <w:pPr>
        <w:spacing w:after="0" w:line="240" w:lineRule="auto"/>
        <w:jc w:val="center"/>
        <w:rPr>
          <w:rFonts w:ascii="Times New Roman" w:eastAsia="Times New Roman" w:hAnsi="Times New Roman" w:cs="Times New Roman"/>
          <w:b/>
          <w:sz w:val="24"/>
          <w:szCs w:val="20"/>
          <w:lang w:eastAsia="hu-HU"/>
        </w:rPr>
      </w:pPr>
      <w:r>
        <w:rPr>
          <w:rFonts w:ascii="Times New Roman" w:eastAsia="Times New Roman" w:hAnsi="Times New Roman" w:cs="Times New Roman"/>
          <w:b/>
          <w:sz w:val="24"/>
          <w:szCs w:val="20"/>
          <w:lang w:eastAsia="hu-HU"/>
        </w:rPr>
        <w:t>151/2020. (VI</w:t>
      </w:r>
      <w:r w:rsidRPr="00992A52">
        <w:rPr>
          <w:rFonts w:ascii="Times New Roman" w:eastAsia="Times New Roman" w:hAnsi="Times New Roman" w:cs="Times New Roman"/>
          <w:b/>
          <w:sz w:val="24"/>
          <w:szCs w:val="20"/>
          <w:lang w:eastAsia="hu-HU"/>
        </w:rPr>
        <w:t>.</w:t>
      </w:r>
      <w:r>
        <w:rPr>
          <w:rFonts w:ascii="Times New Roman" w:eastAsia="Times New Roman" w:hAnsi="Times New Roman" w:cs="Times New Roman"/>
          <w:b/>
          <w:sz w:val="24"/>
          <w:szCs w:val="20"/>
          <w:lang w:eastAsia="hu-HU"/>
        </w:rPr>
        <w:t>24.</w:t>
      </w:r>
      <w:proofErr w:type="gramStart"/>
      <w:r w:rsidRPr="00992A52">
        <w:rPr>
          <w:rFonts w:ascii="Times New Roman" w:eastAsia="Times New Roman" w:hAnsi="Times New Roman" w:cs="Times New Roman"/>
          <w:b/>
          <w:sz w:val="24"/>
          <w:szCs w:val="20"/>
          <w:lang w:eastAsia="hu-HU"/>
        </w:rPr>
        <w:t>)KT</w:t>
      </w:r>
      <w:proofErr w:type="gramEnd"/>
      <w:r w:rsidRPr="00992A52">
        <w:rPr>
          <w:rFonts w:ascii="Times New Roman" w:eastAsia="Times New Roman" w:hAnsi="Times New Roman" w:cs="Times New Roman"/>
          <w:b/>
          <w:sz w:val="24"/>
          <w:szCs w:val="20"/>
          <w:lang w:eastAsia="hu-HU"/>
        </w:rPr>
        <w:t xml:space="preserve">. </w:t>
      </w:r>
      <w:proofErr w:type="gramStart"/>
      <w:r w:rsidRPr="00992A52">
        <w:rPr>
          <w:rFonts w:ascii="Times New Roman" w:eastAsia="Times New Roman" w:hAnsi="Times New Roman" w:cs="Times New Roman"/>
          <w:b/>
          <w:sz w:val="24"/>
          <w:szCs w:val="20"/>
          <w:lang w:eastAsia="hu-HU"/>
        </w:rPr>
        <w:t>sz.</w:t>
      </w:r>
      <w:proofErr w:type="gramEnd"/>
    </w:p>
    <w:p w:rsidR="00B1281A" w:rsidRPr="00992A52" w:rsidRDefault="00B1281A" w:rsidP="00B1281A">
      <w:pPr>
        <w:spacing w:after="0" w:line="240" w:lineRule="auto"/>
        <w:jc w:val="center"/>
        <w:rPr>
          <w:rFonts w:ascii="Times New Roman" w:eastAsia="Times New Roman" w:hAnsi="Times New Roman" w:cs="Times New Roman"/>
          <w:b/>
          <w:sz w:val="24"/>
          <w:szCs w:val="20"/>
          <w:lang w:eastAsia="hu-HU"/>
        </w:rPr>
      </w:pPr>
      <w:r w:rsidRPr="00992A52">
        <w:rPr>
          <w:rFonts w:ascii="Times New Roman" w:eastAsia="Times New Roman" w:hAnsi="Times New Roman" w:cs="Times New Roman"/>
          <w:b/>
          <w:sz w:val="24"/>
          <w:szCs w:val="20"/>
          <w:lang w:eastAsia="hu-HU"/>
        </w:rPr>
        <w:t xml:space="preserve">h a t á r o z a t </w:t>
      </w:r>
      <w:proofErr w:type="gramStart"/>
      <w:r w:rsidRPr="00992A52">
        <w:rPr>
          <w:rFonts w:ascii="Times New Roman" w:eastAsia="Times New Roman" w:hAnsi="Times New Roman" w:cs="Times New Roman"/>
          <w:b/>
          <w:sz w:val="24"/>
          <w:szCs w:val="20"/>
          <w:lang w:eastAsia="hu-HU"/>
        </w:rPr>
        <w:t>a</w:t>
      </w:r>
      <w:proofErr w:type="gramEnd"/>
    </w:p>
    <w:p w:rsidR="00B1281A" w:rsidRPr="00992A52" w:rsidRDefault="00B1281A" w:rsidP="00B1281A">
      <w:pPr>
        <w:spacing w:after="0" w:line="240" w:lineRule="auto"/>
        <w:jc w:val="center"/>
        <w:rPr>
          <w:rFonts w:ascii="Times New Roman" w:eastAsia="Times New Roman" w:hAnsi="Times New Roman" w:cs="Times New Roman"/>
          <w:b/>
          <w:sz w:val="24"/>
          <w:szCs w:val="20"/>
          <w:lang w:eastAsia="hu-HU"/>
        </w:rPr>
      </w:pPr>
    </w:p>
    <w:p w:rsidR="00B1281A" w:rsidRPr="00923985" w:rsidRDefault="00B1281A" w:rsidP="00B1281A">
      <w:pPr>
        <w:spacing w:after="0" w:line="240" w:lineRule="auto"/>
        <w:jc w:val="both"/>
        <w:rPr>
          <w:rFonts w:ascii="Times New Roman" w:hAnsi="Times New Roman" w:cs="Times New Roman"/>
          <w:b/>
          <w:sz w:val="24"/>
          <w:szCs w:val="24"/>
        </w:rPr>
      </w:pPr>
      <w:r w:rsidRPr="00923985">
        <w:rPr>
          <w:rFonts w:ascii="Times New Roman" w:hAnsi="Times New Roman" w:cs="Times New Roman"/>
          <w:b/>
          <w:sz w:val="24"/>
          <w:szCs w:val="24"/>
        </w:rPr>
        <w:t>Tájékozta</w:t>
      </w:r>
      <w:r>
        <w:rPr>
          <w:rFonts w:ascii="Times New Roman" w:hAnsi="Times New Roman" w:cs="Times New Roman"/>
          <w:b/>
          <w:sz w:val="24"/>
          <w:szCs w:val="24"/>
        </w:rPr>
        <w:t>tó a város közbiztonságának 2019</w:t>
      </w:r>
      <w:r w:rsidRPr="00923985">
        <w:rPr>
          <w:rFonts w:ascii="Times New Roman" w:hAnsi="Times New Roman" w:cs="Times New Roman"/>
          <w:b/>
          <w:sz w:val="24"/>
          <w:szCs w:val="24"/>
        </w:rPr>
        <w:t>. évi helyzetéről, ezen belül a mezőőri szolgálattal kapcsolatos együttműködési megállapodásban foglaltak teljesüléséről</w:t>
      </w:r>
    </w:p>
    <w:p w:rsidR="00B1281A" w:rsidRPr="00992A52" w:rsidRDefault="00B1281A" w:rsidP="00B1281A">
      <w:pPr>
        <w:spacing w:after="0" w:line="240" w:lineRule="auto"/>
        <w:jc w:val="center"/>
        <w:rPr>
          <w:rFonts w:ascii="Times New Roman" w:eastAsia="Times New Roman" w:hAnsi="Times New Roman" w:cs="Times New Roman"/>
          <w:b/>
          <w:sz w:val="24"/>
          <w:szCs w:val="24"/>
          <w:lang w:eastAsia="hu-HU"/>
        </w:rPr>
      </w:pPr>
      <w:r w:rsidRPr="00992A52">
        <w:rPr>
          <w:rFonts w:ascii="Times New Roman" w:eastAsia="Times New Roman" w:hAnsi="Times New Roman" w:cs="Times New Roman"/>
          <w:b/>
          <w:sz w:val="24"/>
          <w:szCs w:val="24"/>
          <w:lang w:eastAsia="hu-HU"/>
        </w:rPr>
        <w:t>– című napirendi ponthoz</w:t>
      </w:r>
    </w:p>
    <w:p w:rsidR="00B1281A" w:rsidRPr="00992A52" w:rsidRDefault="00B1281A" w:rsidP="00B1281A">
      <w:pPr>
        <w:spacing w:after="0" w:line="240" w:lineRule="auto"/>
        <w:rPr>
          <w:rFonts w:ascii="Times New Roman" w:eastAsia="Times New Roman" w:hAnsi="Times New Roman" w:cs="Times New Roman"/>
          <w:sz w:val="24"/>
          <w:szCs w:val="20"/>
          <w:lang w:eastAsia="hu-HU"/>
        </w:rPr>
      </w:pPr>
    </w:p>
    <w:p w:rsidR="00B1281A" w:rsidRPr="00992A52" w:rsidRDefault="00B1281A" w:rsidP="00B1281A">
      <w:pPr>
        <w:spacing w:after="0" w:line="240" w:lineRule="auto"/>
        <w:rPr>
          <w:rFonts w:ascii="Times New Roman" w:eastAsia="Times New Roman" w:hAnsi="Times New Roman" w:cs="Times New Roman"/>
          <w:sz w:val="24"/>
          <w:szCs w:val="20"/>
          <w:lang w:eastAsia="hu-HU"/>
        </w:rPr>
      </w:pPr>
      <w:r w:rsidRPr="00992A52">
        <w:rPr>
          <w:rFonts w:ascii="Times New Roman" w:eastAsia="Times New Roman" w:hAnsi="Times New Roman" w:cs="Times New Roman"/>
          <w:sz w:val="24"/>
          <w:szCs w:val="20"/>
          <w:lang w:eastAsia="hu-HU"/>
        </w:rPr>
        <w:t>K É P V I S E L Ő – T E S T Ü L E T</w:t>
      </w:r>
    </w:p>
    <w:p w:rsidR="00B1281A" w:rsidRPr="00992A52" w:rsidRDefault="00B1281A" w:rsidP="00B1281A">
      <w:pPr>
        <w:spacing w:after="0" w:line="240" w:lineRule="auto"/>
        <w:rPr>
          <w:rFonts w:ascii="Times New Roman" w:eastAsia="Times New Roman" w:hAnsi="Times New Roman" w:cs="Times New Roman"/>
          <w:sz w:val="24"/>
          <w:szCs w:val="20"/>
          <w:lang w:eastAsia="hu-HU"/>
        </w:rPr>
      </w:pPr>
    </w:p>
    <w:p w:rsidR="00B1281A" w:rsidRPr="00992A52" w:rsidRDefault="00B1281A" w:rsidP="00B1281A">
      <w:pPr>
        <w:spacing w:after="0" w:line="240" w:lineRule="auto"/>
        <w:jc w:val="both"/>
        <w:rPr>
          <w:rFonts w:ascii="Times New Roman" w:eastAsia="Times New Roman" w:hAnsi="Times New Roman" w:cs="Times New Roman"/>
          <w:sz w:val="24"/>
          <w:szCs w:val="24"/>
          <w:lang w:eastAsia="hu-HU"/>
        </w:rPr>
      </w:pPr>
      <w:proofErr w:type="gramStart"/>
      <w:r w:rsidRPr="00992A52">
        <w:rPr>
          <w:rFonts w:ascii="Times New Roman" w:eastAsia="Times New Roman" w:hAnsi="Times New Roman" w:cs="Times New Roman"/>
          <w:sz w:val="24"/>
          <w:szCs w:val="24"/>
          <w:lang w:eastAsia="hu-HU"/>
        </w:rPr>
        <w:t>a</w:t>
      </w:r>
      <w:proofErr w:type="gramEnd"/>
      <w:r w:rsidRPr="00992A52">
        <w:rPr>
          <w:rFonts w:ascii="Times New Roman" w:eastAsia="Times New Roman" w:hAnsi="Times New Roman" w:cs="Times New Roman"/>
          <w:sz w:val="24"/>
          <w:szCs w:val="24"/>
          <w:lang w:eastAsia="hu-HU"/>
        </w:rPr>
        <w:t xml:space="preserve"> Nyíregyházi Rendőrkapitányság Ibrány Rendőrőrsének, Ibrány Város közbiztonságának helyzetéről, a közbiztonság érdekében 201</w:t>
      </w:r>
      <w:r>
        <w:rPr>
          <w:rFonts w:ascii="Times New Roman" w:eastAsia="Times New Roman" w:hAnsi="Times New Roman" w:cs="Times New Roman"/>
          <w:sz w:val="24"/>
          <w:szCs w:val="24"/>
          <w:lang w:eastAsia="hu-HU"/>
        </w:rPr>
        <w:t>9</w:t>
      </w:r>
      <w:r w:rsidRPr="00992A52">
        <w:rPr>
          <w:rFonts w:ascii="Times New Roman" w:eastAsia="Times New Roman" w:hAnsi="Times New Roman" w:cs="Times New Roman"/>
          <w:sz w:val="24"/>
          <w:szCs w:val="24"/>
          <w:lang w:eastAsia="hu-HU"/>
        </w:rPr>
        <w:t>. évben tett intézkedésekről és az ezzel kapcsolatos feladatokról szóló beszámolóját megtárgyalta, és azt elfogadja.</w:t>
      </w:r>
    </w:p>
    <w:p w:rsidR="00BB2B49" w:rsidRDefault="00BB2B49" w:rsidP="006C0AA0">
      <w:pPr>
        <w:spacing w:after="0" w:line="240" w:lineRule="auto"/>
        <w:jc w:val="both"/>
        <w:rPr>
          <w:rFonts w:ascii="Times New Roman" w:hAnsi="Times New Roman" w:cs="Times New Roman"/>
          <w:sz w:val="24"/>
          <w:szCs w:val="24"/>
        </w:rPr>
      </w:pPr>
    </w:p>
    <w:p w:rsidR="006363F0" w:rsidRDefault="006363F0" w:rsidP="006C0AA0">
      <w:pPr>
        <w:spacing w:after="0" w:line="240" w:lineRule="auto"/>
        <w:jc w:val="both"/>
        <w:rPr>
          <w:rFonts w:ascii="Times New Roman" w:hAnsi="Times New Roman" w:cs="Times New Roman"/>
          <w:sz w:val="24"/>
          <w:szCs w:val="24"/>
        </w:rPr>
      </w:pPr>
    </w:p>
    <w:p w:rsidR="00B1281A" w:rsidRDefault="00B1281A" w:rsidP="006C0AA0">
      <w:pPr>
        <w:spacing w:after="0" w:line="240" w:lineRule="auto"/>
        <w:jc w:val="both"/>
        <w:rPr>
          <w:rFonts w:ascii="Times New Roman" w:hAnsi="Times New Roman" w:cs="Times New Roman"/>
          <w:sz w:val="24"/>
          <w:szCs w:val="24"/>
        </w:rPr>
      </w:pPr>
    </w:p>
    <w:p w:rsidR="00B1281A" w:rsidRDefault="00B1281A" w:rsidP="006C0AA0">
      <w:pPr>
        <w:spacing w:after="0" w:line="240" w:lineRule="auto"/>
        <w:jc w:val="both"/>
        <w:rPr>
          <w:rFonts w:ascii="Times New Roman" w:hAnsi="Times New Roman" w:cs="Times New Roman"/>
          <w:b/>
          <w:sz w:val="24"/>
          <w:szCs w:val="24"/>
          <w:u w:val="single"/>
        </w:rPr>
      </w:pPr>
      <w:r w:rsidRPr="00B1281A">
        <w:rPr>
          <w:rFonts w:ascii="Times New Roman" w:hAnsi="Times New Roman" w:cs="Times New Roman"/>
          <w:b/>
          <w:sz w:val="24"/>
          <w:szCs w:val="24"/>
          <w:u w:val="single"/>
        </w:rPr>
        <w:t>7.)Napirendi pont</w:t>
      </w:r>
    </w:p>
    <w:p w:rsidR="00B1281A" w:rsidRDefault="00B1281A" w:rsidP="006C0AA0">
      <w:pPr>
        <w:spacing w:after="0" w:line="240" w:lineRule="auto"/>
        <w:jc w:val="both"/>
        <w:rPr>
          <w:rFonts w:ascii="Times New Roman" w:hAnsi="Times New Roman" w:cs="Times New Roman"/>
          <w:b/>
          <w:sz w:val="24"/>
          <w:szCs w:val="24"/>
          <w:u w:val="single"/>
        </w:rPr>
      </w:pPr>
    </w:p>
    <w:p w:rsidR="00B1281A" w:rsidRPr="00B1281A" w:rsidRDefault="00B1281A" w:rsidP="006C0AA0">
      <w:pPr>
        <w:spacing w:after="0" w:line="240" w:lineRule="auto"/>
        <w:jc w:val="both"/>
        <w:rPr>
          <w:rFonts w:ascii="Times New Roman" w:hAnsi="Times New Roman" w:cs="Times New Roman"/>
          <w:b/>
          <w:sz w:val="24"/>
          <w:szCs w:val="24"/>
        </w:rPr>
      </w:pPr>
      <w:r w:rsidRPr="00B1281A">
        <w:rPr>
          <w:rFonts w:ascii="Times New Roman" w:hAnsi="Times New Roman" w:cs="Times New Roman"/>
          <w:b/>
          <w:sz w:val="24"/>
          <w:szCs w:val="24"/>
        </w:rPr>
        <w:t xml:space="preserve">Beszámoló az Önkormányzati Tűzoltóság Ibrány és az </w:t>
      </w:r>
      <w:proofErr w:type="spellStart"/>
      <w:r w:rsidRPr="00B1281A">
        <w:rPr>
          <w:rFonts w:ascii="Times New Roman" w:hAnsi="Times New Roman" w:cs="Times New Roman"/>
          <w:b/>
          <w:sz w:val="24"/>
          <w:szCs w:val="24"/>
        </w:rPr>
        <w:t>Ibrányi</w:t>
      </w:r>
      <w:proofErr w:type="spellEnd"/>
      <w:r w:rsidRPr="00B1281A">
        <w:rPr>
          <w:rFonts w:ascii="Times New Roman" w:hAnsi="Times New Roman" w:cs="Times New Roman"/>
          <w:b/>
          <w:sz w:val="24"/>
          <w:szCs w:val="24"/>
        </w:rPr>
        <w:t xml:space="preserve"> Önkéntes Tűzoltó Egyesület 2019. évben végzett munkájáról</w:t>
      </w:r>
    </w:p>
    <w:p w:rsidR="00B1281A" w:rsidRDefault="00B1281A" w:rsidP="006C0AA0">
      <w:pPr>
        <w:spacing w:after="0" w:line="240" w:lineRule="auto"/>
        <w:jc w:val="both"/>
        <w:rPr>
          <w:rFonts w:ascii="Times New Roman" w:hAnsi="Times New Roman" w:cs="Times New Roman"/>
          <w:b/>
          <w:sz w:val="24"/>
          <w:szCs w:val="24"/>
          <w:u w:val="single"/>
        </w:rPr>
      </w:pPr>
    </w:p>
    <w:p w:rsidR="00B1281A" w:rsidRDefault="00B1281A" w:rsidP="006C0AA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Előadó: </w:t>
      </w:r>
      <w:proofErr w:type="spellStart"/>
      <w:r w:rsidRPr="00B1281A">
        <w:rPr>
          <w:rFonts w:ascii="Times New Roman" w:hAnsi="Times New Roman" w:cs="Times New Roman"/>
          <w:b/>
          <w:sz w:val="24"/>
          <w:szCs w:val="24"/>
        </w:rPr>
        <w:t>Birgány</w:t>
      </w:r>
      <w:proofErr w:type="spellEnd"/>
      <w:r w:rsidRPr="00B1281A">
        <w:rPr>
          <w:rFonts w:ascii="Times New Roman" w:hAnsi="Times New Roman" w:cs="Times New Roman"/>
          <w:b/>
          <w:sz w:val="24"/>
          <w:szCs w:val="24"/>
        </w:rPr>
        <w:t xml:space="preserve"> János parancsnok</w:t>
      </w:r>
    </w:p>
    <w:p w:rsidR="00B1281A" w:rsidRDefault="00B1281A" w:rsidP="006C0AA0">
      <w:pPr>
        <w:spacing w:after="0" w:line="240" w:lineRule="auto"/>
        <w:jc w:val="both"/>
        <w:rPr>
          <w:rFonts w:ascii="Times New Roman" w:hAnsi="Times New Roman" w:cs="Times New Roman"/>
          <w:b/>
          <w:sz w:val="24"/>
          <w:szCs w:val="24"/>
        </w:rPr>
      </w:pPr>
    </w:p>
    <w:p w:rsidR="00B1281A" w:rsidRPr="00B1281A" w:rsidRDefault="00B1281A" w:rsidP="00B1281A">
      <w:pPr>
        <w:spacing w:after="0" w:line="240" w:lineRule="auto"/>
        <w:jc w:val="both"/>
        <w:rPr>
          <w:rFonts w:ascii="Times New Roman" w:hAnsi="Times New Roman" w:cs="Times New Roman"/>
          <w:sz w:val="24"/>
          <w:szCs w:val="24"/>
        </w:rPr>
      </w:pPr>
      <w:r w:rsidRPr="00B1281A">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Kérem a Képviselő-testület tagjait, hogy </w:t>
      </w:r>
      <w:proofErr w:type="gramStart"/>
      <w:r>
        <w:rPr>
          <w:rFonts w:ascii="Times New Roman" w:hAnsi="Times New Roman" w:cs="Times New Roman"/>
          <w:sz w:val="24"/>
          <w:szCs w:val="24"/>
        </w:rPr>
        <w:t xml:space="preserve">az </w:t>
      </w:r>
      <w:r w:rsidRPr="00B1281A">
        <w:rPr>
          <w:rFonts w:ascii="Times New Roman" w:hAnsi="Times New Roman" w:cs="Times New Roman"/>
          <w:b/>
          <w:sz w:val="24"/>
          <w:szCs w:val="24"/>
        </w:rPr>
        <w:t xml:space="preserve"> </w:t>
      </w:r>
      <w:r w:rsidRPr="00B1281A">
        <w:rPr>
          <w:rFonts w:ascii="Times New Roman" w:hAnsi="Times New Roman" w:cs="Times New Roman"/>
          <w:sz w:val="24"/>
          <w:szCs w:val="24"/>
        </w:rPr>
        <w:t>Önkormányzati</w:t>
      </w:r>
      <w:proofErr w:type="gramEnd"/>
      <w:r w:rsidRPr="00B1281A">
        <w:rPr>
          <w:rFonts w:ascii="Times New Roman" w:hAnsi="Times New Roman" w:cs="Times New Roman"/>
          <w:sz w:val="24"/>
          <w:szCs w:val="24"/>
        </w:rPr>
        <w:t xml:space="preserve"> Tűzoltóság Ibrány és az </w:t>
      </w:r>
      <w:proofErr w:type="spellStart"/>
      <w:r w:rsidRPr="00B1281A">
        <w:rPr>
          <w:rFonts w:ascii="Times New Roman" w:hAnsi="Times New Roman" w:cs="Times New Roman"/>
          <w:sz w:val="24"/>
          <w:szCs w:val="24"/>
        </w:rPr>
        <w:t>Ibrányi</w:t>
      </w:r>
      <w:proofErr w:type="spellEnd"/>
      <w:r w:rsidRPr="00B1281A">
        <w:rPr>
          <w:rFonts w:ascii="Times New Roman" w:hAnsi="Times New Roman" w:cs="Times New Roman"/>
          <w:sz w:val="24"/>
          <w:szCs w:val="24"/>
        </w:rPr>
        <w:t xml:space="preserve"> Önkéntes Tűzoltó Egyesület 2019. évben végzett munkájáról</w:t>
      </w:r>
    </w:p>
    <w:p w:rsidR="00B1281A" w:rsidRDefault="00B1281A" w:rsidP="006C0AA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szóló</w:t>
      </w:r>
      <w:proofErr w:type="gramEnd"/>
      <w:r>
        <w:rPr>
          <w:rFonts w:ascii="Times New Roman" w:hAnsi="Times New Roman" w:cs="Times New Roman"/>
          <w:sz w:val="24"/>
          <w:szCs w:val="24"/>
        </w:rPr>
        <w:t xml:space="preserve"> beszámolóval kapcsolatban mondják el véleményüket, tegyék fel kérdéseiket.</w:t>
      </w:r>
    </w:p>
    <w:p w:rsidR="00B1281A" w:rsidRDefault="00B1281A" w:rsidP="006C0AA0">
      <w:pPr>
        <w:spacing w:after="0" w:line="240" w:lineRule="auto"/>
        <w:jc w:val="both"/>
        <w:rPr>
          <w:rFonts w:ascii="Times New Roman" w:hAnsi="Times New Roman" w:cs="Times New Roman"/>
          <w:sz w:val="24"/>
          <w:szCs w:val="24"/>
        </w:rPr>
      </w:pPr>
    </w:p>
    <w:p w:rsidR="00B1281A" w:rsidRDefault="00B1281A" w:rsidP="00B1281A">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Kérdés, hozzászólás nem hangzott el.-</w:t>
      </w:r>
    </w:p>
    <w:p w:rsidR="00B1281A" w:rsidRDefault="00B1281A" w:rsidP="00B1281A">
      <w:pPr>
        <w:spacing w:after="0" w:line="240" w:lineRule="auto"/>
        <w:jc w:val="both"/>
        <w:rPr>
          <w:rFonts w:ascii="Times New Roman" w:hAnsi="Times New Roman" w:cs="Times New Roman"/>
          <w:sz w:val="24"/>
          <w:szCs w:val="24"/>
        </w:rPr>
      </w:pPr>
    </w:p>
    <w:p w:rsidR="00B1281A" w:rsidRDefault="00B1281A" w:rsidP="00B1281A">
      <w:pPr>
        <w:spacing w:after="0" w:line="240" w:lineRule="auto"/>
        <w:jc w:val="both"/>
        <w:rPr>
          <w:rFonts w:ascii="Times New Roman" w:hAnsi="Times New Roman" w:cs="Times New Roman"/>
          <w:sz w:val="24"/>
          <w:szCs w:val="24"/>
        </w:rPr>
      </w:pPr>
      <w:r w:rsidRPr="00B1281A">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Javaslom, hogy a beszámolót fogadjuk el. </w:t>
      </w:r>
    </w:p>
    <w:p w:rsidR="00B1281A" w:rsidRDefault="00B1281A" w:rsidP="00B1281A">
      <w:pPr>
        <w:spacing w:after="0" w:line="240" w:lineRule="auto"/>
        <w:jc w:val="both"/>
        <w:rPr>
          <w:rFonts w:ascii="Times New Roman" w:hAnsi="Times New Roman" w:cs="Times New Roman"/>
          <w:sz w:val="24"/>
          <w:szCs w:val="24"/>
        </w:rPr>
      </w:pPr>
    </w:p>
    <w:p w:rsidR="00B1281A" w:rsidRDefault="00B1281A" w:rsidP="00B12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8 igen szavazattal elfogadta, és a következő határozatot hozta:</w:t>
      </w:r>
    </w:p>
    <w:p w:rsidR="00B1281A" w:rsidRDefault="00B1281A" w:rsidP="00B1281A">
      <w:pPr>
        <w:spacing w:after="0" w:line="240" w:lineRule="auto"/>
        <w:jc w:val="both"/>
        <w:rPr>
          <w:rFonts w:ascii="Times New Roman" w:hAnsi="Times New Roman" w:cs="Times New Roman"/>
          <w:sz w:val="24"/>
          <w:szCs w:val="24"/>
        </w:rPr>
      </w:pPr>
    </w:p>
    <w:p w:rsidR="00B1281A" w:rsidRPr="004A1E5B" w:rsidRDefault="00B1281A" w:rsidP="00B1281A">
      <w:pPr>
        <w:spacing w:after="0" w:line="240" w:lineRule="auto"/>
        <w:jc w:val="center"/>
        <w:rPr>
          <w:rFonts w:ascii="Times New Roman" w:eastAsia="Times New Roman" w:hAnsi="Times New Roman" w:cs="Times New Roman"/>
          <w:b/>
          <w:sz w:val="23"/>
          <w:szCs w:val="23"/>
          <w:lang w:eastAsia="hu-HU"/>
        </w:rPr>
      </w:pPr>
      <w:r>
        <w:rPr>
          <w:rFonts w:ascii="Times New Roman" w:eastAsia="Times New Roman" w:hAnsi="Times New Roman" w:cs="Times New Roman"/>
          <w:b/>
          <w:sz w:val="23"/>
          <w:szCs w:val="23"/>
          <w:lang w:eastAsia="hu-HU"/>
        </w:rPr>
        <w:t>C2</w:t>
      </w:r>
    </w:p>
    <w:p w:rsidR="00B1281A" w:rsidRPr="004A1E5B" w:rsidRDefault="00B1281A" w:rsidP="00B1281A">
      <w:pPr>
        <w:spacing w:after="0" w:line="240" w:lineRule="auto"/>
        <w:jc w:val="center"/>
        <w:rPr>
          <w:rFonts w:ascii="Times New Roman" w:eastAsia="Times New Roman" w:hAnsi="Times New Roman" w:cs="Times New Roman"/>
          <w:b/>
          <w:sz w:val="23"/>
          <w:szCs w:val="23"/>
          <w:lang w:eastAsia="hu-HU"/>
        </w:rPr>
      </w:pPr>
      <w:r w:rsidRPr="004A1E5B">
        <w:rPr>
          <w:rFonts w:ascii="Times New Roman" w:eastAsia="Times New Roman" w:hAnsi="Times New Roman" w:cs="Times New Roman"/>
          <w:b/>
          <w:sz w:val="23"/>
          <w:szCs w:val="23"/>
          <w:lang w:eastAsia="hu-HU"/>
        </w:rPr>
        <w:t>IBRÁNY VÁROS KÉPVISELŐ TESTÜLETÉNEK</w:t>
      </w:r>
    </w:p>
    <w:p w:rsidR="00B1281A" w:rsidRPr="004A1E5B" w:rsidRDefault="00B1281A" w:rsidP="00B1281A">
      <w:pPr>
        <w:spacing w:after="0" w:line="240" w:lineRule="auto"/>
        <w:jc w:val="center"/>
        <w:rPr>
          <w:rFonts w:ascii="Times New Roman" w:eastAsia="Times New Roman" w:hAnsi="Times New Roman" w:cs="Times New Roman"/>
          <w:b/>
          <w:sz w:val="23"/>
          <w:szCs w:val="23"/>
          <w:lang w:eastAsia="hu-HU"/>
        </w:rPr>
      </w:pPr>
      <w:r>
        <w:rPr>
          <w:rFonts w:ascii="Times New Roman" w:eastAsia="Times New Roman" w:hAnsi="Times New Roman" w:cs="Times New Roman"/>
          <w:b/>
          <w:sz w:val="23"/>
          <w:szCs w:val="23"/>
          <w:lang w:eastAsia="hu-HU"/>
        </w:rPr>
        <w:t>152/2020. (VI</w:t>
      </w:r>
      <w:r w:rsidRPr="004A1E5B">
        <w:rPr>
          <w:rFonts w:ascii="Times New Roman" w:eastAsia="Times New Roman" w:hAnsi="Times New Roman" w:cs="Times New Roman"/>
          <w:b/>
          <w:sz w:val="23"/>
          <w:szCs w:val="23"/>
          <w:lang w:eastAsia="hu-HU"/>
        </w:rPr>
        <w:t>.</w:t>
      </w:r>
      <w:r>
        <w:rPr>
          <w:rFonts w:ascii="Times New Roman" w:eastAsia="Times New Roman" w:hAnsi="Times New Roman" w:cs="Times New Roman"/>
          <w:b/>
          <w:sz w:val="23"/>
          <w:szCs w:val="23"/>
          <w:lang w:eastAsia="hu-HU"/>
        </w:rPr>
        <w:t>24.</w:t>
      </w:r>
      <w:proofErr w:type="gramStart"/>
      <w:r w:rsidRPr="004A1E5B">
        <w:rPr>
          <w:rFonts w:ascii="Times New Roman" w:eastAsia="Times New Roman" w:hAnsi="Times New Roman" w:cs="Times New Roman"/>
          <w:b/>
          <w:sz w:val="23"/>
          <w:szCs w:val="23"/>
          <w:lang w:eastAsia="hu-HU"/>
        </w:rPr>
        <w:t>)KT</w:t>
      </w:r>
      <w:proofErr w:type="gramEnd"/>
      <w:r w:rsidRPr="004A1E5B">
        <w:rPr>
          <w:rFonts w:ascii="Times New Roman" w:eastAsia="Times New Roman" w:hAnsi="Times New Roman" w:cs="Times New Roman"/>
          <w:b/>
          <w:sz w:val="23"/>
          <w:szCs w:val="23"/>
          <w:lang w:eastAsia="hu-HU"/>
        </w:rPr>
        <w:t xml:space="preserve">. </w:t>
      </w:r>
      <w:proofErr w:type="gramStart"/>
      <w:r w:rsidRPr="004A1E5B">
        <w:rPr>
          <w:rFonts w:ascii="Times New Roman" w:eastAsia="Times New Roman" w:hAnsi="Times New Roman" w:cs="Times New Roman"/>
          <w:b/>
          <w:sz w:val="23"/>
          <w:szCs w:val="23"/>
          <w:lang w:eastAsia="hu-HU"/>
        </w:rPr>
        <w:t>sz.</w:t>
      </w:r>
      <w:proofErr w:type="gramEnd"/>
    </w:p>
    <w:p w:rsidR="00B1281A" w:rsidRPr="004A1E5B" w:rsidRDefault="00B1281A" w:rsidP="00B1281A">
      <w:pPr>
        <w:spacing w:after="0" w:line="240" w:lineRule="auto"/>
        <w:jc w:val="center"/>
        <w:rPr>
          <w:rFonts w:ascii="Times New Roman" w:eastAsia="Times New Roman" w:hAnsi="Times New Roman" w:cs="Times New Roman"/>
          <w:b/>
          <w:sz w:val="23"/>
          <w:szCs w:val="23"/>
          <w:lang w:eastAsia="hu-HU"/>
        </w:rPr>
      </w:pPr>
      <w:r w:rsidRPr="004A1E5B">
        <w:rPr>
          <w:rFonts w:ascii="Times New Roman" w:eastAsia="Times New Roman" w:hAnsi="Times New Roman" w:cs="Times New Roman"/>
          <w:b/>
          <w:sz w:val="23"/>
          <w:szCs w:val="23"/>
          <w:lang w:eastAsia="hu-HU"/>
        </w:rPr>
        <w:t xml:space="preserve">h a t á r o z a t </w:t>
      </w:r>
      <w:proofErr w:type="gramStart"/>
      <w:r w:rsidRPr="004A1E5B">
        <w:rPr>
          <w:rFonts w:ascii="Times New Roman" w:eastAsia="Times New Roman" w:hAnsi="Times New Roman" w:cs="Times New Roman"/>
          <w:b/>
          <w:sz w:val="23"/>
          <w:szCs w:val="23"/>
          <w:lang w:eastAsia="hu-HU"/>
        </w:rPr>
        <w:t>a</w:t>
      </w:r>
      <w:proofErr w:type="gramEnd"/>
    </w:p>
    <w:p w:rsidR="00B1281A" w:rsidRPr="004A1E5B" w:rsidRDefault="00B1281A" w:rsidP="00B1281A">
      <w:pPr>
        <w:spacing w:after="120" w:line="240" w:lineRule="auto"/>
        <w:jc w:val="center"/>
        <w:rPr>
          <w:rFonts w:ascii="Times New Roman" w:eastAsia="Times New Roman" w:hAnsi="Times New Roman" w:cs="Times New Roman"/>
          <w:b/>
          <w:sz w:val="23"/>
          <w:szCs w:val="23"/>
          <w:lang w:eastAsia="hu-HU"/>
        </w:rPr>
      </w:pPr>
    </w:p>
    <w:p w:rsidR="00B1281A" w:rsidRPr="004A1E5B" w:rsidRDefault="00B1281A" w:rsidP="00B1281A">
      <w:pPr>
        <w:spacing w:after="0" w:line="240" w:lineRule="auto"/>
        <w:jc w:val="both"/>
        <w:rPr>
          <w:rFonts w:ascii="Times New Roman" w:hAnsi="Times New Roman" w:cs="Times New Roman"/>
          <w:b/>
          <w:sz w:val="24"/>
          <w:szCs w:val="24"/>
        </w:rPr>
      </w:pPr>
      <w:r w:rsidRPr="006F5854">
        <w:rPr>
          <w:rFonts w:ascii="Times New Roman" w:hAnsi="Times New Roman" w:cs="Times New Roman"/>
          <w:b/>
          <w:sz w:val="24"/>
          <w:szCs w:val="24"/>
        </w:rPr>
        <w:t>Beszámoló az Önkormányzati Tűzoltóság és az</w:t>
      </w:r>
      <w:r>
        <w:rPr>
          <w:rFonts w:ascii="Times New Roman" w:hAnsi="Times New Roman" w:cs="Times New Roman"/>
          <w:b/>
          <w:sz w:val="24"/>
          <w:szCs w:val="24"/>
        </w:rPr>
        <w:t xml:space="preserve"> Önkéntes Tűzoltó Egyesület 2019</w:t>
      </w:r>
      <w:r w:rsidRPr="006F5854">
        <w:rPr>
          <w:rFonts w:ascii="Times New Roman" w:hAnsi="Times New Roman" w:cs="Times New Roman"/>
          <w:b/>
          <w:sz w:val="24"/>
          <w:szCs w:val="24"/>
        </w:rPr>
        <w:t>. évi tevékenységéről</w:t>
      </w:r>
      <w:r>
        <w:rPr>
          <w:rFonts w:ascii="Times New Roman" w:hAnsi="Times New Roman" w:cs="Times New Roman"/>
          <w:b/>
          <w:sz w:val="24"/>
          <w:szCs w:val="24"/>
        </w:rPr>
        <w:t xml:space="preserve"> </w:t>
      </w:r>
      <w:r w:rsidRPr="004A1E5B">
        <w:rPr>
          <w:rFonts w:ascii="Times New Roman" w:eastAsia="Times New Roman" w:hAnsi="Times New Roman" w:cs="Times New Roman"/>
          <w:b/>
          <w:sz w:val="23"/>
          <w:szCs w:val="23"/>
          <w:lang w:eastAsia="hu-HU"/>
        </w:rPr>
        <w:t>– című napirendi ponthoz</w:t>
      </w:r>
    </w:p>
    <w:p w:rsidR="00B1281A" w:rsidRPr="004A1E5B" w:rsidRDefault="00B1281A" w:rsidP="00B1281A">
      <w:pPr>
        <w:spacing w:after="120" w:line="240" w:lineRule="auto"/>
        <w:jc w:val="center"/>
        <w:rPr>
          <w:rFonts w:ascii="Times New Roman" w:eastAsia="Times New Roman" w:hAnsi="Times New Roman" w:cs="Times New Roman"/>
          <w:sz w:val="23"/>
          <w:szCs w:val="23"/>
          <w:lang w:eastAsia="hu-HU"/>
        </w:rPr>
      </w:pPr>
    </w:p>
    <w:p w:rsidR="00B1281A" w:rsidRDefault="00B1281A" w:rsidP="00B1281A">
      <w:pPr>
        <w:spacing w:after="0" w:line="240" w:lineRule="auto"/>
        <w:rPr>
          <w:rFonts w:ascii="Times New Roman" w:eastAsia="Times New Roman" w:hAnsi="Times New Roman" w:cs="Times New Roman"/>
          <w:sz w:val="23"/>
          <w:szCs w:val="23"/>
          <w:lang w:eastAsia="hu-HU"/>
        </w:rPr>
      </w:pPr>
      <w:proofErr w:type="gramStart"/>
      <w:r w:rsidRPr="004A1E5B">
        <w:rPr>
          <w:rFonts w:ascii="Times New Roman" w:eastAsia="Times New Roman" w:hAnsi="Times New Roman" w:cs="Times New Roman"/>
          <w:sz w:val="23"/>
          <w:szCs w:val="23"/>
          <w:lang w:eastAsia="hu-HU"/>
        </w:rPr>
        <w:t>A  K</w:t>
      </w:r>
      <w:proofErr w:type="gramEnd"/>
      <w:r w:rsidRPr="004A1E5B">
        <w:rPr>
          <w:rFonts w:ascii="Times New Roman" w:eastAsia="Times New Roman" w:hAnsi="Times New Roman" w:cs="Times New Roman"/>
          <w:sz w:val="23"/>
          <w:szCs w:val="23"/>
          <w:lang w:eastAsia="hu-HU"/>
        </w:rPr>
        <w:t xml:space="preserve"> É P V I S E L Ő – T E S T Ü L E T</w:t>
      </w:r>
    </w:p>
    <w:p w:rsidR="00B1281A" w:rsidRPr="004A1E5B" w:rsidRDefault="00B1281A" w:rsidP="00B1281A">
      <w:pPr>
        <w:spacing w:after="0" w:line="240" w:lineRule="auto"/>
        <w:rPr>
          <w:rFonts w:ascii="Times New Roman" w:eastAsia="Times New Roman" w:hAnsi="Times New Roman" w:cs="Times New Roman"/>
          <w:sz w:val="23"/>
          <w:szCs w:val="23"/>
          <w:lang w:eastAsia="hu-HU"/>
        </w:rPr>
      </w:pPr>
    </w:p>
    <w:p w:rsidR="00B1281A" w:rsidRPr="004A1E5B" w:rsidRDefault="00B1281A" w:rsidP="00B1281A">
      <w:pPr>
        <w:spacing w:after="0" w:line="240" w:lineRule="auto"/>
        <w:jc w:val="both"/>
        <w:rPr>
          <w:rFonts w:ascii="Times New Roman" w:eastAsia="Times New Roman" w:hAnsi="Times New Roman" w:cs="Times New Roman"/>
          <w:sz w:val="23"/>
          <w:szCs w:val="23"/>
          <w:lang w:eastAsia="hu-HU"/>
        </w:rPr>
      </w:pPr>
      <w:proofErr w:type="gramStart"/>
      <w:r>
        <w:rPr>
          <w:rFonts w:ascii="Times New Roman" w:eastAsia="Times New Roman" w:hAnsi="Times New Roman" w:cs="Times New Roman"/>
          <w:sz w:val="23"/>
          <w:szCs w:val="23"/>
          <w:lang w:eastAsia="hu-HU"/>
        </w:rPr>
        <w:t>az</w:t>
      </w:r>
      <w:proofErr w:type="gramEnd"/>
      <w:r>
        <w:rPr>
          <w:rFonts w:ascii="Times New Roman" w:eastAsia="Times New Roman" w:hAnsi="Times New Roman" w:cs="Times New Roman"/>
          <w:sz w:val="23"/>
          <w:szCs w:val="23"/>
          <w:lang w:eastAsia="hu-HU"/>
        </w:rPr>
        <w:t xml:space="preserve"> Önkormányzati Tűzoltóság és az Önkéntes Tűzoltó Egyesület </w:t>
      </w:r>
      <w:r w:rsidRPr="00923985">
        <w:rPr>
          <w:rFonts w:ascii="Times New Roman" w:hAnsi="Times New Roman" w:cs="Times New Roman"/>
          <w:sz w:val="24"/>
          <w:szCs w:val="24"/>
        </w:rPr>
        <w:t>2</w:t>
      </w:r>
      <w:r>
        <w:rPr>
          <w:rFonts w:ascii="Times New Roman" w:hAnsi="Times New Roman" w:cs="Times New Roman"/>
          <w:sz w:val="24"/>
          <w:szCs w:val="24"/>
        </w:rPr>
        <w:t>019. évi tevékenységéről</w:t>
      </w:r>
      <w:r w:rsidRPr="004A1E5B">
        <w:rPr>
          <w:rFonts w:ascii="Times New Roman" w:eastAsia="Times New Roman" w:hAnsi="Times New Roman" w:cs="Times New Roman"/>
          <w:sz w:val="23"/>
          <w:szCs w:val="23"/>
          <w:lang w:eastAsia="hu-HU"/>
        </w:rPr>
        <w:t xml:space="preserve"> szóló beszámolóját megtárgyalta és azt elfogadja. </w:t>
      </w:r>
    </w:p>
    <w:p w:rsidR="00B1281A" w:rsidRDefault="00B1281A" w:rsidP="00B1281A">
      <w:pPr>
        <w:spacing w:after="0" w:line="240" w:lineRule="auto"/>
        <w:jc w:val="both"/>
        <w:rPr>
          <w:rFonts w:ascii="Times New Roman" w:hAnsi="Times New Roman" w:cs="Times New Roman"/>
          <w:sz w:val="24"/>
          <w:szCs w:val="24"/>
        </w:rPr>
      </w:pPr>
    </w:p>
    <w:p w:rsidR="00B1281A" w:rsidRDefault="00B1281A" w:rsidP="00B1281A">
      <w:pPr>
        <w:spacing w:after="0" w:line="240" w:lineRule="auto"/>
        <w:jc w:val="both"/>
        <w:rPr>
          <w:rFonts w:ascii="Times New Roman" w:hAnsi="Times New Roman" w:cs="Times New Roman"/>
          <w:b/>
          <w:sz w:val="24"/>
          <w:szCs w:val="24"/>
          <w:u w:val="single"/>
        </w:rPr>
      </w:pPr>
      <w:r w:rsidRPr="00B1281A">
        <w:rPr>
          <w:rFonts w:ascii="Times New Roman" w:hAnsi="Times New Roman" w:cs="Times New Roman"/>
          <w:b/>
          <w:sz w:val="24"/>
          <w:szCs w:val="24"/>
          <w:u w:val="single"/>
        </w:rPr>
        <w:t>8.)Napirendi pont</w:t>
      </w:r>
    </w:p>
    <w:p w:rsidR="00B1281A" w:rsidRDefault="00B1281A" w:rsidP="00B1281A">
      <w:pPr>
        <w:spacing w:after="0" w:line="240" w:lineRule="auto"/>
        <w:jc w:val="both"/>
        <w:rPr>
          <w:rFonts w:ascii="Times New Roman" w:hAnsi="Times New Roman" w:cs="Times New Roman"/>
          <w:b/>
          <w:sz w:val="24"/>
          <w:szCs w:val="24"/>
          <w:u w:val="single"/>
        </w:rPr>
      </w:pPr>
    </w:p>
    <w:p w:rsidR="00B1281A" w:rsidRPr="00B1281A" w:rsidRDefault="00B1281A" w:rsidP="00B1281A">
      <w:pPr>
        <w:spacing w:after="0" w:line="240" w:lineRule="auto"/>
        <w:jc w:val="both"/>
        <w:rPr>
          <w:rFonts w:ascii="Times New Roman" w:hAnsi="Times New Roman" w:cs="Times New Roman"/>
          <w:b/>
          <w:sz w:val="24"/>
          <w:szCs w:val="24"/>
        </w:rPr>
      </w:pPr>
      <w:r w:rsidRPr="00B1281A">
        <w:rPr>
          <w:rFonts w:ascii="Times New Roman" w:hAnsi="Times New Roman" w:cs="Times New Roman"/>
          <w:b/>
          <w:sz w:val="24"/>
          <w:szCs w:val="24"/>
        </w:rPr>
        <w:t xml:space="preserve">Beszámoló az </w:t>
      </w:r>
      <w:proofErr w:type="spellStart"/>
      <w:r w:rsidRPr="00B1281A">
        <w:rPr>
          <w:rFonts w:ascii="Times New Roman" w:hAnsi="Times New Roman" w:cs="Times New Roman"/>
          <w:b/>
          <w:sz w:val="24"/>
          <w:szCs w:val="24"/>
        </w:rPr>
        <w:t>Ibrányi</w:t>
      </w:r>
      <w:proofErr w:type="spellEnd"/>
      <w:r w:rsidRPr="00B1281A">
        <w:rPr>
          <w:rFonts w:ascii="Times New Roman" w:hAnsi="Times New Roman" w:cs="Times New Roman"/>
          <w:b/>
          <w:sz w:val="24"/>
          <w:szCs w:val="24"/>
        </w:rPr>
        <w:t xml:space="preserve"> Polgárőr Egyesület 2019. évi tevékenységéről</w:t>
      </w:r>
    </w:p>
    <w:p w:rsidR="00B1281A" w:rsidRDefault="00B1281A" w:rsidP="00B1281A">
      <w:pPr>
        <w:spacing w:after="0" w:line="240" w:lineRule="auto"/>
        <w:jc w:val="both"/>
        <w:rPr>
          <w:rFonts w:ascii="Times New Roman" w:hAnsi="Times New Roman" w:cs="Times New Roman"/>
          <w:b/>
          <w:sz w:val="24"/>
          <w:szCs w:val="24"/>
          <w:u w:val="single"/>
        </w:rPr>
      </w:pPr>
    </w:p>
    <w:p w:rsidR="00B1281A" w:rsidRDefault="00B1281A" w:rsidP="00B128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Előadó: </w:t>
      </w:r>
      <w:r w:rsidRPr="00B1281A">
        <w:rPr>
          <w:rFonts w:ascii="Times New Roman" w:hAnsi="Times New Roman" w:cs="Times New Roman"/>
          <w:b/>
          <w:sz w:val="24"/>
          <w:szCs w:val="24"/>
        </w:rPr>
        <w:t>Tábor Tibor Polgárőr Egyesület elnöke</w:t>
      </w:r>
    </w:p>
    <w:p w:rsidR="00B1281A" w:rsidRDefault="00B1281A" w:rsidP="00B1281A">
      <w:pPr>
        <w:spacing w:after="0" w:line="240" w:lineRule="auto"/>
        <w:jc w:val="both"/>
        <w:rPr>
          <w:rFonts w:ascii="Times New Roman" w:hAnsi="Times New Roman" w:cs="Times New Roman"/>
          <w:b/>
          <w:sz w:val="24"/>
          <w:szCs w:val="24"/>
        </w:rPr>
      </w:pPr>
    </w:p>
    <w:p w:rsidR="00B1281A" w:rsidRDefault="00B1281A" w:rsidP="00B1281A">
      <w:pPr>
        <w:spacing w:after="0" w:line="240" w:lineRule="auto"/>
        <w:jc w:val="both"/>
        <w:rPr>
          <w:rFonts w:ascii="Times New Roman" w:hAnsi="Times New Roman" w:cs="Times New Roman"/>
          <w:sz w:val="24"/>
          <w:szCs w:val="24"/>
        </w:rPr>
      </w:pPr>
      <w:r w:rsidRPr="00B1281A">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Kérem a Képviselő-testületet, hogy az előterjesztéssel kapcsolatban mondják el véleményüket, tegyék fel kérdéseiket. </w:t>
      </w:r>
    </w:p>
    <w:p w:rsidR="00B1281A" w:rsidRDefault="00B1281A" w:rsidP="00B1281A">
      <w:pPr>
        <w:spacing w:after="0" w:line="240" w:lineRule="auto"/>
        <w:jc w:val="both"/>
        <w:rPr>
          <w:rFonts w:ascii="Times New Roman" w:hAnsi="Times New Roman" w:cs="Times New Roman"/>
          <w:sz w:val="24"/>
          <w:szCs w:val="24"/>
        </w:rPr>
      </w:pPr>
    </w:p>
    <w:p w:rsidR="00B1281A" w:rsidRDefault="00E940E8" w:rsidP="00B1281A">
      <w:pPr>
        <w:spacing w:after="0" w:line="240" w:lineRule="auto"/>
        <w:jc w:val="both"/>
        <w:rPr>
          <w:rFonts w:ascii="Times New Roman" w:hAnsi="Times New Roman" w:cs="Times New Roman"/>
          <w:sz w:val="24"/>
          <w:szCs w:val="24"/>
        </w:rPr>
      </w:pPr>
      <w:r w:rsidRPr="00E940E8">
        <w:rPr>
          <w:rFonts w:ascii="Times New Roman" w:hAnsi="Times New Roman" w:cs="Times New Roman"/>
          <w:sz w:val="24"/>
          <w:szCs w:val="24"/>
          <w:u w:val="single"/>
        </w:rPr>
        <w:t>Tóth Balázsné képviselő-testületi tag</w:t>
      </w:r>
      <w:proofErr w:type="gramStart"/>
      <w:r w:rsidRPr="00E940E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Gratulálok</w:t>
      </w:r>
      <w:proofErr w:type="gramEnd"/>
      <w:r>
        <w:rPr>
          <w:rFonts w:ascii="Times New Roman" w:hAnsi="Times New Roman" w:cs="Times New Roman"/>
          <w:sz w:val="24"/>
          <w:szCs w:val="24"/>
        </w:rPr>
        <w:t xml:space="preserve"> a munkájukhoz, és köszönöm, hogy minden rendezvényen részt vesznek, hiszen komolyan veszik ezt a munkát.</w:t>
      </w:r>
    </w:p>
    <w:p w:rsidR="00E940E8" w:rsidRDefault="00E940E8" w:rsidP="00B1281A">
      <w:pPr>
        <w:spacing w:after="0" w:line="240" w:lineRule="auto"/>
        <w:jc w:val="both"/>
        <w:rPr>
          <w:rFonts w:ascii="Times New Roman" w:hAnsi="Times New Roman" w:cs="Times New Roman"/>
          <w:sz w:val="24"/>
          <w:szCs w:val="24"/>
        </w:rPr>
      </w:pPr>
    </w:p>
    <w:p w:rsidR="00E940E8" w:rsidRDefault="00996C40" w:rsidP="00B1281A">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Szoboszlai Ildikó Gyermekjóléti és Családsegítő Szolgálat vezetője: </w:t>
      </w:r>
      <w:r>
        <w:rPr>
          <w:rFonts w:ascii="Times New Roman" w:hAnsi="Times New Roman" w:cs="Times New Roman"/>
          <w:sz w:val="24"/>
          <w:szCs w:val="24"/>
        </w:rPr>
        <w:t xml:space="preserve">Szeretném megköszönni a munkátokat, hiszen az adományok hordásában is segítettek, családlátogatásnál is mindig igénybe vesszük a polgárőrség kocsiját. </w:t>
      </w:r>
    </w:p>
    <w:p w:rsidR="00996C40" w:rsidRDefault="00996C40" w:rsidP="00B1281A">
      <w:pPr>
        <w:spacing w:after="0" w:line="240" w:lineRule="auto"/>
        <w:jc w:val="both"/>
        <w:rPr>
          <w:rFonts w:ascii="Times New Roman" w:hAnsi="Times New Roman" w:cs="Times New Roman"/>
          <w:sz w:val="24"/>
          <w:szCs w:val="24"/>
        </w:rPr>
      </w:pPr>
    </w:p>
    <w:p w:rsidR="00996C40" w:rsidRDefault="00996C40" w:rsidP="00B1281A">
      <w:pPr>
        <w:spacing w:after="0" w:line="240" w:lineRule="auto"/>
        <w:jc w:val="both"/>
        <w:rPr>
          <w:rFonts w:ascii="Times New Roman" w:hAnsi="Times New Roman" w:cs="Times New Roman"/>
          <w:sz w:val="24"/>
          <w:szCs w:val="24"/>
        </w:rPr>
      </w:pPr>
      <w:r w:rsidRPr="00996C40">
        <w:rPr>
          <w:rFonts w:ascii="Times New Roman" w:hAnsi="Times New Roman" w:cs="Times New Roman"/>
          <w:sz w:val="24"/>
          <w:szCs w:val="24"/>
          <w:u w:val="single"/>
        </w:rPr>
        <w:t>Szabó P. Judit képviselő-testületi tag:</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Én is gratulálok a lelkiismeretes és kitartó munkátokhoz. </w:t>
      </w:r>
    </w:p>
    <w:p w:rsidR="00996C40" w:rsidRDefault="00996C40" w:rsidP="00B12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Szeretném megkérdezni, hogy hány tagotok van összesen, és ebből mennyi az </w:t>
      </w:r>
      <w:proofErr w:type="gramStart"/>
      <w:r>
        <w:rPr>
          <w:rFonts w:ascii="Times New Roman" w:hAnsi="Times New Roman" w:cs="Times New Roman"/>
          <w:sz w:val="24"/>
          <w:szCs w:val="24"/>
        </w:rPr>
        <w:t>aktív</w:t>
      </w:r>
      <w:proofErr w:type="gramEnd"/>
      <w:r>
        <w:rPr>
          <w:rFonts w:ascii="Times New Roman" w:hAnsi="Times New Roman" w:cs="Times New Roman"/>
          <w:sz w:val="24"/>
          <w:szCs w:val="24"/>
        </w:rPr>
        <w:t xml:space="preserve">? Fiatalok jelentkeznek e? </w:t>
      </w:r>
    </w:p>
    <w:p w:rsidR="00996C40" w:rsidRDefault="00996C40" w:rsidP="00B1281A">
      <w:pPr>
        <w:spacing w:after="0" w:line="240" w:lineRule="auto"/>
        <w:jc w:val="both"/>
        <w:rPr>
          <w:rFonts w:ascii="Times New Roman" w:hAnsi="Times New Roman" w:cs="Times New Roman"/>
          <w:sz w:val="24"/>
          <w:szCs w:val="24"/>
        </w:rPr>
      </w:pPr>
    </w:p>
    <w:p w:rsidR="00996C40" w:rsidRDefault="00996C40" w:rsidP="00B1281A">
      <w:pPr>
        <w:spacing w:after="0" w:line="240" w:lineRule="auto"/>
        <w:jc w:val="both"/>
        <w:rPr>
          <w:rFonts w:ascii="Times New Roman" w:hAnsi="Times New Roman" w:cs="Times New Roman"/>
          <w:sz w:val="24"/>
          <w:szCs w:val="24"/>
        </w:rPr>
      </w:pPr>
      <w:r w:rsidRPr="00996C40">
        <w:rPr>
          <w:rFonts w:ascii="Times New Roman" w:hAnsi="Times New Roman" w:cs="Times New Roman"/>
          <w:sz w:val="24"/>
          <w:szCs w:val="24"/>
          <w:u w:val="single"/>
        </w:rPr>
        <w:t>Tábori Tibor Polgárőr Egyesület elnöke</w:t>
      </w:r>
      <w:r>
        <w:rPr>
          <w:rFonts w:ascii="Times New Roman" w:hAnsi="Times New Roman" w:cs="Times New Roman"/>
          <w:sz w:val="24"/>
          <w:szCs w:val="24"/>
        </w:rPr>
        <w:t xml:space="preserve">: 63 fő a tagságunk, és nekem már az is </w:t>
      </w:r>
      <w:proofErr w:type="gramStart"/>
      <w:r>
        <w:rPr>
          <w:rFonts w:ascii="Times New Roman" w:hAnsi="Times New Roman" w:cs="Times New Roman"/>
          <w:sz w:val="24"/>
          <w:szCs w:val="24"/>
        </w:rPr>
        <w:t>aktívnak</w:t>
      </w:r>
      <w:proofErr w:type="gramEnd"/>
      <w:r>
        <w:rPr>
          <w:rFonts w:ascii="Times New Roman" w:hAnsi="Times New Roman" w:cs="Times New Roman"/>
          <w:sz w:val="24"/>
          <w:szCs w:val="24"/>
        </w:rPr>
        <w:t xml:space="preserve"> számít, aki 1 héten egyszer éjszaka elvállalja a szolgálatot. </w:t>
      </w:r>
      <w:r w:rsidR="00406A29">
        <w:rPr>
          <w:rFonts w:ascii="Times New Roman" w:hAnsi="Times New Roman" w:cs="Times New Roman"/>
          <w:sz w:val="24"/>
          <w:szCs w:val="24"/>
        </w:rPr>
        <w:t xml:space="preserve">Évente 2-3 fiatal jelentkezik, és érdekes módon lányok többen, mint fiúk. De nagyon nehéz a fiatalokat bevonni. </w:t>
      </w:r>
    </w:p>
    <w:p w:rsidR="00406A29" w:rsidRDefault="00406A29" w:rsidP="00B1281A">
      <w:pPr>
        <w:spacing w:after="0" w:line="240" w:lineRule="auto"/>
        <w:jc w:val="both"/>
        <w:rPr>
          <w:rFonts w:ascii="Times New Roman" w:hAnsi="Times New Roman" w:cs="Times New Roman"/>
          <w:sz w:val="24"/>
          <w:szCs w:val="24"/>
        </w:rPr>
      </w:pPr>
    </w:p>
    <w:p w:rsidR="00406A29" w:rsidRDefault="007F24E2" w:rsidP="00B1281A">
      <w:pPr>
        <w:spacing w:after="0" w:line="240" w:lineRule="auto"/>
        <w:jc w:val="both"/>
        <w:rPr>
          <w:rFonts w:ascii="Times New Roman" w:hAnsi="Times New Roman" w:cs="Times New Roman"/>
          <w:sz w:val="24"/>
          <w:szCs w:val="24"/>
        </w:rPr>
      </w:pPr>
      <w:r w:rsidRPr="007F24E2">
        <w:rPr>
          <w:rFonts w:ascii="Times New Roman" w:hAnsi="Times New Roman" w:cs="Times New Roman"/>
          <w:sz w:val="24"/>
          <w:szCs w:val="24"/>
          <w:u w:val="single"/>
        </w:rPr>
        <w:t>Kovács Ferenc tanácsnok:</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Én is gratulálok a munkátokhoz. Éjszakai műszaknál is nagyon sokat találkozom velük. Kívánok továbbra is ilyen eredményes munkát. </w:t>
      </w:r>
    </w:p>
    <w:p w:rsidR="007F24E2" w:rsidRDefault="007F24E2" w:rsidP="00B1281A">
      <w:pPr>
        <w:spacing w:after="0" w:line="240" w:lineRule="auto"/>
        <w:jc w:val="both"/>
        <w:rPr>
          <w:rFonts w:ascii="Times New Roman" w:hAnsi="Times New Roman" w:cs="Times New Roman"/>
          <w:sz w:val="24"/>
          <w:szCs w:val="24"/>
        </w:rPr>
      </w:pPr>
    </w:p>
    <w:p w:rsidR="007F24E2" w:rsidRDefault="009344C9" w:rsidP="00B1281A">
      <w:pPr>
        <w:spacing w:after="0" w:line="240" w:lineRule="auto"/>
        <w:jc w:val="both"/>
        <w:rPr>
          <w:rFonts w:ascii="Times New Roman" w:hAnsi="Times New Roman" w:cs="Times New Roman"/>
          <w:sz w:val="24"/>
          <w:szCs w:val="24"/>
        </w:rPr>
      </w:pPr>
      <w:r w:rsidRPr="009344C9">
        <w:rPr>
          <w:rFonts w:ascii="Times New Roman" w:hAnsi="Times New Roman" w:cs="Times New Roman"/>
          <w:sz w:val="24"/>
          <w:szCs w:val="24"/>
          <w:u w:val="single"/>
        </w:rPr>
        <w:t>Trencsényi Imre polgármester</w:t>
      </w:r>
      <w:proofErr w:type="gramStart"/>
      <w:r w:rsidRPr="009344C9">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Az</w:t>
      </w:r>
      <w:proofErr w:type="gramEnd"/>
      <w:r>
        <w:rPr>
          <w:rFonts w:ascii="Times New Roman" w:hAnsi="Times New Roman" w:cs="Times New Roman"/>
          <w:sz w:val="24"/>
          <w:szCs w:val="24"/>
        </w:rPr>
        <w:t xml:space="preserve"> önkéntes munka már nem olyan népszer</w:t>
      </w:r>
      <w:r w:rsidR="00D94EB2">
        <w:rPr>
          <w:rFonts w:ascii="Times New Roman" w:hAnsi="Times New Roman" w:cs="Times New Roman"/>
          <w:sz w:val="24"/>
          <w:szCs w:val="24"/>
        </w:rPr>
        <w:t xml:space="preserve">ű, mint régen. </w:t>
      </w:r>
    </w:p>
    <w:p w:rsidR="00D94EB2" w:rsidRDefault="00D94EB2" w:rsidP="00B1281A">
      <w:pPr>
        <w:spacing w:after="0" w:line="240" w:lineRule="auto"/>
        <w:jc w:val="both"/>
        <w:rPr>
          <w:rFonts w:ascii="Times New Roman" w:hAnsi="Times New Roman" w:cs="Times New Roman"/>
          <w:sz w:val="24"/>
          <w:szCs w:val="24"/>
        </w:rPr>
      </w:pPr>
    </w:p>
    <w:p w:rsidR="00D94EB2" w:rsidRDefault="00D94EB2" w:rsidP="00B12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Kérem a Képviselő-testület tagjait, hogy az </w:t>
      </w:r>
      <w:proofErr w:type="spellStart"/>
      <w:r>
        <w:rPr>
          <w:rFonts w:ascii="Times New Roman" w:hAnsi="Times New Roman" w:cs="Times New Roman"/>
          <w:sz w:val="24"/>
          <w:szCs w:val="24"/>
        </w:rPr>
        <w:t>Ibrányi</w:t>
      </w:r>
      <w:proofErr w:type="spellEnd"/>
      <w:r>
        <w:rPr>
          <w:rFonts w:ascii="Times New Roman" w:hAnsi="Times New Roman" w:cs="Times New Roman"/>
          <w:sz w:val="24"/>
          <w:szCs w:val="24"/>
        </w:rPr>
        <w:t xml:space="preserve"> Polgárőr Egyesült 2019. évi tevékenységéről szóló beszámolót fogadjuk el.</w:t>
      </w:r>
    </w:p>
    <w:p w:rsidR="00D94EB2" w:rsidRDefault="00D94EB2" w:rsidP="00B1281A">
      <w:pPr>
        <w:spacing w:after="0" w:line="240" w:lineRule="auto"/>
        <w:jc w:val="both"/>
        <w:rPr>
          <w:rFonts w:ascii="Times New Roman" w:hAnsi="Times New Roman" w:cs="Times New Roman"/>
          <w:sz w:val="24"/>
          <w:szCs w:val="24"/>
        </w:rPr>
      </w:pPr>
    </w:p>
    <w:p w:rsidR="00D94EB2" w:rsidRDefault="00D94EB2" w:rsidP="00B12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7 igen, és 1 tartózkodás szavazattal a beszámolót elfogadta, és a következő határozatot hozta:</w:t>
      </w:r>
    </w:p>
    <w:p w:rsidR="00D94EB2" w:rsidRDefault="00D94EB2" w:rsidP="00B1281A">
      <w:pPr>
        <w:spacing w:after="0" w:line="240" w:lineRule="auto"/>
        <w:jc w:val="both"/>
        <w:rPr>
          <w:rFonts w:ascii="Times New Roman" w:hAnsi="Times New Roman" w:cs="Times New Roman"/>
          <w:sz w:val="24"/>
          <w:szCs w:val="24"/>
        </w:rPr>
      </w:pPr>
    </w:p>
    <w:p w:rsidR="00D94EB2" w:rsidRPr="00A0526A" w:rsidRDefault="00D94EB2" w:rsidP="00D94EB2">
      <w:pPr>
        <w:spacing w:after="0" w:line="240" w:lineRule="auto"/>
        <w:jc w:val="center"/>
        <w:rPr>
          <w:rFonts w:ascii="Times New Roman" w:eastAsia="Times New Roman" w:hAnsi="Times New Roman" w:cs="Times New Roman"/>
          <w:b/>
          <w:sz w:val="23"/>
          <w:szCs w:val="23"/>
          <w:lang w:eastAsia="hu-HU"/>
        </w:rPr>
      </w:pPr>
      <w:r>
        <w:rPr>
          <w:rFonts w:ascii="Times New Roman" w:eastAsia="Times New Roman" w:hAnsi="Times New Roman" w:cs="Times New Roman"/>
          <w:b/>
          <w:sz w:val="23"/>
          <w:szCs w:val="23"/>
          <w:lang w:eastAsia="hu-HU"/>
        </w:rPr>
        <w:t>C2</w:t>
      </w:r>
    </w:p>
    <w:p w:rsidR="00D94EB2" w:rsidRPr="00A0526A" w:rsidRDefault="00D94EB2" w:rsidP="00D94EB2">
      <w:pPr>
        <w:spacing w:after="0" w:line="240" w:lineRule="auto"/>
        <w:jc w:val="center"/>
        <w:rPr>
          <w:rFonts w:ascii="Times New Roman" w:eastAsia="Times New Roman" w:hAnsi="Times New Roman" w:cs="Times New Roman"/>
          <w:b/>
          <w:sz w:val="23"/>
          <w:szCs w:val="23"/>
          <w:lang w:eastAsia="hu-HU"/>
        </w:rPr>
      </w:pPr>
      <w:r w:rsidRPr="00A0526A">
        <w:rPr>
          <w:rFonts w:ascii="Times New Roman" w:eastAsia="Times New Roman" w:hAnsi="Times New Roman" w:cs="Times New Roman"/>
          <w:b/>
          <w:sz w:val="23"/>
          <w:szCs w:val="23"/>
          <w:lang w:eastAsia="hu-HU"/>
        </w:rPr>
        <w:t>IBRÁNY VÁROS KÉPVISELŐ TESTÜLETÉNEK</w:t>
      </w:r>
    </w:p>
    <w:p w:rsidR="00D94EB2" w:rsidRPr="00A0526A" w:rsidRDefault="00D94EB2" w:rsidP="00D94EB2">
      <w:pPr>
        <w:spacing w:after="0" w:line="240" w:lineRule="auto"/>
        <w:jc w:val="center"/>
        <w:rPr>
          <w:rFonts w:ascii="Times New Roman" w:eastAsia="Times New Roman" w:hAnsi="Times New Roman" w:cs="Times New Roman"/>
          <w:b/>
          <w:sz w:val="23"/>
          <w:szCs w:val="23"/>
          <w:lang w:eastAsia="hu-HU"/>
        </w:rPr>
      </w:pPr>
      <w:r>
        <w:rPr>
          <w:rFonts w:ascii="Times New Roman" w:eastAsia="Times New Roman" w:hAnsi="Times New Roman" w:cs="Times New Roman"/>
          <w:b/>
          <w:sz w:val="23"/>
          <w:szCs w:val="23"/>
          <w:lang w:eastAsia="hu-HU"/>
        </w:rPr>
        <w:t>153/2020. (VI.24</w:t>
      </w:r>
      <w:r w:rsidRPr="00A0526A">
        <w:rPr>
          <w:rFonts w:ascii="Times New Roman" w:eastAsia="Times New Roman" w:hAnsi="Times New Roman" w:cs="Times New Roman"/>
          <w:b/>
          <w:sz w:val="23"/>
          <w:szCs w:val="23"/>
          <w:lang w:eastAsia="hu-HU"/>
        </w:rPr>
        <w:t>.</w:t>
      </w:r>
      <w:proofErr w:type="gramStart"/>
      <w:r w:rsidRPr="00A0526A">
        <w:rPr>
          <w:rFonts w:ascii="Times New Roman" w:eastAsia="Times New Roman" w:hAnsi="Times New Roman" w:cs="Times New Roman"/>
          <w:b/>
          <w:sz w:val="23"/>
          <w:szCs w:val="23"/>
          <w:lang w:eastAsia="hu-HU"/>
        </w:rPr>
        <w:t>)KT</w:t>
      </w:r>
      <w:proofErr w:type="gramEnd"/>
      <w:r w:rsidRPr="00A0526A">
        <w:rPr>
          <w:rFonts w:ascii="Times New Roman" w:eastAsia="Times New Roman" w:hAnsi="Times New Roman" w:cs="Times New Roman"/>
          <w:b/>
          <w:sz w:val="23"/>
          <w:szCs w:val="23"/>
          <w:lang w:eastAsia="hu-HU"/>
        </w:rPr>
        <w:t xml:space="preserve">. </w:t>
      </w:r>
      <w:proofErr w:type="gramStart"/>
      <w:r w:rsidRPr="00A0526A">
        <w:rPr>
          <w:rFonts w:ascii="Times New Roman" w:eastAsia="Times New Roman" w:hAnsi="Times New Roman" w:cs="Times New Roman"/>
          <w:b/>
          <w:sz w:val="23"/>
          <w:szCs w:val="23"/>
          <w:lang w:eastAsia="hu-HU"/>
        </w:rPr>
        <w:t>sz.</w:t>
      </w:r>
      <w:proofErr w:type="gramEnd"/>
    </w:p>
    <w:p w:rsidR="00D94EB2" w:rsidRPr="00A0526A" w:rsidRDefault="00D94EB2" w:rsidP="00D94EB2">
      <w:pPr>
        <w:spacing w:after="0" w:line="240" w:lineRule="auto"/>
        <w:jc w:val="center"/>
        <w:rPr>
          <w:rFonts w:ascii="Times New Roman" w:eastAsia="Times New Roman" w:hAnsi="Times New Roman" w:cs="Times New Roman"/>
          <w:b/>
          <w:sz w:val="23"/>
          <w:szCs w:val="23"/>
          <w:lang w:eastAsia="hu-HU"/>
        </w:rPr>
      </w:pPr>
      <w:r w:rsidRPr="00A0526A">
        <w:rPr>
          <w:rFonts w:ascii="Times New Roman" w:eastAsia="Times New Roman" w:hAnsi="Times New Roman" w:cs="Times New Roman"/>
          <w:b/>
          <w:sz w:val="23"/>
          <w:szCs w:val="23"/>
          <w:lang w:eastAsia="hu-HU"/>
        </w:rPr>
        <w:t xml:space="preserve">h a t á r o z a t </w:t>
      </w:r>
      <w:proofErr w:type="gramStart"/>
      <w:r w:rsidRPr="00A0526A">
        <w:rPr>
          <w:rFonts w:ascii="Times New Roman" w:eastAsia="Times New Roman" w:hAnsi="Times New Roman" w:cs="Times New Roman"/>
          <w:b/>
          <w:sz w:val="23"/>
          <w:szCs w:val="23"/>
          <w:lang w:eastAsia="hu-HU"/>
        </w:rPr>
        <w:t>a</w:t>
      </w:r>
      <w:proofErr w:type="gramEnd"/>
    </w:p>
    <w:p w:rsidR="00D94EB2" w:rsidRPr="00A0526A" w:rsidRDefault="00D94EB2" w:rsidP="00D94EB2">
      <w:pPr>
        <w:spacing w:after="120" w:line="240" w:lineRule="auto"/>
        <w:rPr>
          <w:rFonts w:ascii="Times New Roman" w:eastAsia="Times New Roman" w:hAnsi="Times New Roman" w:cs="Times New Roman"/>
          <w:sz w:val="23"/>
          <w:szCs w:val="23"/>
          <w:lang w:eastAsia="hu-HU"/>
        </w:rPr>
      </w:pPr>
    </w:p>
    <w:p w:rsidR="00D94EB2" w:rsidRPr="00A0526A" w:rsidRDefault="00D94EB2" w:rsidP="00D94EB2">
      <w:pPr>
        <w:spacing w:after="0" w:line="240" w:lineRule="auto"/>
        <w:jc w:val="center"/>
        <w:rPr>
          <w:rFonts w:ascii="Times New Roman" w:eastAsia="Times New Roman" w:hAnsi="Times New Roman" w:cs="Times New Roman"/>
          <w:b/>
          <w:sz w:val="23"/>
          <w:szCs w:val="23"/>
          <w:lang w:eastAsia="hu-HU"/>
        </w:rPr>
      </w:pPr>
      <w:r w:rsidRPr="00A0526A">
        <w:rPr>
          <w:rFonts w:ascii="Times New Roman" w:eastAsia="Times New Roman" w:hAnsi="Times New Roman" w:cs="Times New Roman"/>
          <w:b/>
          <w:sz w:val="23"/>
          <w:szCs w:val="23"/>
          <w:lang w:eastAsia="hu-HU"/>
        </w:rPr>
        <w:t>Tájék</w:t>
      </w:r>
      <w:r>
        <w:rPr>
          <w:rFonts w:ascii="Times New Roman" w:eastAsia="Times New Roman" w:hAnsi="Times New Roman" w:cs="Times New Roman"/>
          <w:b/>
          <w:sz w:val="23"/>
          <w:szCs w:val="23"/>
          <w:lang w:eastAsia="hu-HU"/>
        </w:rPr>
        <w:t>oztató a Polgárőr Egyesület 2019</w:t>
      </w:r>
      <w:r w:rsidRPr="00A0526A">
        <w:rPr>
          <w:rFonts w:ascii="Times New Roman" w:eastAsia="Times New Roman" w:hAnsi="Times New Roman" w:cs="Times New Roman"/>
          <w:b/>
          <w:sz w:val="23"/>
          <w:szCs w:val="23"/>
          <w:lang w:eastAsia="hu-HU"/>
        </w:rPr>
        <w:t>. évben végzett munkájáról – című napirendi ponthoz</w:t>
      </w:r>
    </w:p>
    <w:p w:rsidR="00D94EB2" w:rsidRPr="00A0526A" w:rsidRDefault="00D94EB2" w:rsidP="00D94EB2">
      <w:pPr>
        <w:spacing w:after="0" w:line="240" w:lineRule="auto"/>
        <w:jc w:val="center"/>
        <w:rPr>
          <w:rFonts w:ascii="Times New Roman" w:eastAsia="Times New Roman" w:hAnsi="Times New Roman" w:cs="Times New Roman"/>
          <w:sz w:val="23"/>
          <w:szCs w:val="23"/>
          <w:lang w:eastAsia="hu-HU"/>
        </w:rPr>
      </w:pPr>
    </w:p>
    <w:p w:rsidR="00D94EB2" w:rsidRPr="00A0526A" w:rsidRDefault="00D94EB2" w:rsidP="00D94EB2">
      <w:pPr>
        <w:spacing w:after="0" w:line="240" w:lineRule="auto"/>
        <w:rPr>
          <w:rFonts w:ascii="Times New Roman" w:eastAsia="Times New Roman" w:hAnsi="Times New Roman" w:cs="Times New Roman"/>
          <w:sz w:val="23"/>
          <w:szCs w:val="23"/>
          <w:lang w:eastAsia="hu-HU"/>
        </w:rPr>
      </w:pPr>
      <w:proofErr w:type="gramStart"/>
      <w:r w:rsidRPr="00A0526A">
        <w:rPr>
          <w:rFonts w:ascii="Times New Roman" w:eastAsia="Times New Roman" w:hAnsi="Times New Roman" w:cs="Times New Roman"/>
          <w:sz w:val="23"/>
          <w:szCs w:val="23"/>
          <w:lang w:eastAsia="hu-HU"/>
        </w:rPr>
        <w:t>A  K</w:t>
      </w:r>
      <w:proofErr w:type="gramEnd"/>
      <w:r w:rsidRPr="00A0526A">
        <w:rPr>
          <w:rFonts w:ascii="Times New Roman" w:eastAsia="Times New Roman" w:hAnsi="Times New Roman" w:cs="Times New Roman"/>
          <w:sz w:val="23"/>
          <w:szCs w:val="23"/>
          <w:lang w:eastAsia="hu-HU"/>
        </w:rPr>
        <w:t xml:space="preserve"> É P V I S E L Ő – T E S T Ü L E T</w:t>
      </w:r>
    </w:p>
    <w:p w:rsidR="00D94EB2" w:rsidRPr="00A0526A" w:rsidRDefault="00D94EB2" w:rsidP="00D94EB2">
      <w:pPr>
        <w:spacing w:after="0" w:line="240" w:lineRule="auto"/>
        <w:jc w:val="both"/>
        <w:rPr>
          <w:rFonts w:ascii="Times New Roman" w:eastAsia="Times New Roman" w:hAnsi="Times New Roman" w:cs="Times New Roman"/>
          <w:sz w:val="23"/>
          <w:szCs w:val="23"/>
          <w:lang w:eastAsia="hu-HU"/>
        </w:rPr>
      </w:pPr>
    </w:p>
    <w:p w:rsidR="00D94EB2" w:rsidRPr="00A0526A" w:rsidRDefault="00D94EB2" w:rsidP="00D94EB2">
      <w:pPr>
        <w:spacing w:after="0" w:line="240" w:lineRule="auto"/>
        <w:jc w:val="both"/>
        <w:rPr>
          <w:rFonts w:ascii="Times New Roman" w:eastAsia="Times New Roman" w:hAnsi="Times New Roman" w:cs="Times New Roman"/>
          <w:sz w:val="24"/>
          <w:szCs w:val="20"/>
          <w:lang w:eastAsia="hu-HU"/>
        </w:rPr>
      </w:pPr>
      <w:proofErr w:type="gramStart"/>
      <w:r w:rsidRPr="00A0526A">
        <w:rPr>
          <w:rFonts w:ascii="Times New Roman" w:eastAsia="Times New Roman" w:hAnsi="Times New Roman" w:cs="Times New Roman"/>
          <w:sz w:val="23"/>
          <w:szCs w:val="23"/>
          <w:lang w:eastAsia="hu-HU"/>
        </w:rPr>
        <w:t>az</w:t>
      </w:r>
      <w:proofErr w:type="gramEnd"/>
      <w:r>
        <w:rPr>
          <w:rFonts w:ascii="Times New Roman" w:eastAsia="Times New Roman" w:hAnsi="Times New Roman" w:cs="Times New Roman"/>
          <w:sz w:val="23"/>
          <w:szCs w:val="23"/>
          <w:lang w:eastAsia="hu-HU"/>
        </w:rPr>
        <w:t xml:space="preserve"> </w:t>
      </w:r>
      <w:proofErr w:type="spellStart"/>
      <w:r>
        <w:rPr>
          <w:rFonts w:ascii="Times New Roman" w:eastAsia="Times New Roman" w:hAnsi="Times New Roman" w:cs="Times New Roman"/>
          <w:sz w:val="23"/>
          <w:szCs w:val="23"/>
          <w:lang w:eastAsia="hu-HU"/>
        </w:rPr>
        <w:t>Ibrányi</w:t>
      </w:r>
      <w:proofErr w:type="spellEnd"/>
      <w:r>
        <w:rPr>
          <w:rFonts w:ascii="Times New Roman" w:eastAsia="Times New Roman" w:hAnsi="Times New Roman" w:cs="Times New Roman"/>
          <w:sz w:val="23"/>
          <w:szCs w:val="23"/>
          <w:lang w:eastAsia="hu-HU"/>
        </w:rPr>
        <w:t xml:space="preserve"> Polgárőr Egyesület 2019</w:t>
      </w:r>
      <w:r w:rsidRPr="00A0526A">
        <w:rPr>
          <w:rFonts w:ascii="Times New Roman" w:eastAsia="Times New Roman" w:hAnsi="Times New Roman" w:cs="Times New Roman"/>
          <w:sz w:val="23"/>
          <w:szCs w:val="23"/>
          <w:lang w:eastAsia="hu-HU"/>
        </w:rPr>
        <w:t>. évi munkájáról adott beszámolóját megtárgyalta, és azt elfogadja.</w:t>
      </w:r>
    </w:p>
    <w:p w:rsidR="00D94EB2" w:rsidRDefault="00D94EB2" w:rsidP="00D94EB2">
      <w:pPr>
        <w:spacing w:after="0" w:line="240" w:lineRule="auto"/>
        <w:jc w:val="both"/>
        <w:rPr>
          <w:rFonts w:ascii="Times New Roman" w:hAnsi="Times New Roman" w:cs="Times New Roman"/>
          <w:sz w:val="24"/>
          <w:szCs w:val="24"/>
        </w:rPr>
      </w:pPr>
    </w:p>
    <w:p w:rsidR="00D94EB2" w:rsidRPr="009344C9" w:rsidRDefault="00D94EB2" w:rsidP="00B1281A">
      <w:pPr>
        <w:spacing w:after="0" w:line="240" w:lineRule="auto"/>
        <w:jc w:val="both"/>
        <w:rPr>
          <w:rFonts w:ascii="Times New Roman" w:hAnsi="Times New Roman" w:cs="Times New Roman"/>
          <w:sz w:val="24"/>
          <w:szCs w:val="24"/>
        </w:rPr>
      </w:pPr>
    </w:p>
    <w:p w:rsidR="00996C40" w:rsidRDefault="00996C40" w:rsidP="00B1281A">
      <w:pPr>
        <w:spacing w:after="0" w:line="240" w:lineRule="auto"/>
        <w:jc w:val="both"/>
        <w:rPr>
          <w:rFonts w:ascii="Times New Roman" w:hAnsi="Times New Roman" w:cs="Times New Roman"/>
          <w:sz w:val="24"/>
          <w:szCs w:val="24"/>
        </w:rPr>
      </w:pPr>
    </w:p>
    <w:p w:rsidR="004F243A" w:rsidRDefault="004F243A" w:rsidP="00B1281A">
      <w:pPr>
        <w:spacing w:after="0" w:line="240" w:lineRule="auto"/>
        <w:jc w:val="both"/>
        <w:rPr>
          <w:rFonts w:ascii="Times New Roman" w:hAnsi="Times New Roman" w:cs="Times New Roman"/>
          <w:b/>
          <w:sz w:val="24"/>
          <w:szCs w:val="24"/>
          <w:u w:val="single"/>
        </w:rPr>
      </w:pPr>
      <w:bookmarkStart w:id="0" w:name="_GoBack"/>
      <w:bookmarkEnd w:id="0"/>
      <w:r w:rsidRPr="004F243A">
        <w:rPr>
          <w:rFonts w:ascii="Times New Roman" w:hAnsi="Times New Roman" w:cs="Times New Roman"/>
          <w:b/>
          <w:sz w:val="24"/>
          <w:szCs w:val="24"/>
          <w:u w:val="single"/>
        </w:rPr>
        <w:lastRenderedPageBreak/>
        <w:t>9.)Napirendi pont</w:t>
      </w:r>
    </w:p>
    <w:p w:rsidR="004F243A" w:rsidRDefault="004F243A" w:rsidP="00B1281A">
      <w:pPr>
        <w:spacing w:after="0" w:line="240" w:lineRule="auto"/>
        <w:jc w:val="both"/>
        <w:rPr>
          <w:rFonts w:ascii="Times New Roman" w:hAnsi="Times New Roman" w:cs="Times New Roman"/>
          <w:b/>
          <w:sz w:val="24"/>
          <w:szCs w:val="24"/>
          <w:u w:val="single"/>
        </w:rPr>
      </w:pPr>
    </w:p>
    <w:p w:rsidR="004F243A" w:rsidRDefault="004F243A" w:rsidP="00B1281A">
      <w:pPr>
        <w:spacing w:after="0" w:line="240" w:lineRule="auto"/>
        <w:jc w:val="both"/>
        <w:rPr>
          <w:rFonts w:ascii="Times New Roman" w:hAnsi="Times New Roman" w:cs="Times New Roman"/>
          <w:b/>
          <w:sz w:val="24"/>
          <w:szCs w:val="24"/>
        </w:rPr>
      </w:pPr>
      <w:r w:rsidRPr="004F243A">
        <w:rPr>
          <w:rFonts w:ascii="Times New Roman" w:hAnsi="Times New Roman" w:cs="Times New Roman"/>
          <w:b/>
          <w:sz w:val="24"/>
          <w:szCs w:val="24"/>
        </w:rPr>
        <w:t xml:space="preserve">Beszámoló az </w:t>
      </w:r>
      <w:proofErr w:type="spellStart"/>
      <w:r w:rsidRPr="004F243A">
        <w:rPr>
          <w:rFonts w:ascii="Times New Roman" w:hAnsi="Times New Roman" w:cs="Times New Roman"/>
          <w:b/>
          <w:sz w:val="24"/>
          <w:szCs w:val="24"/>
        </w:rPr>
        <w:t>Ibrányi</w:t>
      </w:r>
      <w:proofErr w:type="spellEnd"/>
      <w:r w:rsidRPr="004F243A">
        <w:rPr>
          <w:rFonts w:ascii="Times New Roman" w:hAnsi="Times New Roman" w:cs="Times New Roman"/>
          <w:b/>
          <w:sz w:val="24"/>
          <w:szCs w:val="24"/>
        </w:rPr>
        <w:t xml:space="preserve"> László Művelődési Központ</w:t>
      </w:r>
      <w:r w:rsidR="008D2FA8">
        <w:rPr>
          <w:rFonts w:ascii="Times New Roman" w:hAnsi="Times New Roman" w:cs="Times New Roman"/>
          <w:b/>
          <w:sz w:val="24"/>
          <w:szCs w:val="24"/>
        </w:rPr>
        <w:t>,</w:t>
      </w:r>
      <w:r w:rsidRPr="004F243A">
        <w:rPr>
          <w:rFonts w:ascii="Times New Roman" w:hAnsi="Times New Roman" w:cs="Times New Roman"/>
          <w:b/>
          <w:sz w:val="24"/>
          <w:szCs w:val="24"/>
        </w:rPr>
        <w:t xml:space="preserve"> Könyvtár és Spo</w:t>
      </w:r>
      <w:r>
        <w:rPr>
          <w:rFonts w:ascii="Times New Roman" w:hAnsi="Times New Roman" w:cs="Times New Roman"/>
          <w:b/>
          <w:sz w:val="24"/>
          <w:szCs w:val="24"/>
        </w:rPr>
        <w:t>rtcentrum 2019. évi munkájáról</w:t>
      </w:r>
    </w:p>
    <w:p w:rsidR="004F243A" w:rsidRDefault="004F243A" w:rsidP="00B1281A">
      <w:pPr>
        <w:spacing w:after="0" w:line="240" w:lineRule="auto"/>
        <w:jc w:val="both"/>
        <w:rPr>
          <w:rFonts w:ascii="Times New Roman" w:hAnsi="Times New Roman" w:cs="Times New Roman"/>
          <w:b/>
          <w:sz w:val="24"/>
          <w:szCs w:val="24"/>
        </w:rPr>
      </w:pPr>
    </w:p>
    <w:p w:rsidR="004F243A" w:rsidRDefault="004F243A" w:rsidP="00B1281A">
      <w:pPr>
        <w:spacing w:after="0" w:line="240" w:lineRule="auto"/>
        <w:jc w:val="both"/>
        <w:rPr>
          <w:rFonts w:ascii="Times New Roman" w:hAnsi="Times New Roman" w:cs="Times New Roman"/>
          <w:b/>
          <w:sz w:val="24"/>
          <w:szCs w:val="24"/>
        </w:rPr>
      </w:pPr>
      <w:r w:rsidRPr="004F243A">
        <w:rPr>
          <w:rFonts w:ascii="Times New Roman" w:hAnsi="Times New Roman" w:cs="Times New Roman"/>
          <w:b/>
          <w:sz w:val="24"/>
          <w:szCs w:val="24"/>
          <w:u w:val="single"/>
        </w:rPr>
        <w:t>Előadó:</w:t>
      </w:r>
      <w:r>
        <w:rPr>
          <w:rFonts w:ascii="Times New Roman" w:hAnsi="Times New Roman" w:cs="Times New Roman"/>
          <w:b/>
          <w:sz w:val="24"/>
          <w:szCs w:val="24"/>
        </w:rPr>
        <w:t xml:space="preserve"> Szabó P. Judit ILMKKS vezetője</w:t>
      </w:r>
    </w:p>
    <w:p w:rsidR="004F243A" w:rsidRDefault="004F243A" w:rsidP="00B1281A">
      <w:pPr>
        <w:spacing w:after="0" w:line="240" w:lineRule="auto"/>
        <w:jc w:val="both"/>
        <w:rPr>
          <w:rFonts w:ascii="Times New Roman" w:hAnsi="Times New Roman" w:cs="Times New Roman"/>
          <w:b/>
          <w:sz w:val="24"/>
          <w:szCs w:val="24"/>
        </w:rPr>
      </w:pPr>
    </w:p>
    <w:p w:rsidR="004F243A" w:rsidRDefault="004F243A" w:rsidP="00B1281A">
      <w:pPr>
        <w:spacing w:after="0" w:line="240" w:lineRule="auto"/>
        <w:jc w:val="both"/>
        <w:rPr>
          <w:rFonts w:ascii="Times New Roman" w:hAnsi="Times New Roman" w:cs="Times New Roman"/>
          <w:sz w:val="24"/>
          <w:szCs w:val="24"/>
        </w:rPr>
      </w:pPr>
      <w:r w:rsidRPr="004F243A">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Megkérdezem Szabó P. Juditot, az ILMKK</w:t>
      </w:r>
      <w:r w:rsidR="008D2FA8">
        <w:rPr>
          <w:rFonts w:ascii="Times New Roman" w:hAnsi="Times New Roman" w:cs="Times New Roman"/>
          <w:sz w:val="24"/>
          <w:szCs w:val="24"/>
        </w:rPr>
        <w:t>S vezetőjét, hogy van-e szóbeli</w:t>
      </w:r>
      <w:r>
        <w:rPr>
          <w:rFonts w:ascii="Times New Roman" w:hAnsi="Times New Roman" w:cs="Times New Roman"/>
          <w:sz w:val="24"/>
          <w:szCs w:val="24"/>
        </w:rPr>
        <w:t xml:space="preserve"> kiegészítője a beszámolóval kapcsolatban? </w:t>
      </w:r>
    </w:p>
    <w:p w:rsidR="004F243A" w:rsidRDefault="004F243A" w:rsidP="00B1281A">
      <w:pPr>
        <w:spacing w:after="0" w:line="240" w:lineRule="auto"/>
        <w:jc w:val="both"/>
        <w:rPr>
          <w:rFonts w:ascii="Times New Roman" w:hAnsi="Times New Roman" w:cs="Times New Roman"/>
          <w:sz w:val="24"/>
          <w:szCs w:val="24"/>
        </w:rPr>
      </w:pPr>
    </w:p>
    <w:p w:rsidR="004F243A" w:rsidRDefault="004F243A" w:rsidP="00B1281A">
      <w:pPr>
        <w:spacing w:after="0" w:line="240" w:lineRule="auto"/>
        <w:jc w:val="both"/>
        <w:rPr>
          <w:rFonts w:ascii="Times New Roman" w:hAnsi="Times New Roman" w:cs="Times New Roman"/>
          <w:sz w:val="24"/>
          <w:szCs w:val="24"/>
        </w:rPr>
      </w:pPr>
      <w:r w:rsidRPr="004F243A">
        <w:rPr>
          <w:rFonts w:ascii="Times New Roman" w:hAnsi="Times New Roman" w:cs="Times New Roman"/>
          <w:sz w:val="24"/>
          <w:szCs w:val="24"/>
          <w:u w:val="single"/>
        </w:rPr>
        <w:t xml:space="preserve">Szabó P. Judit ILMKKS </w:t>
      </w:r>
      <w:proofErr w:type="gramStart"/>
      <w:r w:rsidRPr="004F243A">
        <w:rPr>
          <w:rFonts w:ascii="Times New Roman" w:hAnsi="Times New Roman" w:cs="Times New Roman"/>
          <w:sz w:val="24"/>
          <w:szCs w:val="24"/>
          <w:u w:val="single"/>
        </w:rPr>
        <w:t>vezetője :</w:t>
      </w:r>
      <w:proofErr w:type="gramEnd"/>
      <w:r>
        <w:rPr>
          <w:rFonts w:ascii="Times New Roman" w:hAnsi="Times New Roman" w:cs="Times New Roman"/>
          <w:sz w:val="24"/>
          <w:szCs w:val="24"/>
        </w:rPr>
        <w:t xml:space="preserve"> Nincs szóbeli kiegészítésem.</w:t>
      </w:r>
    </w:p>
    <w:p w:rsidR="004F243A" w:rsidRDefault="004F243A" w:rsidP="00B1281A">
      <w:pPr>
        <w:spacing w:after="0" w:line="240" w:lineRule="auto"/>
        <w:jc w:val="both"/>
        <w:rPr>
          <w:rFonts w:ascii="Times New Roman" w:hAnsi="Times New Roman" w:cs="Times New Roman"/>
          <w:sz w:val="24"/>
          <w:szCs w:val="24"/>
        </w:rPr>
      </w:pPr>
    </w:p>
    <w:p w:rsidR="004F243A" w:rsidRDefault="004F243A" w:rsidP="00B1281A">
      <w:pPr>
        <w:spacing w:after="0" w:line="240" w:lineRule="auto"/>
        <w:jc w:val="both"/>
        <w:rPr>
          <w:rFonts w:ascii="Times New Roman" w:hAnsi="Times New Roman" w:cs="Times New Roman"/>
          <w:sz w:val="24"/>
          <w:szCs w:val="24"/>
        </w:rPr>
      </w:pPr>
      <w:r w:rsidRPr="004F243A">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Javaslom a Képviselő-testületnek, hogy az </w:t>
      </w:r>
      <w:proofErr w:type="spellStart"/>
      <w:r>
        <w:rPr>
          <w:rFonts w:ascii="Times New Roman" w:hAnsi="Times New Roman" w:cs="Times New Roman"/>
          <w:sz w:val="24"/>
          <w:szCs w:val="24"/>
        </w:rPr>
        <w:t>Ibrányi</w:t>
      </w:r>
      <w:proofErr w:type="spellEnd"/>
      <w:r>
        <w:rPr>
          <w:rFonts w:ascii="Times New Roman" w:hAnsi="Times New Roman" w:cs="Times New Roman"/>
          <w:sz w:val="24"/>
          <w:szCs w:val="24"/>
        </w:rPr>
        <w:t xml:space="preserve"> László Művelődési Központ Könyvtár és Sportcentrum 2019. évi munkájáról szóló beszámolót fogadjuk el.</w:t>
      </w:r>
    </w:p>
    <w:p w:rsidR="004F243A" w:rsidRDefault="004F243A" w:rsidP="00B1281A">
      <w:pPr>
        <w:spacing w:after="0" w:line="240" w:lineRule="auto"/>
        <w:jc w:val="both"/>
        <w:rPr>
          <w:rFonts w:ascii="Times New Roman" w:hAnsi="Times New Roman" w:cs="Times New Roman"/>
          <w:sz w:val="24"/>
          <w:szCs w:val="24"/>
        </w:rPr>
      </w:pPr>
    </w:p>
    <w:p w:rsidR="004F243A" w:rsidRDefault="004F243A" w:rsidP="00B12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8 igen szavazattal elfogadta, és a következő határozatot hozta:</w:t>
      </w:r>
    </w:p>
    <w:p w:rsidR="004F243A" w:rsidRDefault="004F243A" w:rsidP="00B1281A">
      <w:pPr>
        <w:spacing w:after="0" w:line="240" w:lineRule="auto"/>
        <w:jc w:val="both"/>
        <w:rPr>
          <w:rFonts w:ascii="Times New Roman" w:hAnsi="Times New Roman" w:cs="Times New Roman"/>
          <w:sz w:val="24"/>
          <w:szCs w:val="24"/>
        </w:rPr>
      </w:pPr>
    </w:p>
    <w:p w:rsidR="00ED5859" w:rsidRPr="00ED5859" w:rsidRDefault="00ED5859" w:rsidP="00ED5859">
      <w:pPr>
        <w:spacing w:after="0" w:line="240" w:lineRule="auto"/>
        <w:ind w:right="-3"/>
        <w:jc w:val="center"/>
        <w:rPr>
          <w:rFonts w:ascii="Times New Roman" w:hAnsi="Times New Roman" w:cs="Times New Roman"/>
          <w:b/>
          <w:sz w:val="23"/>
          <w:szCs w:val="23"/>
        </w:rPr>
      </w:pPr>
      <w:r w:rsidRPr="00ED5859">
        <w:rPr>
          <w:rFonts w:ascii="Times New Roman" w:hAnsi="Times New Roman" w:cs="Times New Roman"/>
          <w:b/>
          <w:sz w:val="23"/>
          <w:szCs w:val="23"/>
        </w:rPr>
        <w:t>Z1</w:t>
      </w:r>
    </w:p>
    <w:p w:rsidR="00ED5859" w:rsidRPr="00ED5859" w:rsidRDefault="00ED5859" w:rsidP="00ED5859">
      <w:pPr>
        <w:spacing w:after="0" w:line="240" w:lineRule="auto"/>
        <w:ind w:right="-3"/>
        <w:jc w:val="center"/>
        <w:rPr>
          <w:rFonts w:ascii="Times New Roman" w:hAnsi="Times New Roman" w:cs="Times New Roman"/>
          <w:b/>
          <w:sz w:val="23"/>
          <w:szCs w:val="23"/>
        </w:rPr>
      </w:pPr>
      <w:r w:rsidRPr="00ED5859">
        <w:rPr>
          <w:rFonts w:ascii="Times New Roman" w:hAnsi="Times New Roman" w:cs="Times New Roman"/>
          <w:b/>
          <w:sz w:val="23"/>
          <w:szCs w:val="23"/>
        </w:rPr>
        <w:t>Ibrány Város Képviselő Testületének</w:t>
      </w:r>
    </w:p>
    <w:p w:rsidR="00ED5859" w:rsidRPr="00ED5859" w:rsidRDefault="00ED5859" w:rsidP="00ED5859">
      <w:pPr>
        <w:spacing w:after="0" w:line="240" w:lineRule="auto"/>
        <w:ind w:right="-3"/>
        <w:jc w:val="center"/>
        <w:rPr>
          <w:rFonts w:ascii="Times New Roman" w:hAnsi="Times New Roman" w:cs="Times New Roman"/>
          <w:b/>
          <w:sz w:val="23"/>
          <w:szCs w:val="23"/>
        </w:rPr>
      </w:pPr>
      <w:r>
        <w:rPr>
          <w:rFonts w:ascii="Times New Roman" w:hAnsi="Times New Roman" w:cs="Times New Roman"/>
          <w:b/>
          <w:sz w:val="23"/>
          <w:szCs w:val="23"/>
        </w:rPr>
        <w:t>154/2020.(VI</w:t>
      </w:r>
      <w:r w:rsidRPr="00ED5859">
        <w:rPr>
          <w:rFonts w:ascii="Times New Roman" w:hAnsi="Times New Roman" w:cs="Times New Roman"/>
          <w:b/>
          <w:sz w:val="23"/>
          <w:szCs w:val="23"/>
        </w:rPr>
        <w:t>.</w:t>
      </w:r>
      <w:r>
        <w:rPr>
          <w:rFonts w:ascii="Times New Roman" w:hAnsi="Times New Roman" w:cs="Times New Roman"/>
          <w:b/>
          <w:sz w:val="23"/>
          <w:szCs w:val="23"/>
        </w:rPr>
        <w:t>24.</w:t>
      </w:r>
      <w:proofErr w:type="gramStart"/>
      <w:r w:rsidRPr="00ED5859">
        <w:rPr>
          <w:rFonts w:ascii="Times New Roman" w:hAnsi="Times New Roman" w:cs="Times New Roman"/>
          <w:b/>
          <w:sz w:val="23"/>
          <w:szCs w:val="23"/>
        </w:rPr>
        <w:t>)KT.sz</w:t>
      </w:r>
      <w:proofErr w:type="gramEnd"/>
      <w:r w:rsidRPr="00ED5859">
        <w:rPr>
          <w:rFonts w:ascii="Times New Roman" w:hAnsi="Times New Roman" w:cs="Times New Roman"/>
          <w:b/>
          <w:sz w:val="23"/>
          <w:szCs w:val="23"/>
        </w:rPr>
        <w:t>.</w:t>
      </w:r>
    </w:p>
    <w:p w:rsidR="00ED5859" w:rsidRPr="00ED5859" w:rsidRDefault="00ED5859" w:rsidP="00ED5859">
      <w:pPr>
        <w:spacing w:after="0" w:line="240" w:lineRule="auto"/>
        <w:ind w:right="-3"/>
        <w:jc w:val="center"/>
        <w:rPr>
          <w:rFonts w:ascii="Times New Roman" w:hAnsi="Times New Roman" w:cs="Times New Roman"/>
          <w:b/>
          <w:sz w:val="23"/>
          <w:szCs w:val="23"/>
        </w:rPr>
      </w:pPr>
      <w:r w:rsidRPr="00ED5859">
        <w:rPr>
          <w:rFonts w:ascii="Times New Roman" w:hAnsi="Times New Roman" w:cs="Times New Roman"/>
          <w:b/>
          <w:sz w:val="23"/>
          <w:szCs w:val="23"/>
        </w:rPr>
        <w:t xml:space="preserve">h a t á r o z a t </w:t>
      </w:r>
      <w:proofErr w:type="gramStart"/>
      <w:r w:rsidRPr="00ED5859">
        <w:rPr>
          <w:rFonts w:ascii="Times New Roman" w:hAnsi="Times New Roman" w:cs="Times New Roman"/>
          <w:b/>
          <w:sz w:val="23"/>
          <w:szCs w:val="23"/>
        </w:rPr>
        <w:t>a</w:t>
      </w:r>
      <w:proofErr w:type="gramEnd"/>
    </w:p>
    <w:p w:rsidR="00ED5859" w:rsidRPr="00ED5859" w:rsidRDefault="00ED5859" w:rsidP="00ED5859">
      <w:pPr>
        <w:spacing w:after="0" w:line="240" w:lineRule="auto"/>
        <w:ind w:right="-3"/>
        <w:jc w:val="center"/>
        <w:rPr>
          <w:rFonts w:ascii="Times New Roman" w:hAnsi="Times New Roman" w:cs="Times New Roman"/>
          <w:b/>
          <w:sz w:val="23"/>
          <w:szCs w:val="23"/>
        </w:rPr>
      </w:pPr>
    </w:p>
    <w:p w:rsidR="00ED5859" w:rsidRPr="00ED5859" w:rsidRDefault="00ED5859" w:rsidP="00ED58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Beszámoló az </w:t>
      </w:r>
      <w:proofErr w:type="spellStart"/>
      <w:r>
        <w:rPr>
          <w:rFonts w:ascii="Times New Roman" w:hAnsi="Times New Roman" w:cs="Times New Roman"/>
          <w:b/>
          <w:sz w:val="24"/>
          <w:szCs w:val="24"/>
        </w:rPr>
        <w:t>Ibrányi</w:t>
      </w:r>
      <w:proofErr w:type="spellEnd"/>
      <w:r>
        <w:rPr>
          <w:rFonts w:ascii="Times New Roman" w:hAnsi="Times New Roman" w:cs="Times New Roman"/>
          <w:b/>
          <w:sz w:val="24"/>
          <w:szCs w:val="24"/>
        </w:rPr>
        <w:t xml:space="preserve"> László Művelődési Központ</w:t>
      </w:r>
      <w:r w:rsidR="008D2FA8">
        <w:rPr>
          <w:rFonts w:ascii="Times New Roman" w:hAnsi="Times New Roman" w:cs="Times New Roman"/>
          <w:b/>
          <w:sz w:val="24"/>
          <w:szCs w:val="24"/>
        </w:rPr>
        <w:t>,</w:t>
      </w:r>
      <w:r>
        <w:rPr>
          <w:rFonts w:ascii="Times New Roman" w:hAnsi="Times New Roman" w:cs="Times New Roman"/>
          <w:b/>
          <w:sz w:val="24"/>
          <w:szCs w:val="24"/>
        </w:rPr>
        <w:t xml:space="preserve"> Könyvtár és Sportcentrum 2019. évi munkájáról </w:t>
      </w:r>
      <w:r w:rsidRPr="00ED5859">
        <w:rPr>
          <w:rFonts w:ascii="Times New Roman" w:hAnsi="Times New Roman" w:cs="Times New Roman"/>
          <w:b/>
          <w:sz w:val="23"/>
          <w:szCs w:val="23"/>
        </w:rPr>
        <w:t>– c. napirendi ponthoz</w:t>
      </w:r>
    </w:p>
    <w:p w:rsidR="00ED5859" w:rsidRDefault="00ED5859" w:rsidP="00ED5859">
      <w:pPr>
        <w:spacing w:after="0" w:line="240" w:lineRule="auto"/>
        <w:ind w:right="-3"/>
        <w:jc w:val="center"/>
        <w:rPr>
          <w:rFonts w:ascii="Times New Roman" w:hAnsi="Times New Roman" w:cs="Times New Roman"/>
          <w:sz w:val="23"/>
          <w:szCs w:val="23"/>
        </w:rPr>
      </w:pPr>
    </w:p>
    <w:p w:rsidR="00ED5859" w:rsidRDefault="00ED5859" w:rsidP="00ED5859">
      <w:pPr>
        <w:spacing w:after="0" w:line="240" w:lineRule="auto"/>
        <w:ind w:right="-3"/>
        <w:jc w:val="center"/>
        <w:rPr>
          <w:rFonts w:ascii="Times New Roman" w:hAnsi="Times New Roman" w:cs="Times New Roman"/>
          <w:sz w:val="23"/>
          <w:szCs w:val="23"/>
        </w:rPr>
      </w:pPr>
    </w:p>
    <w:p w:rsidR="00ED5859" w:rsidRPr="00ED5859" w:rsidRDefault="00ED5859" w:rsidP="00ED5859">
      <w:pPr>
        <w:spacing w:after="0" w:line="240" w:lineRule="auto"/>
        <w:ind w:right="-3"/>
        <w:jc w:val="center"/>
        <w:rPr>
          <w:rFonts w:ascii="Times New Roman" w:hAnsi="Times New Roman" w:cs="Times New Roman"/>
          <w:sz w:val="23"/>
          <w:szCs w:val="23"/>
        </w:rPr>
      </w:pPr>
    </w:p>
    <w:p w:rsidR="00ED5859" w:rsidRPr="00ED5859" w:rsidRDefault="00ED5859" w:rsidP="00ED5859">
      <w:pPr>
        <w:spacing w:after="0" w:line="240" w:lineRule="auto"/>
        <w:ind w:right="-3"/>
        <w:rPr>
          <w:rFonts w:ascii="Times New Roman" w:hAnsi="Times New Roman" w:cs="Times New Roman"/>
          <w:sz w:val="23"/>
          <w:szCs w:val="23"/>
        </w:rPr>
      </w:pPr>
      <w:proofErr w:type="gramStart"/>
      <w:r>
        <w:rPr>
          <w:rFonts w:ascii="Times New Roman" w:hAnsi="Times New Roman" w:cs="Times New Roman"/>
          <w:sz w:val="23"/>
          <w:szCs w:val="23"/>
        </w:rPr>
        <w:t>A</w:t>
      </w:r>
      <w:r w:rsidR="008D2FA8">
        <w:rPr>
          <w:rFonts w:ascii="Times New Roman" w:hAnsi="Times New Roman" w:cs="Times New Roman"/>
          <w:sz w:val="23"/>
          <w:szCs w:val="23"/>
        </w:rPr>
        <w:t xml:space="preserve"> </w:t>
      </w:r>
      <w:r>
        <w:rPr>
          <w:rFonts w:ascii="Times New Roman" w:hAnsi="Times New Roman" w:cs="Times New Roman"/>
          <w:sz w:val="23"/>
          <w:szCs w:val="23"/>
        </w:rPr>
        <w:t xml:space="preserve"> </w:t>
      </w:r>
      <w:r w:rsidRPr="00ED5859">
        <w:rPr>
          <w:rFonts w:ascii="Times New Roman" w:hAnsi="Times New Roman" w:cs="Times New Roman"/>
          <w:sz w:val="23"/>
          <w:szCs w:val="23"/>
        </w:rPr>
        <w:t>K</w:t>
      </w:r>
      <w:proofErr w:type="gramEnd"/>
      <w:r w:rsidRPr="00ED5859">
        <w:rPr>
          <w:rFonts w:ascii="Times New Roman" w:hAnsi="Times New Roman" w:cs="Times New Roman"/>
          <w:sz w:val="23"/>
          <w:szCs w:val="23"/>
        </w:rPr>
        <w:t xml:space="preserve"> É P V I S E L Ő  -  T E S T Ü L E T </w:t>
      </w:r>
    </w:p>
    <w:p w:rsidR="00ED5859" w:rsidRPr="00ED5859" w:rsidRDefault="00ED5859" w:rsidP="00ED5859">
      <w:pPr>
        <w:spacing w:after="0" w:line="240" w:lineRule="auto"/>
        <w:ind w:right="-3"/>
        <w:rPr>
          <w:rFonts w:ascii="Times New Roman" w:hAnsi="Times New Roman" w:cs="Times New Roman"/>
          <w:sz w:val="23"/>
          <w:szCs w:val="23"/>
        </w:rPr>
      </w:pPr>
    </w:p>
    <w:p w:rsidR="00ED5859" w:rsidRPr="00ED5859" w:rsidRDefault="00ED5859" w:rsidP="00ED5859">
      <w:pPr>
        <w:numPr>
          <w:ilvl w:val="0"/>
          <w:numId w:val="2"/>
        </w:numPr>
        <w:spacing w:after="0" w:line="240" w:lineRule="auto"/>
        <w:ind w:right="-3"/>
        <w:contextualSpacing/>
        <w:jc w:val="both"/>
        <w:rPr>
          <w:rFonts w:ascii="Times New Roman" w:hAnsi="Times New Roman" w:cs="Times New Roman"/>
          <w:sz w:val="23"/>
          <w:szCs w:val="23"/>
        </w:rPr>
      </w:pPr>
      <w:r w:rsidRPr="00ED5859">
        <w:rPr>
          <w:rFonts w:ascii="Times New Roman" w:hAnsi="Times New Roman" w:cs="Times New Roman"/>
          <w:sz w:val="23"/>
          <w:szCs w:val="23"/>
        </w:rPr>
        <w:t xml:space="preserve">Az </w:t>
      </w:r>
      <w:proofErr w:type="spellStart"/>
      <w:r w:rsidRPr="00ED5859">
        <w:rPr>
          <w:rFonts w:ascii="Times New Roman" w:hAnsi="Times New Roman" w:cs="Times New Roman"/>
          <w:sz w:val="23"/>
          <w:szCs w:val="23"/>
        </w:rPr>
        <w:t>Ibrányi</w:t>
      </w:r>
      <w:proofErr w:type="spellEnd"/>
      <w:r w:rsidRPr="00ED5859">
        <w:rPr>
          <w:rFonts w:ascii="Times New Roman" w:hAnsi="Times New Roman" w:cs="Times New Roman"/>
          <w:sz w:val="23"/>
          <w:szCs w:val="23"/>
        </w:rPr>
        <w:t xml:space="preserve"> László Művelődési Központ Könyvtár és Sportcentrum intézménynek a 2019. évi tevé</w:t>
      </w:r>
      <w:r>
        <w:rPr>
          <w:rFonts w:ascii="Times New Roman" w:hAnsi="Times New Roman" w:cs="Times New Roman"/>
          <w:sz w:val="23"/>
          <w:szCs w:val="23"/>
        </w:rPr>
        <w:t xml:space="preserve">kenységéről szóló beszámolóját </w:t>
      </w:r>
      <w:r w:rsidRPr="00ED5859">
        <w:rPr>
          <w:rFonts w:ascii="Times New Roman" w:hAnsi="Times New Roman" w:cs="Times New Roman"/>
          <w:sz w:val="23"/>
          <w:szCs w:val="23"/>
        </w:rPr>
        <w:t>megtárgyalta és azt jóváhagyja.</w:t>
      </w:r>
    </w:p>
    <w:p w:rsidR="004F243A" w:rsidRDefault="004F243A" w:rsidP="00B1281A">
      <w:pPr>
        <w:spacing w:after="0" w:line="240" w:lineRule="auto"/>
        <w:jc w:val="both"/>
        <w:rPr>
          <w:rFonts w:ascii="Times New Roman" w:hAnsi="Times New Roman" w:cs="Times New Roman"/>
          <w:sz w:val="24"/>
          <w:szCs w:val="24"/>
        </w:rPr>
      </w:pPr>
    </w:p>
    <w:p w:rsidR="00ED5859" w:rsidRDefault="00ED5859" w:rsidP="00B1281A">
      <w:pPr>
        <w:spacing w:after="0" w:line="240" w:lineRule="auto"/>
        <w:jc w:val="both"/>
        <w:rPr>
          <w:rFonts w:ascii="Times New Roman" w:hAnsi="Times New Roman" w:cs="Times New Roman"/>
          <w:sz w:val="24"/>
          <w:szCs w:val="24"/>
        </w:rPr>
      </w:pPr>
    </w:p>
    <w:p w:rsidR="00ED5859" w:rsidRDefault="00ED5859" w:rsidP="00B1281A">
      <w:pPr>
        <w:spacing w:after="0" w:line="240" w:lineRule="auto"/>
        <w:jc w:val="both"/>
        <w:rPr>
          <w:rFonts w:ascii="Times New Roman" w:hAnsi="Times New Roman" w:cs="Times New Roman"/>
          <w:sz w:val="24"/>
          <w:szCs w:val="24"/>
        </w:rPr>
      </w:pPr>
    </w:p>
    <w:p w:rsidR="00ED5859" w:rsidRPr="00ED5859" w:rsidRDefault="00ED5859" w:rsidP="00B1281A">
      <w:pPr>
        <w:spacing w:after="0" w:line="240" w:lineRule="auto"/>
        <w:jc w:val="both"/>
        <w:rPr>
          <w:rFonts w:ascii="Times New Roman" w:hAnsi="Times New Roman" w:cs="Times New Roman"/>
          <w:b/>
          <w:sz w:val="24"/>
          <w:szCs w:val="24"/>
        </w:rPr>
      </w:pPr>
    </w:p>
    <w:p w:rsidR="00ED5859" w:rsidRPr="00ED5859" w:rsidRDefault="00ED5859" w:rsidP="00B1281A">
      <w:pPr>
        <w:spacing w:after="0" w:line="240" w:lineRule="auto"/>
        <w:jc w:val="both"/>
        <w:rPr>
          <w:rFonts w:ascii="Times New Roman" w:hAnsi="Times New Roman" w:cs="Times New Roman"/>
          <w:b/>
          <w:sz w:val="24"/>
          <w:szCs w:val="24"/>
          <w:u w:val="single"/>
        </w:rPr>
      </w:pPr>
      <w:r w:rsidRPr="00ED5859">
        <w:rPr>
          <w:rFonts w:ascii="Times New Roman" w:hAnsi="Times New Roman" w:cs="Times New Roman"/>
          <w:b/>
          <w:sz w:val="24"/>
          <w:szCs w:val="24"/>
          <w:u w:val="single"/>
        </w:rPr>
        <w:t>10.)Napirendi pont</w:t>
      </w:r>
    </w:p>
    <w:p w:rsidR="00ED5859" w:rsidRPr="00ED5859" w:rsidRDefault="00ED5859" w:rsidP="00B1281A">
      <w:pPr>
        <w:spacing w:after="0" w:line="240" w:lineRule="auto"/>
        <w:jc w:val="both"/>
        <w:rPr>
          <w:rFonts w:ascii="Times New Roman" w:hAnsi="Times New Roman" w:cs="Times New Roman"/>
          <w:b/>
          <w:sz w:val="24"/>
          <w:szCs w:val="24"/>
        </w:rPr>
      </w:pPr>
    </w:p>
    <w:p w:rsidR="00ED5859" w:rsidRPr="00ED5859" w:rsidRDefault="00ED5859" w:rsidP="00B1281A">
      <w:pPr>
        <w:spacing w:after="0" w:line="240" w:lineRule="auto"/>
        <w:jc w:val="both"/>
        <w:rPr>
          <w:rFonts w:ascii="Times New Roman" w:hAnsi="Times New Roman" w:cs="Times New Roman"/>
          <w:b/>
          <w:sz w:val="24"/>
          <w:szCs w:val="24"/>
        </w:rPr>
      </w:pPr>
      <w:r w:rsidRPr="00ED5859">
        <w:rPr>
          <w:rFonts w:ascii="Times New Roman" w:hAnsi="Times New Roman" w:cs="Times New Roman"/>
          <w:b/>
          <w:sz w:val="24"/>
          <w:szCs w:val="24"/>
        </w:rPr>
        <w:t xml:space="preserve">A város esztétikai megjelenésének fejlesztését szolgáló „Szép környezet” díj arculati megújítására tett javaslat </w:t>
      </w:r>
    </w:p>
    <w:p w:rsidR="00ED5859" w:rsidRPr="00ED5859" w:rsidRDefault="00ED5859" w:rsidP="00B1281A">
      <w:pPr>
        <w:spacing w:after="0" w:line="240" w:lineRule="auto"/>
        <w:jc w:val="both"/>
        <w:rPr>
          <w:rFonts w:ascii="Times New Roman" w:hAnsi="Times New Roman" w:cs="Times New Roman"/>
          <w:b/>
          <w:sz w:val="24"/>
          <w:szCs w:val="24"/>
        </w:rPr>
      </w:pPr>
    </w:p>
    <w:p w:rsidR="00ED5859" w:rsidRPr="00ED5859" w:rsidRDefault="00ED5859" w:rsidP="00B1281A">
      <w:pPr>
        <w:spacing w:after="0" w:line="240" w:lineRule="auto"/>
        <w:jc w:val="both"/>
        <w:rPr>
          <w:rFonts w:ascii="Times New Roman" w:hAnsi="Times New Roman" w:cs="Times New Roman"/>
          <w:b/>
          <w:sz w:val="24"/>
          <w:szCs w:val="24"/>
        </w:rPr>
      </w:pPr>
      <w:r w:rsidRPr="00ED5859">
        <w:rPr>
          <w:rFonts w:ascii="Times New Roman" w:hAnsi="Times New Roman" w:cs="Times New Roman"/>
          <w:b/>
          <w:sz w:val="24"/>
          <w:szCs w:val="24"/>
          <w:u w:val="single"/>
        </w:rPr>
        <w:t>Előadó:</w:t>
      </w:r>
      <w:r w:rsidRPr="00ED5859">
        <w:rPr>
          <w:rFonts w:ascii="Times New Roman" w:hAnsi="Times New Roman" w:cs="Times New Roman"/>
          <w:b/>
          <w:sz w:val="24"/>
          <w:szCs w:val="24"/>
        </w:rPr>
        <w:t xml:space="preserve"> </w:t>
      </w:r>
      <w:r>
        <w:rPr>
          <w:rFonts w:ascii="Times New Roman" w:hAnsi="Times New Roman" w:cs="Times New Roman"/>
          <w:b/>
          <w:sz w:val="24"/>
          <w:szCs w:val="24"/>
        </w:rPr>
        <w:t xml:space="preserve">Tábori Tibor Szavazatszámláló </w:t>
      </w:r>
      <w:r w:rsidRPr="00ED5859">
        <w:rPr>
          <w:rFonts w:ascii="Times New Roman" w:hAnsi="Times New Roman" w:cs="Times New Roman"/>
          <w:b/>
          <w:sz w:val="24"/>
          <w:szCs w:val="24"/>
        </w:rPr>
        <w:t>Ügyrendi</w:t>
      </w:r>
      <w:r>
        <w:rPr>
          <w:rFonts w:ascii="Times New Roman" w:hAnsi="Times New Roman" w:cs="Times New Roman"/>
          <w:b/>
          <w:sz w:val="24"/>
          <w:szCs w:val="24"/>
        </w:rPr>
        <w:t xml:space="preserve">- és </w:t>
      </w:r>
      <w:r w:rsidRPr="00ED5859">
        <w:rPr>
          <w:rFonts w:ascii="Times New Roman" w:hAnsi="Times New Roman" w:cs="Times New Roman"/>
          <w:b/>
          <w:sz w:val="24"/>
          <w:szCs w:val="24"/>
        </w:rPr>
        <w:t>Jogi Bizottság elnöke</w:t>
      </w:r>
    </w:p>
    <w:p w:rsidR="00ED5859" w:rsidRDefault="00ED5859" w:rsidP="00B1281A">
      <w:pPr>
        <w:spacing w:after="0" w:line="240" w:lineRule="auto"/>
        <w:jc w:val="both"/>
        <w:rPr>
          <w:rFonts w:ascii="Times New Roman" w:hAnsi="Times New Roman" w:cs="Times New Roman"/>
          <w:sz w:val="24"/>
          <w:szCs w:val="24"/>
        </w:rPr>
      </w:pPr>
    </w:p>
    <w:p w:rsidR="00ED5859" w:rsidRDefault="00ED5859" w:rsidP="00B1281A">
      <w:pPr>
        <w:spacing w:after="0" w:line="240" w:lineRule="auto"/>
        <w:jc w:val="both"/>
        <w:rPr>
          <w:rFonts w:ascii="Times New Roman" w:hAnsi="Times New Roman" w:cs="Times New Roman"/>
          <w:sz w:val="24"/>
          <w:szCs w:val="24"/>
        </w:rPr>
      </w:pPr>
      <w:r w:rsidRPr="00ED5859">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A napirendi pontot megtárgyalta a Képviselő-testület Szavazatszámláló Ügyrendi- és Jogi Bizottság elnöke. Felkérem a Bizottság elnökét, hogy mondja el véleményüket az előterjesztéssel kapcsolatban. </w:t>
      </w:r>
    </w:p>
    <w:p w:rsidR="00ED5859" w:rsidRDefault="00ED5859" w:rsidP="00B1281A">
      <w:pPr>
        <w:spacing w:after="0" w:line="240" w:lineRule="auto"/>
        <w:jc w:val="both"/>
        <w:rPr>
          <w:rFonts w:ascii="Times New Roman" w:hAnsi="Times New Roman" w:cs="Times New Roman"/>
          <w:sz w:val="24"/>
          <w:szCs w:val="24"/>
        </w:rPr>
      </w:pPr>
    </w:p>
    <w:p w:rsidR="00ED5859" w:rsidRDefault="00ED5859" w:rsidP="00B1281A">
      <w:pPr>
        <w:spacing w:after="0" w:line="240" w:lineRule="auto"/>
        <w:jc w:val="both"/>
        <w:rPr>
          <w:rFonts w:ascii="Times New Roman" w:hAnsi="Times New Roman" w:cs="Times New Roman"/>
          <w:sz w:val="24"/>
          <w:szCs w:val="24"/>
        </w:rPr>
      </w:pPr>
      <w:r w:rsidRPr="00ED5859">
        <w:rPr>
          <w:rFonts w:ascii="Times New Roman" w:hAnsi="Times New Roman" w:cs="Times New Roman"/>
          <w:sz w:val="24"/>
          <w:szCs w:val="24"/>
          <w:u w:val="single"/>
        </w:rPr>
        <w:t>Tábori Tibor Szavazatszámláló Ügyrendi- és Jogi Bizottság elnöke</w:t>
      </w:r>
      <w:r>
        <w:rPr>
          <w:rFonts w:ascii="Times New Roman" w:hAnsi="Times New Roman" w:cs="Times New Roman"/>
          <w:sz w:val="24"/>
          <w:szCs w:val="24"/>
          <w:u w:val="single"/>
        </w:rPr>
        <w:t xml:space="preserve">: </w:t>
      </w:r>
      <w:r w:rsidR="00050944">
        <w:rPr>
          <w:rFonts w:ascii="Times New Roman" w:hAnsi="Times New Roman" w:cs="Times New Roman"/>
          <w:sz w:val="24"/>
          <w:szCs w:val="24"/>
        </w:rPr>
        <w:t>A Bizottság a napirendi megtárgyalta, melynek alapján azt elfogadásra javasolja a Képviselő-testület részére.</w:t>
      </w:r>
    </w:p>
    <w:p w:rsidR="00050944" w:rsidRDefault="00050944" w:rsidP="00B1281A">
      <w:pPr>
        <w:spacing w:after="0" w:line="240" w:lineRule="auto"/>
        <w:jc w:val="both"/>
        <w:rPr>
          <w:rFonts w:ascii="Times New Roman" w:hAnsi="Times New Roman" w:cs="Times New Roman"/>
          <w:sz w:val="24"/>
          <w:szCs w:val="24"/>
        </w:rPr>
      </w:pPr>
    </w:p>
    <w:p w:rsidR="00050944" w:rsidRDefault="00050944" w:rsidP="00B1281A">
      <w:pPr>
        <w:spacing w:after="0" w:line="240" w:lineRule="auto"/>
        <w:jc w:val="both"/>
        <w:rPr>
          <w:rFonts w:ascii="Times New Roman" w:hAnsi="Times New Roman" w:cs="Times New Roman"/>
          <w:sz w:val="24"/>
          <w:szCs w:val="24"/>
        </w:rPr>
      </w:pPr>
      <w:r w:rsidRPr="00050944">
        <w:rPr>
          <w:rFonts w:ascii="Times New Roman" w:hAnsi="Times New Roman" w:cs="Times New Roman"/>
          <w:sz w:val="24"/>
          <w:szCs w:val="24"/>
          <w:u w:val="single"/>
        </w:rPr>
        <w:lastRenderedPageBreak/>
        <w:t>Trencsényi Imre polgármester</w:t>
      </w:r>
      <w:r>
        <w:rPr>
          <w:rFonts w:ascii="Times New Roman" w:hAnsi="Times New Roman" w:cs="Times New Roman"/>
          <w:sz w:val="24"/>
          <w:szCs w:val="24"/>
        </w:rPr>
        <w:t>: Felkére</w:t>
      </w:r>
      <w:r w:rsidR="00F6303A">
        <w:rPr>
          <w:rFonts w:ascii="Times New Roman" w:hAnsi="Times New Roman" w:cs="Times New Roman"/>
          <w:sz w:val="24"/>
          <w:szCs w:val="24"/>
        </w:rPr>
        <w:t>m a képviselő-testület tagjait,</w:t>
      </w:r>
      <w:r>
        <w:rPr>
          <w:rFonts w:ascii="Times New Roman" w:hAnsi="Times New Roman" w:cs="Times New Roman"/>
          <w:sz w:val="24"/>
          <w:szCs w:val="24"/>
        </w:rPr>
        <w:t xml:space="preserve"> hogy mondják el véleményüket, tegyék fel kérdéseiket az előterjesztéssel kapcsolatban.</w:t>
      </w:r>
    </w:p>
    <w:p w:rsidR="00050944" w:rsidRDefault="00050944" w:rsidP="00B1281A">
      <w:pPr>
        <w:spacing w:after="0" w:line="240" w:lineRule="auto"/>
        <w:jc w:val="both"/>
        <w:rPr>
          <w:rFonts w:ascii="Times New Roman" w:hAnsi="Times New Roman" w:cs="Times New Roman"/>
          <w:sz w:val="24"/>
          <w:szCs w:val="24"/>
        </w:rPr>
      </w:pPr>
    </w:p>
    <w:p w:rsidR="00DC2870" w:rsidRPr="009B21E8" w:rsidRDefault="00050944" w:rsidP="00B1281A">
      <w:pPr>
        <w:spacing w:after="0" w:line="240" w:lineRule="auto"/>
        <w:jc w:val="both"/>
        <w:rPr>
          <w:rFonts w:ascii="Times New Roman" w:hAnsi="Times New Roman" w:cs="Times New Roman"/>
          <w:sz w:val="24"/>
          <w:szCs w:val="24"/>
        </w:rPr>
      </w:pPr>
      <w:r w:rsidRPr="00E4792C">
        <w:rPr>
          <w:rFonts w:ascii="Times New Roman" w:hAnsi="Times New Roman" w:cs="Times New Roman"/>
          <w:sz w:val="24"/>
          <w:szCs w:val="24"/>
          <w:u w:val="single"/>
        </w:rPr>
        <w:t xml:space="preserve">Kovács Ferenc tanácsnok: </w:t>
      </w:r>
      <w:r w:rsidR="00E033A9" w:rsidRPr="009B21E8">
        <w:rPr>
          <w:rFonts w:ascii="Times New Roman" w:hAnsi="Times New Roman" w:cs="Times New Roman"/>
          <w:sz w:val="24"/>
          <w:szCs w:val="24"/>
        </w:rPr>
        <w:t xml:space="preserve">Nem régen csökkentettük a </w:t>
      </w:r>
      <w:proofErr w:type="spellStart"/>
      <w:r w:rsidR="009B21E8">
        <w:rPr>
          <w:rFonts w:ascii="Times New Roman" w:hAnsi="Times New Roman" w:cs="Times New Roman"/>
          <w:sz w:val="24"/>
          <w:szCs w:val="24"/>
        </w:rPr>
        <w:t>d</w:t>
      </w:r>
      <w:r w:rsidR="009B21E8" w:rsidRPr="009B21E8">
        <w:rPr>
          <w:rFonts w:ascii="Times New Roman" w:hAnsi="Times New Roman" w:cs="Times New Roman"/>
          <w:sz w:val="24"/>
          <w:szCs w:val="24"/>
        </w:rPr>
        <w:t>íjazottak</w:t>
      </w:r>
      <w:proofErr w:type="spellEnd"/>
      <w:r w:rsidR="00E033A9" w:rsidRPr="009B21E8">
        <w:rPr>
          <w:rFonts w:ascii="Times New Roman" w:hAnsi="Times New Roman" w:cs="Times New Roman"/>
          <w:sz w:val="24"/>
          <w:szCs w:val="24"/>
        </w:rPr>
        <w:t xml:space="preserve"> számát 10 –</w:t>
      </w:r>
      <w:proofErr w:type="gramStart"/>
      <w:r w:rsidR="00E033A9" w:rsidRPr="009B21E8">
        <w:rPr>
          <w:rFonts w:ascii="Times New Roman" w:hAnsi="Times New Roman" w:cs="Times New Roman"/>
          <w:sz w:val="24"/>
          <w:szCs w:val="24"/>
        </w:rPr>
        <w:t>re</w:t>
      </w:r>
      <w:proofErr w:type="gramEnd"/>
      <w:r w:rsidR="00E033A9" w:rsidRPr="009B21E8">
        <w:rPr>
          <w:rFonts w:ascii="Times New Roman" w:hAnsi="Times New Roman" w:cs="Times New Roman"/>
          <w:sz w:val="24"/>
          <w:szCs w:val="24"/>
        </w:rPr>
        <w:t xml:space="preserve"> de én még ezt a 10-et is soknak tartom. </w:t>
      </w:r>
    </w:p>
    <w:p w:rsidR="00E033A9" w:rsidRDefault="00E033A9" w:rsidP="00B1281A">
      <w:pPr>
        <w:spacing w:after="0" w:line="240" w:lineRule="auto"/>
        <w:jc w:val="both"/>
        <w:rPr>
          <w:rFonts w:ascii="Times New Roman" w:hAnsi="Times New Roman" w:cs="Times New Roman"/>
          <w:sz w:val="24"/>
          <w:szCs w:val="24"/>
          <w:u w:val="single"/>
        </w:rPr>
      </w:pPr>
    </w:p>
    <w:p w:rsidR="00E033A9" w:rsidRPr="009B21E8" w:rsidRDefault="009B21E8" w:rsidP="00B1281A">
      <w:pPr>
        <w:spacing w:after="0" w:line="240" w:lineRule="auto"/>
        <w:jc w:val="both"/>
        <w:rPr>
          <w:rFonts w:ascii="Times New Roman" w:hAnsi="Times New Roman" w:cs="Times New Roman"/>
          <w:sz w:val="24"/>
          <w:szCs w:val="24"/>
        </w:rPr>
      </w:pPr>
      <w:r w:rsidRPr="009B21E8">
        <w:rPr>
          <w:rFonts w:ascii="Times New Roman" w:hAnsi="Times New Roman" w:cs="Times New Roman"/>
          <w:sz w:val="24"/>
          <w:szCs w:val="24"/>
          <w:u w:val="single"/>
        </w:rPr>
        <w:t>Dr. Szegedi Tibor Zsolt alpolgármester:</w:t>
      </w:r>
      <w:r>
        <w:rPr>
          <w:rFonts w:ascii="Times New Roman" w:hAnsi="Times New Roman" w:cs="Times New Roman"/>
          <w:sz w:val="24"/>
          <w:szCs w:val="24"/>
          <w:u w:val="single"/>
        </w:rPr>
        <w:t xml:space="preserve"> </w:t>
      </w:r>
      <w:r>
        <w:rPr>
          <w:rFonts w:ascii="Times New Roman" w:hAnsi="Times New Roman" w:cs="Times New Roman"/>
          <w:sz w:val="24"/>
          <w:szCs w:val="24"/>
        </w:rPr>
        <w:t>Nem kevés a 10</w:t>
      </w:r>
      <w:r w:rsidR="00F6303A">
        <w:rPr>
          <w:rFonts w:ascii="Times New Roman" w:hAnsi="Times New Roman" w:cs="Times New Roman"/>
          <w:sz w:val="24"/>
          <w:szCs w:val="24"/>
        </w:rPr>
        <w:t xml:space="preserve"> darab, ennyire szükség van. </w:t>
      </w:r>
    </w:p>
    <w:p w:rsidR="009B21E8" w:rsidRDefault="009B21E8" w:rsidP="00B1281A">
      <w:pPr>
        <w:spacing w:after="0" w:line="240" w:lineRule="auto"/>
        <w:jc w:val="both"/>
        <w:rPr>
          <w:rFonts w:ascii="Times New Roman" w:hAnsi="Times New Roman" w:cs="Times New Roman"/>
          <w:sz w:val="24"/>
          <w:szCs w:val="24"/>
        </w:rPr>
      </w:pPr>
    </w:p>
    <w:p w:rsidR="00E033A9" w:rsidRDefault="00DC2870" w:rsidP="00E033A9">
      <w:pPr>
        <w:spacing w:after="0" w:line="240" w:lineRule="auto"/>
        <w:jc w:val="both"/>
        <w:rPr>
          <w:rFonts w:ascii="Times New Roman" w:hAnsi="Times New Roman" w:cs="Times New Roman"/>
          <w:sz w:val="24"/>
          <w:szCs w:val="24"/>
        </w:rPr>
      </w:pPr>
      <w:r w:rsidRPr="00DC2870">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Javaslom a</w:t>
      </w:r>
      <w:r w:rsidR="00E033A9">
        <w:rPr>
          <w:rFonts w:ascii="Times New Roman" w:hAnsi="Times New Roman" w:cs="Times New Roman"/>
          <w:sz w:val="24"/>
          <w:szCs w:val="24"/>
        </w:rPr>
        <w:t xml:space="preserve"> Képviselő-testületnek, hogy </w:t>
      </w:r>
      <w:proofErr w:type="gramStart"/>
      <w:r w:rsidR="00E033A9">
        <w:rPr>
          <w:rFonts w:ascii="Times New Roman" w:hAnsi="Times New Roman" w:cs="Times New Roman"/>
          <w:sz w:val="24"/>
          <w:szCs w:val="24"/>
        </w:rPr>
        <w:t>a</w:t>
      </w:r>
      <w:proofErr w:type="gramEnd"/>
      <w:r w:rsidR="00E033A9">
        <w:rPr>
          <w:rFonts w:ascii="Times New Roman" w:hAnsi="Times New Roman" w:cs="Times New Roman"/>
          <w:sz w:val="24"/>
          <w:szCs w:val="24"/>
        </w:rPr>
        <w:t xml:space="preserve"> </w:t>
      </w:r>
      <w:proofErr w:type="spellStart"/>
      <w:r w:rsidR="00E033A9" w:rsidRPr="00E033A9">
        <w:rPr>
          <w:rFonts w:ascii="Times New Roman" w:hAnsi="Times New Roman" w:cs="Times New Roman"/>
          <w:sz w:val="24"/>
          <w:szCs w:val="24"/>
        </w:rPr>
        <w:t>A</w:t>
      </w:r>
      <w:proofErr w:type="spellEnd"/>
      <w:r w:rsidR="00E033A9" w:rsidRPr="00E033A9">
        <w:rPr>
          <w:rFonts w:ascii="Times New Roman" w:hAnsi="Times New Roman" w:cs="Times New Roman"/>
          <w:sz w:val="24"/>
          <w:szCs w:val="24"/>
        </w:rPr>
        <w:t xml:space="preserve"> város esztétikai megjelenésének fejlesztését szolgáló „Szép környezet” díj arcu</w:t>
      </w:r>
      <w:r w:rsidR="00E033A9">
        <w:rPr>
          <w:rFonts w:ascii="Times New Roman" w:hAnsi="Times New Roman" w:cs="Times New Roman"/>
          <w:sz w:val="24"/>
          <w:szCs w:val="24"/>
        </w:rPr>
        <w:t>lati megújítására tett javaslatokról szóló előterjesztést a határozat-tervezet szerint fogadjuk el.</w:t>
      </w:r>
    </w:p>
    <w:p w:rsidR="00E033A9" w:rsidRDefault="00E033A9" w:rsidP="00E033A9">
      <w:pPr>
        <w:spacing w:after="0" w:line="240" w:lineRule="auto"/>
        <w:jc w:val="both"/>
        <w:rPr>
          <w:rFonts w:ascii="Times New Roman" w:hAnsi="Times New Roman" w:cs="Times New Roman"/>
          <w:sz w:val="24"/>
          <w:szCs w:val="24"/>
        </w:rPr>
      </w:pPr>
    </w:p>
    <w:p w:rsidR="00E033A9" w:rsidRDefault="00E033A9" w:rsidP="00E033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8 igen szavazattal elfogadta, és a következő határozatot hozta: </w:t>
      </w:r>
    </w:p>
    <w:p w:rsidR="009B21E8" w:rsidRPr="00E033A9" w:rsidRDefault="009B21E8" w:rsidP="00E033A9">
      <w:pPr>
        <w:spacing w:after="0" w:line="240" w:lineRule="auto"/>
        <w:jc w:val="both"/>
        <w:rPr>
          <w:rFonts w:ascii="Times New Roman" w:hAnsi="Times New Roman" w:cs="Times New Roman"/>
          <w:sz w:val="24"/>
          <w:szCs w:val="24"/>
        </w:rPr>
      </w:pPr>
    </w:p>
    <w:p w:rsidR="00DC2870" w:rsidRPr="009B21E8" w:rsidRDefault="009B21E8" w:rsidP="009B21E8">
      <w:pPr>
        <w:spacing w:after="0" w:line="240" w:lineRule="auto"/>
        <w:jc w:val="center"/>
        <w:rPr>
          <w:rFonts w:ascii="Times New Roman" w:hAnsi="Times New Roman" w:cs="Times New Roman"/>
          <w:b/>
          <w:sz w:val="24"/>
          <w:szCs w:val="24"/>
        </w:rPr>
      </w:pPr>
      <w:r w:rsidRPr="009B21E8">
        <w:rPr>
          <w:rFonts w:ascii="Times New Roman" w:hAnsi="Times New Roman" w:cs="Times New Roman"/>
          <w:b/>
          <w:sz w:val="24"/>
          <w:szCs w:val="24"/>
        </w:rPr>
        <w:t>Z1</w:t>
      </w:r>
    </w:p>
    <w:p w:rsidR="009B21E8" w:rsidRPr="009B21E8" w:rsidRDefault="009B21E8" w:rsidP="009B21E8">
      <w:pPr>
        <w:spacing w:after="0" w:line="240" w:lineRule="auto"/>
        <w:ind w:right="-3"/>
        <w:jc w:val="center"/>
        <w:rPr>
          <w:rFonts w:ascii="Times New Roman" w:eastAsia="Times New Roman" w:hAnsi="Times New Roman" w:cs="Times New Roman"/>
          <w:b/>
          <w:sz w:val="24"/>
          <w:szCs w:val="24"/>
          <w:lang w:eastAsia="hu-HU"/>
        </w:rPr>
      </w:pPr>
      <w:r w:rsidRPr="009B21E8">
        <w:rPr>
          <w:rFonts w:ascii="Times New Roman" w:eastAsia="Times New Roman" w:hAnsi="Times New Roman" w:cs="Times New Roman"/>
          <w:b/>
          <w:sz w:val="24"/>
          <w:szCs w:val="24"/>
          <w:lang w:eastAsia="hu-HU"/>
        </w:rPr>
        <w:t>Ibrány Város Képviselő Testületének</w:t>
      </w:r>
    </w:p>
    <w:p w:rsidR="009B21E8" w:rsidRPr="009B21E8" w:rsidRDefault="009B21E8" w:rsidP="009B21E8">
      <w:pPr>
        <w:spacing w:after="0" w:line="240" w:lineRule="auto"/>
        <w:ind w:right="-3"/>
        <w:jc w:val="center"/>
        <w:rPr>
          <w:rFonts w:ascii="Times New Roman" w:eastAsia="Times New Roman" w:hAnsi="Times New Roman" w:cs="Times New Roman"/>
          <w:b/>
          <w:sz w:val="24"/>
          <w:szCs w:val="24"/>
          <w:lang w:eastAsia="hu-HU"/>
        </w:rPr>
      </w:pPr>
      <w:r w:rsidRPr="009B21E8">
        <w:rPr>
          <w:rFonts w:ascii="Times New Roman" w:eastAsia="Times New Roman" w:hAnsi="Times New Roman" w:cs="Times New Roman"/>
          <w:b/>
          <w:sz w:val="24"/>
          <w:szCs w:val="24"/>
          <w:lang w:eastAsia="hu-HU"/>
        </w:rPr>
        <w:t xml:space="preserve">155/2020. (VI.24.) KT. </w:t>
      </w:r>
      <w:proofErr w:type="gramStart"/>
      <w:r w:rsidRPr="009B21E8">
        <w:rPr>
          <w:rFonts w:ascii="Times New Roman" w:eastAsia="Times New Roman" w:hAnsi="Times New Roman" w:cs="Times New Roman"/>
          <w:b/>
          <w:sz w:val="24"/>
          <w:szCs w:val="24"/>
          <w:lang w:eastAsia="hu-HU"/>
        </w:rPr>
        <w:t>sz.</w:t>
      </w:r>
      <w:proofErr w:type="gramEnd"/>
    </w:p>
    <w:p w:rsidR="009B21E8" w:rsidRPr="009B21E8" w:rsidRDefault="009B21E8" w:rsidP="009B21E8">
      <w:pPr>
        <w:spacing w:after="0" w:line="240" w:lineRule="auto"/>
        <w:ind w:right="-3"/>
        <w:jc w:val="center"/>
        <w:rPr>
          <w:rFonts w:ascii="Times New Roman" w:eastAsia="Times New Roman" w:hAnsi="Times New Roman" w:cs="Times New Roman"/>
          <w:b/>
          <w:sz w:val="24"/>
          <w:szCs w:val="24"/>
          <w:lang w:eastAsia="hu-HU"/>
        </w:rPr>
      </w:pPr>
      <w:r w:rsidRPr="009B21E8">
        <w:rPr>
          <w:rFonts w:ascii="Times New Roman" w:eastAsia="Times New Roman" w:hAnsi="Times New Roman" w:cs="Times New Roman"/>
          <w:b/>
          <w:sz w:val="24"/>
          <w:szCs w:val="24"/>
          <w:lang w:eastAsia="hu-HU"/>
        </w:rPr>
        <w:t xml:space="preserve">h a t á r o z a t </w:t>
      </w:r>
      <w:proofErr w:type="gramStart"/>
      <w:r w:rsidRPr="009B21E8">
        <w:rPr>
          <w:rFonts w:ascii="Times New Roman" w:eastAsia="Times New Roman" w:hAnsi="Times New Roman" w:cs="Times New Roman"/>
          <w:b/>
          <w:sz w:val="24"/>
          <w:szCs w:val="24"/>
          <w:lang w:eastAsia="hu-HU"/>
        </w:rPr>
        <w:t>a</w:t>
      </w:r>
      <w:proofErr w:type="gramEnd"/>
    </w:p>
    <w:p w:rsidR="009B21E8" w:rsidRPr="009B21E8" w:rsidRDefault="009B21E8" w:rsidP="009B21E8">
      <w:pPr>
        <w:spacing w:after="0" w:line="240" w:lineRule="auto"/>
        <w:ind w:right="-3"/>
        <w:jc w:val="center"/>
        <w:rPr>
          <w:rFonts w:ascii="Times New Roman" w:eastAsia="Times New Roman" w:hAnsi="Times New Roman" w:cs="Times New Roman"/>
          <w:b/>
          <w:sz w:val="24"/>
          <w:szCs w:val="24"/>
          <w:lang w:eastAsia="hu-HU"/>
        </w:rPr>
      </w:pPr>
    </w:p>
    <w:p w:rsidR="009B21E8" w:rsidRPr="00ED5859" w:rsidRDefault="009B21E8" w:rsidP="009B21E8">
      <w:pPr>
        <w:spacing w:after="0" w:line="240" w:lineRule="auto"/>
        <w:jc w:val="center"/>
        <w:rPr>
          <w:rFonts w:ascii="Times New Roman" w:hAnsi="Times New Roman" w:cs="Times New Roman"/>
          <w:b/>
          <w:sz w:val="24"/>
          <w:szCs w:val="24"/>
        </w:rPr>
      </w:pPr>
      <w:r w:rsidRPr="00ED5859">
        <w:rPr>
          <w:rFonts w:ascii="Times New Roman" w:hAnsi="Times New Roman" w:cs="Times New Roman"/>
          <w:b/>
          <w:sz w:val="24"/>
          <w:szCs w:val="24"/>
        </w:rPr>
        <w:t>A város esztétikai megjelenésének fejlesztését szolgáló „Szép környezet” díj arculati megújítására tett javaslat</w:t>
      </w:r>
    </w:p>
    <w:p w:rsidR="009B21E8" w:rsidRDefault="009B21E8" w:rsidP="009B21E8">
      <w:pPr>
        <w:spacing w:after="0" w:line="240" w:lineRule="auto"/>
        <w:ind w:right="-3"/>
        <w:jc w:val="center"/>
        <w:rPr>
          <w:rFonts w:ascii="Times New Roman" w:eastAsia="Times New Roman" w:hAnsi="Times New Roman" w:cs="Times New Roman"/>
          <w:sz w:val="24"/>
          <w:szCs w:val="24"/>
          <w:lang w:eastAsia="hu-HU"/>
        </w:rPr>
      </w:pPr>
    </w:p>
    <w:p w:rsidR="009B21E8" w:rsidRPr="009B21E8" w:rsidRDefault="009B21E8" w:rsidP="009B21E8">
      <w:pPr>
        <w:spacing w:after="0" w:line="240" w:lineRule="auto"/>
        <w:ind w:right="-3"/>
        <w:jc w:val="center"/>
        <w:rPr>
          <w:rFonts w:ascii="Times New Roman" w:eastAsia="Times New Roman" w:hAnsi="Times New Roman" w:cs="Times New Roman"/>
          <w:sz w:val="24"/>
          <w:szCs w:val="24"/>
          <w:lang w:eastAsia="hu-HU"/>
        </w:rPr>
      </w:pPr>
    </w:p>
    <w:p w:rsidR="009B21E8" w:rsidRDefault="009B21E8" w:rsidP="009B21E8">
      <w:pPr>
        <w:spacing w:after="0" w:line="240" w:lineRule="auto"/>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  K</w:t>
      </w:r>
      <w:proofErr w:type="gramEnd"/>
      <w:r>
        <w:rPr>
          <w:rFonts w:ascii="Times New Roman" w:eastAsia="Times New Roman" w:hAnsi="Times New Roman" w:cs="Times New Roman"/>
          <w:sz w:val="24"/>
          <w:szCs w:val="24"/>
          <w:lang w:eastAsia="hu-HU"/>
        </w:rPr>
        <w:t xml:space="preserve"> É P V I S E L Ő  -  T E S T Ü L E T</w:t>
      </w:r>
    </w:p>
    <w:p w:rsidR="009B21E8" w:rsidRPr="009B21E8" w:rsidRDefault="009B21E8" w:rsidP="009B21E8">
      <w:pPr>
        <w:spacing w:after="0" w:line="240" w:lineRule="auto"/>
        <w:rPr>
          <w:rFonts w:ascii="Times New Roman" w:eastAsia="Times New Roman" w:hAnsi="Times New Roman" w:cs="Times New Roman"/>
          <w:sz w:val="24"/>
          <w:szCs w:val="24"/>
          <w:lang w:eastAsia="hu-HU"/>
        </w:rPr>
      </w:pPr>
    </w:p>
    <w:p w:rsidR="009B21E8" w:rsidRPr="009B21E8" w:rsidRDefault="009B21E8" w:rsidP="009B21E8">
      <w:pPr>
        <w:spacing w:after="0" w:line="240" w:lineRule="auto"/>
        <w:jc w:val="both"/>
        <w:rPr>
          <w:rFonts w:ascii="Times New Roman" w:eastAsia="Times New Roman" w:hAnsi="Times New Roman" w:cs="Times New Roman"/>
          <w:sz w:val="24"/>
          <w:szCs w:val="24"/>
          <w:lang w:eastAsia="hu-HU"/>
        </w:rPr>
      </w:pPr>
      <w:r w:rsidRPr="009B21E8">
        <w:rPr>
          <w:rFonts w:ascii="Times New Roman" w:eastAsia="Times New Roman" w:hAnsi="Times New Roman" w:cs="Times New Roman"/>
          <w:sz w:val="24"/>
          <w:szCs w:val="24"/>
          <w:lang w:eastAsia="hu-HU"/>
        </w:rPr>
        <w:t xml:space="preserve">Ibrány Város Képviselő-testülete a Szavazatszámláló és Ügyrendi – Jogi Bizottság javaslatát figyelembe véve a város esztétikai megjelenését szolgáló „Szép környezet” díj arculati megújítására kiírt pályázatra beérkezett pályaművek közül </w:t>
      </w:r>
      <w:proofErr w:type="spellStart"/>
      <w:r w:rsidRPr="009B21E8">
        <w:rPr>
          <w:rFonts w:ascii="Times New Roman" w:eastAsia="Times New Roman" w:hAnsi="Times New Roman" w:cs="Times New Roman"/>
          <w:b/>
          <w:sz w:val="24"/>
          <w:szCs w:val="24"/>
          <w:lang w:eastAsia="hu-HU"/>
        </w:rPr>
        <w:t>Zsadányi</w:t>
      </w:r>
      <w:proofErr w:type="spellEnd"/>
      <w:r w:rsidRPr="009B21E8">
        <w:rPr>
          <w:rFonts w:ascii="Times New Roman" w:eastAsia="Times New Roman" w:hAnsi="Times New Roman" w:cs="Times New Roman"/>
          <w:b/>
          <w:sz w:val="24"/>
          <w:szCs w:val="24"/>
          <w:lang w:eastAsia="hu-HU"/>
        </w:rPr>
        <w:t xml:space="preserve"> Zsoltné </w:t>
      </w:r>
      <w:r w:rsidR="00802014">
        <w:rPr>
          <w:rFonts w:ascii="Times New Roman" w:eastAsia="Times New Roman" w:hAnsi="Times New Roman" w:cs="Times New Roman"/>
          <w:b/>
          <w:sz w:val="24"/>
          <w:szCs w:val="24"/>
          <w:lang w:eastAsia="hu-HU"/>
        </w:rPr>
        <w:t>alkotását választja:</w:t>
      </w:r>
    </w:p>
    <w:p w:rsidR="009B21E8" w:rsidRPr="009B21E8" w:rsidRDefault="009B21E8" w:rsidP="009B21E8">
      <w:pPr>
        <w:spacing w:after="0" w:line="240" w:lineRule="auto"/>
        <w:jc w:val="both"/>
        <w:rPr>
          <w:rFonts w:ascii="Times New Roman" w:eastAsia="Times New Roman" w:hAnsi="Times New Roman" w:cs="Times New Roman"/>
          <w:sz w:val="24"/>
          <w:szCs w:val="24"/>
          <w:lang w:eastAsia="hu-HU"/>
        </w:rPr>
      </w:pPr>
    </w:p>
    <w:p w:rsidR="009B21E8" w:rsidRPr="009B21E8" w:rsidRDefault="009B21E8" w:rsidP="009B21E8">
      <w:pPr>
        <w:numPr>
          <w:ilvl w:val="0"/>
          <w:numId w:val="3"/>
        </w:numPr>
        <w:spacing w:after="0" w:line="240" w:lineRule="auto"/>
        <w:contextualSpacing/>
        <w:jc w:val="both"/>
        <w:rPr>
          <w:rFonts w:ascii="Times New Roman" w:eastAsia="Times New Roman" w:hAnsi="Times New Roman" w:cs="Times New Roman"/>
          <w:sz w:val="24"/>
          <w:szCs w:val="24"/>
          <w:lang w:eastAsia="hu-HU"/>
        </w:rPr>
      </w:pPr>
      <w:r w:rsidRPr="009B21E8">
        <w:rPr>
          <w:rFonts w:ascii="Times New Roman" w:eastAsia="Times New Roman" w:hAnsi="Times New Roman" w:cs="Times New Roman"/>
          <w:sz w:val="24"/>
          <w:szCs w:val="24"/>
          <w:lang w:eastAsia="hu-HU"/>
        </w:rPr>
        <w:t>álló téglalap alakú, sárga alapon kék színű stilizált ház és virágmotívum, felirattal</w:t>
      </w:r>
      <w:r w:rsidR="00802014">
        <w:rPr>
          <w:rFonts w:ascii="Times New Roman" w:eastAsia="Times New Roman" w:hAnsi="Times New Roman" w:cs="Times New Roman"/>
          <w:sz w:val="24"/>
          <w:szCs w:val="24"/>
          <w:lang w:eastAsia="hu-HU"/>
        </w:rPr>
        <w:t>, kék szegéllyel</w:t>
      </w:r>
    </w:p>
    <w:p w:rsidR="009B21E8" w:rsidRPr="009B21E8" w:rsidRDefault="009B21E8" w:rsidP="009B21E8">
      <w:pPr>
        <w:spacing w:after="0" w:line="240" w:lineRule="auto"/>
        <w:jc w:val="both"/>
        <w:rPr>
          <w:rFonts w:ascii="Times New Roman" w:eastAsia="Times New Roman" w:hAnsi="Times New Roman" w:cs="Times New Roman"/>
          <w:sz w:val="24"/>
          <w:szCs w:val="24"/>
          <w:lang w:eastAsia="hu-HU"/>
        </w:rPr>
      </w:pPr>
    </w:p>
    <w:p w:rsidR="009B21E8" w:rsidRPr="009B21E8" w:rsidRDefault="009B21E8" w:rsidP="00802014">
      <w:pPr>
        <w:spacing w:after="0" w:line="240" w:lineRule="auto"/>
        <w:contextualSpacing/>
        <w:jc w:val="both"/>
        <w:rPr>
          <w:rFonts w:ascii="Times New Roman" w:eastAsia="Times New Roman" w:hAnsi="Times New Roman" w:cs="Times New Roman"/>
          <w:sz w:val="24"/>
          <w:szCs w:val="24"/>
          <w:lang w:eastAsia="hu-HU"/>
        </w:rPr>
      </w:pPr>
    </w:p>
    <w:p w:rsidR="009B21E8" w:rsidRPr="009B21E8" w:rsidRDefault="009B21E8" w:rsidP="009B21E8">
      <w:pPr>
        <w:spacing w:after="0" w:line="240" w:lineRule="auto"/>
        <w:jc w:val="both"/>
        <w:rPr>
          <w:rFonts w:ascii="Times New Roman" w:eastAsia="Times New Roman" w:hAnsi="Times New Roman" w:cs="Times New Roman"/>
          <w:sz w:val="24"/>
          <w:szCs w:val="24"/>
          <w:lang w:eastAsia="hu-HU"/>
        </w:rPr>
      </w:pPr>
      <w:r w:rsidRPr="009B21E8">
        <w:rPr>
          <w:rFonts w:ascii="Times New Roman" w:eastAsia="Times New Roman" w:hAnsi="Times New Roman" w:cs="Times New Roman"/>
          <w:sz w:val="24"/>
          <w:szCs w:val="24"/>
          <w:lang w:eastAsia="hu-HU"/>
        </w:rPr>
        <w:t>Utasítja a jegyzőt, hogy a pályázót értesítse a képviselő-testület döntéséről.</w:t>
      </w:r>
    </w:p>
    <w:p w:rsidR="009B21E8" w:rsidRPr="009B21E8" w:rsidRDefault="009B21E8" w:rsidP="009B21E8">
      <w:pPr>
        <w:spacing w:after="0" w:line="240" w:lineRule="auto"/>
        <w:jc w:val="both"/>
        <w:rPr>
          <w:rFonts w:ascii="Times New Roman" w:eastAsia="Times New Roman" w:hAnsi="Times New Roman" w:cs="Times New Roman"/>
          <w:sz w:val="24"/>
          <w:szCs w:val="24"/>
          <w:lang w:eastAsia="hu-HU"/>
        </w:rPr>
      </w:pPr>
      <w:r w:rsidRPr="009B21E8">
        <w:rPr>
          <w:rFonts w:ascii="Times New Roman" w:eastAsia="Times New Roman" w:hAnsi="Times New Roman" w:cs="Times New Roman"/>
          <w:sz w:val="24"/>
          <w:szCs w:val="24"/>
          <w:u w:val="single"/>
          <w:lang w:eastAsia="hu-HU"/>
        </w:rPr>
        <w:t>Határidő:</w:t>
      </w:r>
      <w:r w:rsidRPr="009B21E8">
        <w:rPr>
          <w:rFonts w:ascii="Times New Roman" w:eastAsia="Times New Roman" w:hAnsi="Times New Roman" w:cs="Times New Roman"/>
          <w:sz w:val="24"/>
          <w:szCs w:val="24"/>
          <w:lang w:eastAsia="hu-HU"/>
        </w:rPr>
        <w:t xml:space="preserve"> azonnal.</w:t>
      </w:r>
    </w:p>
    <w:p w:rsidR="009B21E8" w:rsidRPr="009B21E8" w:rsidRDefault="009B21E8" w:rsidP="009B21E8">
      <w:pPr>
        <w:spacing w:after="0" w:line="240" w:lineRule="auto"/>
        <w:jc w:val="both"/>
        <w:rPr>
          <w:rFonts w:ascii="Times New Roman" w:eastAsia="Times New Roman" w:hAnsi="Times New Roman" w:cs="Times New Roman"/>
          <w:sz w:val="24"/>
          <w:szCs w:val="24"/>
          <w:lang w:eastAsia="hu-HU"/>
        </w:rPr>
      </w:pPr>
      <w:r w:rsidRPr="009B21E8">
        <w:rPr>
          <w:rFonts w:ascii="Times New Roman" w:eastAsia="Times New Roman" w:hAnsi="Times New Roman" w:cs="Times New Roman"/>
          <w:sz w:val="24"/>
          <w:szCs w:val="24"/>
          <w:u w:val="single"/>
          <w:lang w:eastAsia="hu-HU"/>
        </w:rPr>
        <w:t>Felelős:</w:t>
      </w:r>
      <w:r w:rsidRPr="009B21E8">
        <w:rPr>
          <w:rFonts w:ascii="Times New Roman" w:eastAsia="Times New Roman" w:hAnsi="Times New Roman" w:cs="Times New Roman"/>
          <w:sz w:val="24"/>
          <w:szCs w:val="24"/>
          <w:lang w:eastAsia="hu-HU"/>
        </w:rPr>
        <w:t xml:space="preserve"> </w:t>
      </w:r>
      <w:proofErr w:type="spellStart"/>
      <w:r w:rsidRPr="009B21E8">
        <w:rPr>
          <w:rFonts w:ascii="Times New Roman" w:eastAsia="Times New Roman" w:hAnsi="Times New Roman" w:cs="Times New Roman"/>
          <w:sz w:val="24"/>
          <w:szCs w:val="24"/>
          <w:lang w:eastAsia="hu-HU"/>
        </w:rPr>
        <w:t>Bakosiné</w:t>
      </w:r>
      <w:proofErr w:type="spellEnd"/>
      <w:r w:rsidRPr="009B21E8">
        <w:rPr>
          <w:rFonts w:ascii="Times New Roman" w:eastAsia="Times New Roman" w:hAnsi="Times New Roman" w:cs="Times New Roman"/>
          <w:sz w:val="24"/>
          <w:szCs w:val="24"/>
          <w:lang w:eastAsia="hu-HU"/>
        </w:rPr>
        <w:t xml:space="preserve"> Márton Mária jegyző</w:t>
      </w:r>
    </w:p>
    <w:p w:rsidR="009B21E8" w:rsidRDefault="009B21E8" w:rsidP="00B1281A">
      <w:pPr>
        <w:spacing w:after="0" w:line="240" w:lineRule="auto"/>
        <w:jc w:val="both"/>
        <w:rPr>
          <w:rFonts w:ascii="Times New Roman" w:hAnsi="Times New Roman" w:cs="Times New Roman"/>
          <w:sz w:val="24"/>
          <w:szCs w:val="24"/>
        </w:rPr>
      </w:pPr>
    </w:p>
    <w:p w:rsidR="009B21E8" w:rsidRDefault="009B21E8" w:rsidP="00B1281A">
      <w:pPr>
        <w:spacing w:after="0" w:line="240" w:lineRule="auto"/>
        <w:jc w:val="both"/>
        <w:rPr>
          <w:rFonts w:ascii="Times New Roman" w:hAnsi="Times New Roman" w:cs="Times New Roman"/>
          <w:sz w:val="24"/>
          <w:szCs w:val="24"/>
        </w:rPr>
      </w:pPr>
    </w:p>
    <w:p w:rsidR="009B21E8" w:rsidRDefault="009B21E8" w:rsidP="00B1281A">
      <w:pPr>
        <w:spacing w:after="0" w:line="240" w:lineRule="auto"/>
        <w:jc w:val="both"/>
        <w:rPr>
          <w:rFonts w:ascii="Times New Roman" w:hAnsi="Times New Roman" w:cs="Times New Roman"/>
          <w:sz w:val="24"/>
          <w:szCs w:val="24"/>
        </w:rPr>
      </w:pPr>
    </w:p>
    <w:p w:rsidR="009B21E8" w:rsidRDefault="009B21E8" w:rsidP="00B1281A">
      <w:pPr>
        <w:spacing w:after="0" w:line="240" w:lineRule="auto"/>
        <w:jc w:val="both"/>
        <w:rPr>
          <w:rFonts w:ascii="Times New Roman" w:hAnsi="Times New Roman" w:cs="Times New Roman"/>
          <w:b/>
          <w:sz w:val="24"/>
          <w:szCs w:val="24"/>
          <w:u w:val="single"/>
        </w:rPr>
      </w:pPr>
      <w:r w:rsidRPr="009B21E8">
        <w:rPr>
          <w:rFonts w:ascii="Times New Roman" w:hAnsi="Times New Roman" w:cs="Times New Roman"/>
          <w:b/>
          <w:sz w:val="24"/>
          <w:szCs w:val="24"/>
          <w:u w:val="single"/>
        </w:rPr>
        <w:t>11.)Napirendi pont</w:t>
      </w:r>
    </w:p>
    <w:p w:rsidR="009B21E8" w:rsidRDefault="009B21E8" w:rsidP="00B1281A">
      <w:pPr>
        <w:spacing w:after="0" w:line="240" w:lineRule="auto"/>
        <w:jc w:val="both"/>
        <w:rPr>
          <w:rFonts w:ascii="Times New Roman" w:hAnsi="Times New Roman" w:cs="Times New Roman"/>
          <w:b/>
          <w:sz w:val="24"/>
          <w:szCs w:val="24"/>
          <w:u w:val="single"/>
        </w:rPr>
      </w:pPr>
    </w:p>
    <w:p w:rsidR="009B21E8" w:rsidRPr="009B21E8" w:rsidRDefault="009B21E8" w:rsidP="00B1281A">
      <w:pPr>
        <w:spacing w:after="0" w:line="240" w:lineRule="auto"/>
        <w:jc w:val="both"/>
        <w:rPr>
          <w:rFonts w:ascii="Times New Roman" w:hAnsi="Times New Roman" w:cs="Times New Roman"/>
          <w:b/>
          <w:sz w:val="24"/>
          <w:szCs w:val="24"/>
        </w:rPr>
      </w:pPr>
      <w:r w:rsidRPr="009B21E8">
        <w:rPr>
          <w:rFonts w:ascii="Times New Roman" w:hAnsi="Times New Roman" w:cs="Times New Roman"/>
          <w:b/>
          <w:sz w:val="24"/>
          <w:szCs w:val="24"/>
        </w:rPr>
        <w:t>A város esztétikai megjelenésének fejlesztését szolgáló „Szép Környezet” díj alapításáról szóló 1/2008.(II.01.</w:t>
      </w:r>
      <w:proofErr w:type="gramStart"/>
      <w:r w:rsidRPr="009B21E8">
        <w:rPr>
          <w:rFonts w:ascii="Times New Roman" w:hAnsi="Times New Roman" w:cs="Times New Roman"/>
          <w:b/>
          <w:sz w:val="24"/>
          <w:szCs w:val="24"/>
        </w:rPr>
        <w:t>)Önkormányzati</w:t>
      </w:r>
      <w:proofErr w:type="gramEnd"/>
      <w:r w:rsidRPr="009B21E8">
        <w:rPr>
          <w:rFonts w:ascii="Times New Roman" w:hAnsi="Times New Roman" w:cs="Times New Roman"/>
          <w:b/>
          <w:sz w:val="24"/>
          <w:szCs w:val="24"/>
        </w:rPr>
        <w:t xml:space="preserve"> rendelet módosításához</w:t>
      </w:r>
    </w:p>
    <w:p w:rsidR="009B21E8" w:rsidRPr="009B21E8" w:rsidRDefault="009B21E8" w:rsidP="00B1281A">
      <w:pPr>
        <w:spacing w:after="0" w:line="240" w:lineRule="auto"/>
        <w:jc w:val="both"/>
        <w:rPr>
          <w:rFonts w:ascii="Times New Roman" w:hAnsi="Times New Roman" w:cs="Times New Roman"/>
          <w:b/>
          <w:sz w:val="24"/>
          <w:szCs w:val="24"/>
        </w:rPr>
      </w:pPr>
    </w:p>
    <w:p w:rsidR="009B21E8" w:rsidRDefault="009B21E8" w:rsidP="00B128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Előadó: </w:t>
      </w:r>
      <w:r>
        <w:rPr>
          <w:rFonts w:ascii="Times New Roman" w:hAnsi="Times New Roman" w:cs="Times New Roman"/>
          <w:b/>
          <w:sz w:val="24"/>
          <w:szCs w:val="24"/>
        </w:rPr>
        <w:t>Trencsényi Imre polgármester</w:t>
      </w:r>
    </w:p>
    <w:p w:rsidR="00945270" w:rsidRDefault="00945270" w:rsidP="00B1281A">
      <w:pPr>
        <w:spacing w:after="0" w:line="240" w:lineRule="auto"/>
        <w:jc w:val="both"/>
        <w:rPr>
          <w:rFonts w:ascii="Times New Roman" w:hAnsi="Times New Roman" w:cs="Times New Roman"/>
          <w:b/>
          <w:sz w:val="24"/>
          <w:szCs w:val="24"/>
        </w:rPr>
      </w:pPr>
    </w:p>
    <w:p w:rsidR="004B6A5D" w:rsidRPr="00D57AFD" w:rsidRDefault="009B21E8" w:rsidP="004B6A5D">
      <w:pPr>
        <w:spacing w:after="0" w:line="240" w:lineRule="auto"/>
        <w:jc w:val="both"/>
        <w:rPr>
          <w:rFonts w:ascii="Times New Roman" w:hAnsi="Times New Roman" w:cs="Times New Roman"/>
          <w:sz w:val="24"/>
          <w:szCs w:val="24"/>
        </w:rPr>
      </w:pPr>
      <w:r w:rsidRPr="009B21E8">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004B6A5D" w:rsidRPr="00D57AFD">
        <w:rPr>
          <w:rFonts w:ascii="Times New Roman" w:hAnsi="Times New Roman" w:cs="Times New Roman"/>
          <w:sz w:val="24"/>
          <w:szCs w:val="24"/>
        </w:rPr>
        <w:t>A Szervezeti és Működési Szabályzat 19. §. (4) bekezdés előírásának megfelelően a rendelet-tervezet a város internetes honlapján véleményezés céljából megjelent, de arra észrevétel, vélemény az ülés megkezdéséig nem érkezett.</w:t>
      </w:r>
    </w:p>
    <w:p w:rsidR="009B21E8" w:rsidRDefault="009B21E8" w:rsidP="00B12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Az előterjesztést megtárgyalta a Képviselő-testület Szavazatszámláló </w:t>
      </w:r>
      <w:r w:rsidR="00C06520">
        <w:rPr>
          <w:rFonts w:ascii="Times New Roman" w:hAnsi="Times New Roman" w:cs="Times New Roman"/>
          <w:sz w:val="24"/>
          <w:szCs w:val="24"/>
        </w:rPr>
        <w:t xml:space="preserve">Ügyrendi- és Jogi Bizottsága. Felkérem Tábori Tibort, a Bizottság elnökét, hogy mondja el véleményét az előterjesztéssel kapcsolatban. </w:t>
      </w:r>
    </w:p>
    <w:p w:rsidR="00C06520" w:rsidRDefault="00C06520" w:rsidP="00B1281A">
      <w:pPr>
        <w:spacing w:after="0" w:line="240" w:lineRule="auto"/>
        <w:jc w:val="both"/>
        <w:rPr>
          <w:rFonts w:ascii="Times New Roman" w:hAnsi="Times New Roman" w:cs="Times New Roman"/>
          <w:sz w:val="24"/>
          <w:szCs w:val="24"/>
        </w:rPr>
      </w:pPr>
    </w:p>
    <w:p w:rsidR="00C06520" w:rsidRPr="00D00C0A" w:rsidRDefault="00C06520" w:rsidP="00B1281A">
      <w:pPr>
        <w:spacing w:after="0" w:line="240" w:lineRule="auto"/>
        <w:jc w:val="both"/>
        <w:rPr>
          <w:rFonts w:ascii="Times New Roman" w:hAnsi="Times New Roman" w:cs="Times New Roman"/>
          <w:sz w:val="24"/>
          <w:szCs w:val="24"/>
        </w:rPr>
      </w:pPr>
      <w:r w:rsidRPr="00C06520">
        <w:rPr>
          <w:rFonts w:ascii="Times New Roman" w:hAnsi="Times New Roman" w:cs="Times New Roman"/>
          <w:sz w:val="24"/>
          <w:szCs w:val="24"/>
          <w:u w:val="single"/>
        </w:rPr>
        <w:t>Tábori Tibor tanácsnok</w:t>
      </w:r>
      <w:proofErr w:type="gramStart"/>
      <w:r w:rsidRPr="00D00C0A">
        <w:rPr>
          <w:rFonts w:ascii="Times New Roman" w:hAnsi="Times New Roman" w:cs="Times New Roman"/>
          <w:sz w:val="24"/>
          <w:szCs w:val="24"/>
        </w:rPr>
        <w:t xml:space="preserve">:  </w:t>
      </w:r>
      <w:r w:rsidR="00D00C0A" w:rsidRPr="00D00C0A">
        <w:rPr>
          <w:rFonts w:ascii="Times New Roman" w:hAnsi="Times New Roman" w:cs="Times New Roman"/>
          <w:sz w:val="24"/>
          <w:szCs w:val="24"/>
        </w:rPr>
        <w:t>A</w:t>
      </w:r>
      <w:proofErr w:type="gramEnd"/>
      <w:r w:rsidR="00D00C0A" w:rsidRPr="00D00C0A">
        <w:rPr>
          <w:rFonts w:ascii="Times New Roman" w:hAnsi="Times New Roman" w:cs="Times New Roman"/>
          <w:sz w:val="24"/>
          <w:szCs w:val="24"/>
        </w:rPr>
        <w:t xml:space="preserve"> rendeletet-tervezetet a Bizottság megtárgyalta, melynek alapján az elfogadásra javasolja a Képviselő-testület részére. </w:t>
      </w:r>
    </w:p>
    <w:p w:rsidR="00D00C0A" w:rsidRDefault="00D00C0A" w:rsidP="00B1281A">
      <w:pPr>
        <w:spacing w:after="0" w:line="240" w:lineRule="auto"/>
        <w:jc w:val="both"/>
        <w:rPr>
          <w:rFonts w:ascii="Times New Roman" w:hAnsi="Times New Roman" w:cs="Times New Roman"/>
          <w:sz w:val="24"/>
          <w:szCs w:val="24"/>
        </w:rPr>
      </w:pPr>
    </w:p>
    <w:p w:rsidR="00D00C0A" w:rsidRDefault="00D00C0A" w:rsidP="00B12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Trencsényi Imre polgármester: Kérem a Képviselő-testület tagjait, hogy az előterjesztéssel kapcsolatban mondják el véleményüket, tegyék fel kérdéseiket.</w:t>
      </w:r>
    </w:p>
    <w:p w:rsidR="00D00C0A" w:rsidRDefault="00D00C0A" w:rsidP="00B1281A">
      <w:pPr>
        <w:spacing w:after="0" w:line="240" w:lineRule="auto"/>
        <w:jc w:val="both"/>
        <w:rPr>
          <w:rFonts w:ascii="Times New Roman" w:hAnsi="Times New Roman" w:cs="Times New Roman"/>
          <w:sz w:val="24"/>
          <w:szCs w:val="24"/>
        </w:rPr>
      </w:pPr>
    </w:p>
    <w:p w:rsidR="00D00C0A" w:rsidRDefault="00D00C0A" w:rsidP="00D00C0A">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Kérdés, hozzászólás nem hangzott el.- </w:t>
      </w:r>
    </w:p>
    <w:p w:rsidR="00D00C0A" w:rsidRDefault="00D00C0A" w:rsidP="00D00C0A">
      <w:pPr>
        <w:spacing w:after="0" w:line="240" w:lineRule="auto"/>
        <w:jc w:val="both"/>
        <w:rPr>
          <w:rFonts w:ascii="Times New Roman" w:hAnsi="Times New Roman" w:cs="Times New Roman"/>
          <w:sz w:val="24"/>
          <w:szCs w:val="24"/>
        </w:rPr>
      </w:pPr>
    </w:p>
    <w:p w:rsidR="00D00C0A" w:rsidRDefault="00D00C0A" w:rsidP="00D00C0A">
      <w:pPr>
        <w:spacing w:after="0" w:line="240" w:lineRule="auto"/>
        <w:jc w:val="both"/>
        <w:rPr>
          <w:rFonts w:ascii="Times New Roman" w:hAnsi="Times New Roman" w:cs="Times New Roman"/>
          <w:sz w:val="24"/>
          <w:szCs w:val="24"/>
        </w:rPr>
      </w:pPr>
      <w:r w:rsidRPr="00D00C0A">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Javaslom a Képviselő-testületnek, </w:t>
      </w:r>
      <w:r w:rsidRPr="00D00C0A">
        <w:rPr>
          <w:rFonts w:ascii="Times New Roman" w:hAnsi="Times New Roman" w:cs="Times New Roman"/>
          <w:sz w:val="24"/>
          <w:szCs w:val="24"/>
        </w:rPr>
        <w:t>hogy a város esztétikai megjelenésének fejlesztését szolgáló „Szép Környezet” díj alapításáról szóló 1/2008.(II.01.</w:t>
      </w:r>
      <w:proofErr w:type="gramStart"/>
      <w:r w:rsidRPr="00D00C0A">
        <w:rPr>
          <w:rFonts w:ascii="Times New Roman" w:hAnsi="Times New Roman" w:cs="Times New Roman"/>
          <w:sz w:val="24"/>
          <w:szCs w:val="24"/>
        </w:rPr>
        <w:t>)Önko</w:t>
      </w:r>
      <w:r>
        <w:rPr>
          <w:rFonts w:ascii="Times New Roman" w:hAnsi="Times New Roman" w:cs="Times New Roman"/>
          <w:sz w:val="24"/>
          <w:szCs w:val="24"/>
        </w:rPr>
        <w:t>rmányzati</w:t>
      </w:r>
      <w:proofErr w:type="gramEnd"/>
      <w:r>
        <w:rPr>
          <w:rFonts w:ascii="Times New Roman" w:hAnsi="Times New Roman" w:cs="Times New Roman"/>
          <w:sz w:val="24"/>
          <w:szCs w:val="24"/>
        </w:rPr>
        <w:t xml:space="preserve"> rendelet módosításáról szóló előterjesztést a rendelet-tervezet szerint fogadjuk el.</w:t>
      </w:r>
    </w:p>
    <w:p w:rsidR="00D00C0A" w:rsidRDefault="00D00C0A" w:rsidP="00D00C0A">
      <w:pPr>
        <w:spacing w:after="0" w:line="240" w:lineRule="auto"/>
        <w:jc w:val="both"/>
        <w:rPr>
          <w:rFonts w:ascii="Times New Roman" w:hAnsi="Times New Roman" w:cs="Times New Roman"/>
          <w:sz w:val="24"/>
          <w:szCs w:val="24"/>
        </w:rPr>
      </w:pPr>
    </w:p>
    <w:p w:rsidR="00D00C0A" w:rsidRDefault="00D00C0A" w:rsidP="00D00C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8 igen szavazattal elfogadta, és az alábbi rendeletet alkotta: </w:t>
      </w:r>
    </w:p>
    <w:p w:rsidR="00D00C0A" w:rsidRDefault="00D00C0A" w:rsidP="00D00C0A">
      <w:pPr>
        <w:spacing w:after="0" w:line="240" w:lineRule="auto"/>
        <w:jc w:val="both"/>
        <w:rPr>
          <w:rFonts w:ascii="Times New Roman" w:hAnsi="Times New Roman" w:cs="Times New Roman"/>
          <w:sz w:val="24"/>
          <w:szCs w:val="24"/>
        </w:rPr>
      </w:pPr>
    </w:p>
    <w:p w:rsidR="002971AF" w:rsidRPr="002971AF" w:rsidRDefault="003810DF" w:rsidP="002971AF">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Z1</w:t>
      </w:r>
    </w:p>
    <w:p w:rsidR="002971AF" w:rsidRPr="002971AF" w:rsidRDefault="002971AF" w:rsidP="002971AF">
      <w:pPr>
        <w:spacing w:after="0" w:line="240" w:lineRule="auto"/>
        <w:jc w:val="center"/>
        <w:rPr>
          <w:rFonts w:ascii="Times New Roman" w:hAnsi="Times New Roman" w:cs="Times New Roman"/>
          <w:b/>
          <w:caps/>
          <w:sz w:val="24"/>
          <w:szCs w:val="24"/>
        </w:rPr>
      </w:pPr>
      <w:r w:rsidRPr="002971AF">
        <w:rPr>
          <w:rFonts w:ascii="Times New Roman" w:hAnsi="Times New Roman" w:cs="Times New Roman"/>
          <w:b/>
          <w:caps/>
          <w:sz w:val="24"/>
          <w:szCs w:val="24"/>
        </w:rPr>
        <w:t>Ibrány Város Képviselő Testületének</w:t>
      </w:r>
    </w:p>
    <w:p w:rsidR="002971AF" w:rsidRPr="002971AF" w:rsidRDefault="002971AF" w:rsidP="002971AF">
      <w:pPr>
        <w:spacing w:after="0" w:line="240" w:lineRule="auto"/>
        <w:jc w:val="center"/>
        <w:rPr>
          <w:rFonts w:ascii="Times New Roman" w:hAnsi="Times New Roman" w:cs="Times New Roman"/>
          <w:b/>
          <w:sz w:val="24"/>
          <w:szCs w:val="24"/>
        </w:rPr>
      </w:pPr>
      <w:r w:rsidRPr="002971AF">
        <w:rPr>
          <w:rFonts w:ascii="Times New Roman" w:hAnsi="Times New Roman" w:cs="Times New Roman"/>
          <w:b/>
          <w:sz w:val="24"/>
          <w:szCs w:val="24"/>
        </w:rPr>
        <w:t>8/2020. ( VI.25) önkormányzati rendelete</w:t>
      </w:r>
    </w:p>
    <w:p w:rsidR="002971AF" w:rsidRPr="002971AF" w:rsidRDefault="002971AF" w:rsidP="002971AF">
      <w:pPr>
        <w:spacing w:after="0" w:line="240" w:lineRule="auto"/>
        <w:jc w:val="center"/>
        <w:rPr>
          <w:rFonts w:ascii="Times New Roman" w:hAnsi="Times New Roman" w:cs="Times New Roman"/>
          <w:sz w:val="24"/>
          <w:szCs w:val="24"/>
        </w:rPr>
      </w:pPr>
    </w:p>
    <w:p w:rsidR="002971AF" w:rsidRPr="002971AF" w:rsidRDefault="002971AF" w:rsidP="002971AF">
      <w:pPr>
        <w:spacing w:after="0" w:line="240" w:lineRule="auto"/>
        <w:jc w:val="center"/>
        <w:rPr>
          <w:rFonts w:ascii="Times New Roman" w:hAnsi="Times New Roman" w:cs="Times New Roman"/>
          <w:b/>
          <w:sz w:val="24"/>
          <w:szCs w:val="24"/>
        </w:rPr>
      </w:pPr>
      <w:r w:rsidRPr="002971AF">
        <w:rPr>
          <w:rFonts w:ascii="Times New Roman" w:hAnsi="Times New Roman" w:cs="Times New Roman"/>
          <w:b/>
          <w:sz w:val="24"/>
          <w:szCs w:val="24"/>
        </w:rPr>
        <w:t xml:space="preserve">A város esztétikai megjelenésének </w:t>
      </w:r>
      <w:proofErr w:type="gramStart"/>
      <w:r w:rsidRPr="002971AF">
        <w:rPr>
          <w:rFonts w:ascii="Times New Roman" w:hAnsi="Times New Roman" w:cs="Times New Roman"/>
          <w:b/>
          <w:sz w:val="24"/>
          <w:szCs w:val="24"/>
        </w:rPr>
        <w:t>fejlesztését  szolgáló</w:t>
      </w:r>
      <w:proofErr w:type="gramEnd"/>
      <w:r w:rsidRPr="002971AF">
        <w:rPr>
          <w:rFonts w:ascii="Times New Roman" w:hAnsi="Times New Roman" w:cs="Times New Roman"/>
          <w:b/>
          <w:sz w:val="24"/>
          <w:szCs w:val="24"/>
        </w:rPr>
        <w:t xml:space="preserve">   „ szép környezet” díj alapításáról   szóló 1/2008. (II.01.) Önkormányzati </w:t>
      </w:r>
      <w:r w:rsidRPr="002971AF">
        <w:rPr>
          <w:rFonts w:ascii="Times New Roman" w:hAnsi="Times New Roman" w:cs="Times New Roman"/>
          <w:b/>
          <w:bCs/>
          <w:iCs/>
          <w:sz w:val="24"/>
          <w:szCs w:val="24"/>
        </w:rPr>
        <w:t>rendelet módosításáról</w:t>
      </w:r>
    </w:p>
    <w:p w:rsidR="002971AF" w:rsidRPr="002971AF" w:rsidRDefault="002971AF" w:rsidP="002971AF">
      <w:pPr>
        <w:spacing w:after="0" w:line="240" w:lineRule="auto"/>
        <w:jc w:val="center"/>
        <w:rPr>
          <w:rFonts w:ascii="Times New Roman" w:hAnsi="Times New Roman" w:cs="Times New Roman"/>
          <w:sz w:val="24"/>
          <w:szCs w:val="24"/>
        </w:rPr>
      </w:pPr>
    </w:p>
    <w:p w:rsidR="002971AF" w:rsidRPr="002971AF" w:rsidRDefault="002971AF" w:rsidP="002971AF">
      <w:pPr>
        <w:pStyle w:val="NormlWeb"/>
        <w:spacing w:before="0" w:beforeAutospacing="0" w:after="0" w:afterAutospacing="0"/>
        <w:jc w:val="both"/>
        <w:rPr>
          <w:rFonts w:ascii="Times New Roman" w:hAnsi="Times New Roman"/>
        </w:rPr>
      </w:pPr>
      <w:r w:rsidRPr="002971AF">
        <w:rPr>
          <w:rFonts w:ascii="Times New Roman" w:hAnsi="Times New Roman"/>
        </w:rPr>
        <w:t xml:space="preserve">Ibrány Város Önkormányzatának </w:t>
      </w:r>
      <w:proofErr w:type="gramStart"/>
      <w:r w:rsidRPr="002971AF">
        <w:rPr>
          <w:rFonts w:ascii="Times New Roman" w:hAnsi="Times New Roman"/>
        </w:rPr>
        <w:t>Képviselő-testülete  a</w:t>
      </w:r>
      <w:proofErr w:type="gramEnd"/>
      <w:r w:rsidRPr="002971AF">
        <w:rPr>
          <w:rFonts w:ascii="Times New Roman" w:hAnsi="Times New Roman"/>
        </w:rPr>
        <w:t xml:space="preserve"> Magyarország címerének és </w:t>
      </w:r>
      <w:proofErr w:type="spellStart"/>
      <w:r w:rsidRPr="002971AF">
        <w:rPr>
          <w:rFonts w:ascii="Times New Roman" w:hAnsi="Times New Roman"/>
        </w:rPr>
        <w:t>zászlajának</w:t>
      </w:r>
      <w:proofErr w:type="spellEnd"/>
      <w:r w:rsidRPr="002971AF">
        <w:rPr>
          <w:rFonts w:ascii="Times New Roman" w:hAnsi="Times New Roman"/>
        </w:rPr>
        <w:t xml:space="preserve"> használatáról, valamint állami kitüntetéseiről szóló 2011. évi CCII. törvény 24. § (9) bekezdésében kapott felhatalmazás alapján, az Alaptörvény 32. cikk (1) bekezdés i) pontjában meghatározott feladatkörében eljárva a következőket rendeli el:</w:t>
      </w:r>
    </w:p>
    <w:p w:rsidR="002971AF" w:rsidRPr="002971AF" w:rsidRDefault="002971AF" w:rsidP="002971AF">
      <w:pPr>
        <w:pStyle w:val="NormlWeb"/>
        <w:spacing w:before="0" w:beforeAutospacing="0" w:after="0" w:afterAutospacing="0"/>
        <w:rPr>
          <w:rFonts w:ascii="Times New Roman" w:hAnsi="Times New Roman"/>
        </w:rPr>
      </w:pPr>
    </w:p>
    <w:p w:rsidR="002971AF" w:rsidRPr="002971AF" w:rsidRDefault="002971AF" w:rsidP="002971AF">
      <w:pPr>
        <w:numPr>
          <w:ilvl w:val="0"/>
          <w:numId w:val="4"/>
        </w:numPr>
        <w:spacing w:after="0" w:line="240" w:lineRule="auto"/>
        <w:rPr>
          <w:rFonts w:ascii="Times New Roman" w:hAnsi="Times New Roman" w:cs="Times New Roman"/>
          <w:sz w:val="24"/>
          <w:szCs w:val="24"/>
        </w:rPr>
      </w:pPr>
      <w:r w:rsidRPr="002971AF">
        <w:rPr>
          <w:rFonts w:ascii="Times New Roman" w:hAnsi="Times New Roman" w:cs="Times New Roman"/>
          <w:sz w:val="24"/>
          <w:szCs w:val="24"/>
        </w:rPr>
        <w:t>§</w:t>
      </w:r>
    </w:p>
    <w:p w:rsidR="002971AF" w:rsidRPr="002971AF" w:rsidRDefault="002971AF" w:rsidP="002971AF">
      <w:pPr>
        <w:spacing w:after="0" w:line="240" w:lineRule="auto"/>
        <w:jc w:val="both"/>
        <w:rPr>
          <w:rFonts w:ascii="Times New Roman" w:hAnsi="Times New Roman" w:cs="Times New Roman"/>
          <w:sz w:val="24"/>
          <w:szCs w:val="24"/>
        </w:rPr>
      </w:pPr>
      <w:r w:rsidRPr="002971AF">
        <w:rPr>
          <w:rFonts w:ascii="Times New Roman" w:hAnsi="Times New Roman" w:cs="Times New Roman"/>
          <w:sz w:val="24"/>
          <w:szCs w:val="24"/>
        </w:rPr>
        <w:t xml:space="preserve">A város esztétikai megjelenésének </w:t>
      </w:r>
      <w:proofErr w:type="gramStart"/>
      <w:r w:rsidRPr="002971AF">
        <w:rPr>
          <w:rFonts w:ascii="Times New Roman" w:hAnsi="Times New Roman" w:cs="Times New Roman"/>
          <w:sz w:val="24"/>
          <w:szCs w:val="24"/>
        </w:rPr>
        <w:t>fejlesztését  szolgáló</w:t>
      </w:r>
      <w:proofErr w:type="gramEnd"/>
      <w:r w:rsidRPr="002971AF">
        <w:rPr>
          <w:rFonts w:ascii="Times New Roman" w:hAnsi="Times New Roman" w:cs="Times New Roman"/>
          <w:sz w:val="24"/>
          <w:szCs w:val="24"/>
        </w:rPr>
        <w:t xml:space="preserve">   „ szép környezet” díj alapításáról   szóló 1/2008. (II.01.) Önkormányzati </w:t>
      </w:r>
      <w:r w:rsidRPr="002971AF">
        <w:rPr>
          <w:rFonts w:ascii="Times New Roman" w:hAnsi="Times New Roman" w:cs="Times New Roman"/>
          <w:bCs/>
          <w:iCs/>
          <w:sz w:val="24"/>
          <w:szCs w:val="24"/>
        </w:rPr>
        <w:t xml:space="preserve">rendelet </w:t>
      </w:r>
      <w:proofErr w:type="gramStart"/>
      <w:r w:rsidRPr="002971AF">
        <w:rPr>
          <w:rFonts w:ascii="Times New Roman" w:hAnsi="Times New Roman" w:cs="Times New Roman"/>
          <w:bCs/>
          <w:iCs/>
          <w:sz w:val="24"/>
          <w:szCs w:val="24"/>
        </w:rPr>
        <w:t>( a</w:t>
      </w:r>
      <w:proofErr w:type="gramEnd"/>
      <w:r w:rsidRPr="002971AF">
        <w:rPr>
          <w:rFonts w:ascii="Times New Roman" w:hAnsi="Times New Roman" w:cs="Times New Roman"/>
          <w:bCs/>
          <w:iCs/>
          <w:sz w:val="24"/>
          <w:szCs w:val="24"/>
        </w:rPr>
        <w:t xml:space="preserve"> továbbiakban: Rendelet</w:t>
      </w:r>
      <w:r w:rsidRPr="002971AF">
        <w:rPr>
          <w:rFonts w:ascii="Times New Roman" w:hAnsi="Times New Roman" w:cs="Times New Roman"/>
          <w:sz w:val="24"/>
          <w:szCs w:val="24"/>
        </w:rPr>
        <w:t xml:space="preserve"> ) 3.§ -</w:t>
      </w:r>
      <w:proofErr w:type="spellStart"/>
      <w:r w:rsidRPr="002971AF">
        <w:rPr>
          <w:rFonts w:ascii="Times New Roman" w:hAnsi="Times New Roman" w:cs="Times New Roman"/>
          <w:sz w:val="24"/>
          <w:szCs w:val="24"/>
        </w:rPr>
        <w:t>ának</w:t>
      </w:r>
      <w:proofErr w:type="spellEnd"/>
      <w:r w:rsidRPr="002971AF">
        <w:rPr>
          <w:rFonts w:ascii="Times New Roman" w:hAnsi="Times New Roman" w:cs="Times New Roman"/>
          <w:sz w:val="24"/>
          <w:szCs w:val="24"/>
        </w:rPr>
        <w:t xml:space="preserve"> helyébe a következő rendelkezés lép:</w:t>
      </w:r>
    </w:p>
    <w:p w:rsidR="002971AF" w:rsidRPr="002971AF" w:rsidRDefault="002971AF" w:rsidP="002971AF">
      <w:pPr>
        <w:spacing w:after="0" w:line="240" w:lineRule="auto"/>
        <w:jc w:val="both"/>
        <w:rPr>
          <w:rFonts w:ascii="Times New Roman" w:hAnsi="Times New Roman" w:cs="Times New Roman"/>
          <w:sz w:val="24"/>
          <w:szCs w:val="24"/>
        </w:rPr>
      </w:pPr>
    </w:p>
    <w:p w:rsidR="002971AF" w:rsidRPr="002971AF" w:rsidRDefault="002971AF" w:rsidP="002971AF">
      <w:pPr>
        <w:spacing w:after="0" w:line="240" w:lineRule="auto"/>
        <w:jc w:val="center"/>
        <w:rPr>
          <w:rFonts w:ascii="Times New Roman" w:hAnsi="Times New Roman" w:cs="Times New Roman"/>
          <w:sz w:val="24"/>
          <w:szCs w:val="24"/>
        </w:rPr>
      </w:pPr>
      <w:r w:rsidRPr="002971AF">
        <w:rPr>
          <w:rFonts w:ascii="Times New Roman" w:hAnsi="Times New Roman" w:cs="Times New Roman"/>
          <w:sz w:val="24"/>
          <w:szCs w:val="24"/>
        </w:rPr>
        <w:t>„3. §</w:t>
      </w:r>
    </w:p>
    <w:p w:rsidR="002971AF" w:rsidRPr="002971AF" w:rsidRDefault="002971AF" w:rsidP="002971AF">
      <w:pPr>
        <w:spacing w:after="0" w:line="240" w:lineRule="auto"/>
        <w:jc w:val="both"/>
        <w:rPr>
          <w:rFonts w:ascii="Times New Roman" w:hAnsi="Times New Roman" w:cs="Times New Roman"/>
          <w:sz w:val="24"/>
          <w:szCs w:val="24"/>
        </w:rPr>
      </w:pPr>
      <w:r w:rsidRPr="002971AF">
        <w:rPr>
          <w:rFonts w:ascii="Times New Roman" w:hAnsi="Times New Roman" w:cs="Times New Roman"/>
          <w:sz w:val="24"/>
          <w:szCs w:val="24"/>
        </w:rPr>
        <w:t xml:space="preserve">A „szép környezet” díj: 14 X </w:t>
      </w:r>
      <w:smartTag w:uri="urn:schemas-microsoft-com:office:smarttags" w:element="metricconverter">
        <w:smartTagPr>
          <w:attr w:name="ProductID" w:val="19,5 cm"/>
        </w:smartTagPr>
        <w:r w:rsidRPr="002971AF">
          <w:rPr>
            <w:rFonts w:ascii="Times New Roman" w:hAnsi="Times New Roman" w:cs="Times New Roman"/>
            <w:sz w:val="24"/>
            <w:szCs w:val="24"/>
          </w:rPr>
          <w:t>19,5 cm</w:t>
        </w:r>
      </w:smartTag>
      <w:r w:rsidRPr="002971AF">
        <w:rPr>
          <w:rFonts w:ascii="Times New Roman" w:hAnsi="Times New Roman" w:cs="Times New Roman"/>
          <w:sz w:val="24"/>
          <w:szCs w:val="24"/>
        </w:rPr>
        <w:t xml:space="preserve"> nagyságú, álló téglalap alakú, sárga alapon kék színű stilizált ház és virágmotívumot ábrázoló, - az ábra színével megegyező kék színű 3 mm vastagságú kerettel ellátott - egyedi készítésű tűzzománc tábla, melyen felül a „szép környezet” felirat szerepel, alatta az </w:t>
      </w:r>
      <w:proofErr w:type="gramStart"/>
      <w:r w:rsidRPr="002971AF">
        <w:rPr>
          <w:rFonts w:ascii="Times New Roman" w:hAnsi="Times New Roman" w:cs="Times New Roman"/>
          <w:sz w:val="24"/>
          <w:szCs w:val="24"/>
        </w:rPr>
        <w:t>aktuális</w:t>
      </w:r>
      <w:proofErr w:type="gramEnd"/>
      <w:r w:rsidRPr="002971AF">
        <w:rPr>
          <w:rFonts w:ascii="Times New Roman" w:hAnsi="Times New Roman" w:cs="Times New Roman"/>
          <w:sz w:val="24"/>
          <w:szCs w:val="24"/>
        </w:rPr>
        <w:t xml:space="preserve"> (odaítélés éve) évszámmal.”</w:t>
      </w:r>
    </w:p>
    <w:p w:rsidR="002971AF" w:rsidRPr="002971AF" w:rsidRDefault="002971AF" w:rsidP="002971AF">
      <w:pPr>
        <w:spacing w:after="0" w:line="240" w:lineRule="auto"/>
        <w:jc w:val="both"/>
        <w:rPr>
          <w:rFonts w:ascii="Times New Roman" w:hAnsi="Times New Roman" w:cs="Times New Roman"/>
          <w:sz w:val="24"/>
          <w:szCs w:val="24"/>
        </w:rPr>
      </w:pPr>
    </w:p>
    <w:p w:rsidR="002971AF" w:rsidRPr="002971AF" w:rsidRDefault="002971AF" w:rsidP="002971AF">
      <w:pPr>
        <w:spacing w:after="0" w:line="240" w:lineRule="auto"/>
        <w:jc w:val="center"/>
        <w:rPr>
          <w:rFonts w:ascii="Times New Roman" w:hAnsi="Times New Roman" w:cs="Times New Roman"/>
          <w:b/>
          <w:sz w:val="24"/>
          <w:szCs w:val="24"/>
        </w:rPr>
      </w:pPr>
    </w:p>
    <w:p w:rsidR="002971AF" w:rsidRPr="002971AF" w:rsidRDefault="002971AF" w:rsidP="002971AF">
      <w:pPr>
        <w:spacing w:after="0" w:line="240" w:lineRule="auto"/>
        <w:jc w:val="both"/>
        <w:rPr>
          <w:rFonts w:ascii="Times New Roman" w:hAnsi="Times New Roman" w:cs="Times New Roman"/>
          <w:sz w:val="24"/>
          <w:szCs w:val="24"/>
        </w:rPr>
      </w:pPr>
      <w:r w:rsidRPr="002971AF">
        <w:rPr>
          <w:rFonts w:ascii="Times New Roman" w:hAnsi="Times New Roman" w:cs="Times New Roman"/>
          <w:sz w:val="24"/>
          <w:szCs w:val="24"/>
        </w:rPr>
        <w:t xml:space="preserve">Ez a </w:t>
      </w:r>
      <w:proofErr w:type="gramStart"/>
      <w:r w:rsidRPr="002971AF">
        <w:rPr>
          <w:rFonts w:ascii="Times New Roman" w:hAnsi="Times New Roman" w:cs="Times New Roman"/>
          <w:sz w:val="24"/>
          <w:szCs w:val="24"/>
        </w:rPr>
        <w:t>rendelet  2021</w:t>
      </w:r>
      <w:proofErr w:type="gramEnd"/>
      <w:r w:rsidRPr="002971AF">
        <w:rPr>
          <w:rFonts w:ascii="Times New Roman" w:hAnsi="Times New Roman" w:cs="Times New Roman"/>
          <w:sz w:val="24"/>
          <w:szCs w:val="24"/>
        </w:rPr>
        <w:t>, január 1-jén  lép hatályba, és a hatályba lépését követő napon egyidejűleg hatályát veszti.</w:t>
      </w:r>
    </w:p>
    <w:p w:rsidR="002971AF" w:rsidRPr="002971AF" w:rsidRDefault="002971AF" w:rsidP="002971AF">
      <w:pPr>
        <w:spacing w:after="0" w:line="240" w:lineRule="auto"/>
        <w:jc w:val="center"/>
        <w:rPr>
          <w:rFonts w:ascii="Times New Roman" w:hAnsi="Times New Roman" w:cs="Times New Roman"/>
          <w:sz w:val="24"/>
          <w:szCs w:val="24"/>
        </w:rPr>
      </w:pPr>
    </w:p>
    <w:p w:rsidR="002971AF" w:rsidRPr="002971AF" w:rsidRDefault="002971AF" w:rsidP="002971AF">
      <w:pPr>
        <w:spacing w:after="0" w:line="240" w:lineRule="auto"/>
        <w:jc w:val="both"/>
        <w:rPr>
          <w:rFonts w:ascii="Times New Roman" w:hAnsi="Times New Roman" w:cs="Times New Roman"/>
          <w:sz w:val="24"/>
          <w:szCs w:val="24"/>
        </w:rPr>
      </w:pPr>
      <w:r w:rsidRPr="002971AF">
        <w:rPr>
          <w:rFonts w:ascii="Times New Roman" w:hAnsi="Times New Roman" w:cs="Times New Roman"/>
          <w:sz w:val="24"/>
          <w:szCs w:val="24"/>
        </w:rPr>
        <w:t>Ibrány, 2020. június 24.</w:t>
      </w:r>
    </w:p>
    <w:p w:rsidR="002971AF" w:rsidRPr="002971AF" w:rsidRDefault="002971AF" w:rsidP="002971AF">
      <w:pPr>
        <w:spacing w:after="0" w:line="240" w:lineRule="auto"/>
        <w:jc w:val="both"/>
        <w:rPr>
          <w:rFonts w:ascii="Times New Roman" w:hAnsi="Times New Roman" w:cs="Times New Roman"/>
          <w:sz w:val="24"/>
          <w:szCs w:val="24"/>
        </w:rPr>
      </w:pPr>
    </w:p>
    <w:p w:rsidR="002971AF" w:rsidRPr="002971AF" w:rsidRDefault="002971AF" w:rsidP="002971AF">
      <w:pPr>
        <w:spacing w:after="0" w:line="240" w:lineRule="auto"/>
        <w:jc w:val="both"/>
        <w:rPr>
          <w:rFonts w:ascii="Times New Roman" w:hAnsi="Times New Roman" w:cs="Times New Roman"/>
          <w:b/>
          <w:sz w:val="24"/>
          <w:szCs w:val="24"/>
        </w:rPr>
      </w:pPr>
      <w:r w:rsidRPr="002971AF">
        <w:rPr>
          <w:rFonts w:ascii="Times New Roman" w:hAnsi="Times New Roman" w:cs="Times New Roman"/>
          <w:sz w:val="24"/>
          <w:szCs w:val="24"/>
        </w:rPr>
        <w:tab/>
      </w:r>
      <w:r w:rsidRPr="002971AF">
        <w:rPr>
          <w:rFonts w:ascii="Times New Roman" w:hAnsi="Times New Roman" w:cs="Times New Roman"/>
          <w:sz w:val="24"/>
          <w:szCs w:val="24"/>
        </w:rPr>
        <w:tab/>
      </w:r>
      <w:r w:rsidRPr="002971AF">
        <w:rPr>
          <w:rFonts w:ascii="Times New Roman" w:hAnsi="Times New Roman" w:cs="Times New Roman"/>
          <w:sz w:val="24"/>
          <w:szCs w:val="24"/>
        </w:rPr>
        <w:tab/>
      </w:r>
      <w:r>
        <w:rPr>
          <w:rFonts w:ascii="Times New Roman" w:hAnsi="Times New Roman" w:cs="Times New Roman"/>
          <w:b/>
          <w:sz w:val="24"/>
          <w:szCs w:val="24"/>
        </w:rPr>
        <w:t xml:space="preserve">Trencsényi Imre </w:t>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b/>
          <w:sz w:val="24"/>
          <w:szCs w:val="24"/>
        </w:rPr>
        <w:t>Bakosiné</w:t>
      </w:r>
      <w:proofErr w:type="spellEnd"/>
      <w:r>
        <w:rPr>
          <w:rFonts w:ascii="Times New Roman" w:hAnsi="Times New Roman" w:cs="Times New Roman"/>
          <w:b/>
          <w:sz w:val="24"/>
          <w:szCs w:val="24"/>
        </w:rPr>
        <w:t xml:space="preserve"> Márton Mária </w:t>
      </w:r>
    </w:p>
    <w:p w:rsidR="002971AF" w:rsidRDefault="002971AF" w:rsidP="002971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roofErr w:type="gramStart"/>
      <w:r>
        <w:rPr>
          <w:rFonts w:ascii="Times New Roman" w:hAnsi="Times New Roman" w:cs="Times New Roman"/>
          <w:b/>
          <w:sz w:val="24"/>
          <w:szCs w:val="24"/>
        </w:rPr>
        <w:t>polgármester</w:t>
      </w:r>
      <w:proofErr w:type="gram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971AF">
        <w:rPr>
          <w:rFonts w:ascii="Times New Roman" w:hAnsi="Times New Roman" w:cs="Times New Roman"/>
          <w:b/>
          <w:sz w:val="24"/>
          <w:szCs w:val="24"/>
        </w:rPr>
        <w:t>jegyző</w:t>
      </w:r>
    </w:p>
    <w:p w:rsidR="002971AF" w:rsidRPr="002971AF" w:rsidRDefault="002971AF" w:rsidP="002971AF">
      <w:pPr>
        <w:spacing w:after="0" w:line="240" w:lineRule="auto"/>
        <w:jc w:val="both"/>
        <w:rPr>
          <w:rFonts w:ascii="Times New Roman" w:hAnsi="Times New Roman" w:cs="Times New Roman"/>
          <w:b/>
          <w:sz w:val="24"/>
          <w:szCs w:val="24"/>
          <w:u w:val="single"/>
        </w:rPr>
      </w:pPr>
      <w:r w:rsidRPr="002971AF">
        <w:rPr>
          <w:rFonts w:ascii="Times New Roman" w:hAnsi="Times New Roman" w:cs="Times New Roman"/>
          <w:b/>
          <w:sz w:val="24"/>
          <w:szCs w:val="24"/>
          <w:u w:val="single"/>
        </w:rPr>
        <w:lastRenderedPageBreak/>
        <w:t>12.)Napirendi pont</w:t>
      </w:r>
    </w:p>
    <w:p w:rsidR="002971AF" w:rsidRPr="002971AF" w:rsidRDefault="002971AF" w:rsidP="002971AF">
      <w:pPr>
        <w:spacing w:after="0" w:line="240" w:lineRule="auto"/>
        <w:rPr>
          <w:rFonts w:ascii="Times New Roman" w:hAnsi="Times New Roman" w:cs="Times New Roman"/>
          <w:b/>
          <w:sz w:val="24"/>
          <w:szCs w:val="24"/>
        </w:rPr>
      </w:pPr>
    </w:p>
    <w:p w:rsidR="00D00C0A" w:rsidRPr="002971AF" w:rsidRDefault="002971AF" w:rsidP="002971AF">
      <w:pPr>
        <w:spacing w:after="0" w:line="240" w:lineRule="auto"/>
        <w:jc w:val="both"/>
        <w:rPr>
          <w:rFonts w:ascii="Times New Roman" w:hAnsi="Times New Roman" w:cs="Times New Roman"/>
          <w:b/>
          <w:sz w:val="24"/>
          <w:szCs w:val="24"/>
        </w:rPr>
      </w:pPr>
      <w:r w:rsidRPr="002971AF">
        <w:rPr>
          <w:rFonts w:ascii="Times New Roman" w:hAnsi="Times New Roman" w:cs="Times New Roman"/>
          <w:b/>
          <w:sz w:val="24"/>
          <w:szCs w:val="24"/>
        </w:rPr>
        <w:t>A lakások és nemlakás céljára szolgáló helyiségek bérletére, elidegenítésére, valamint a lakáshoz jutás helyi támogatására vonatkozó szabályokról szóló 14/2013. (VII.03.</w:t>
      </w:r>
      <w:proofErr w:type="gramStart"/>
      <w:r w:rsidRPr="002971AF">
        <w:rPr>
          <w:rFonts w:ascii="Times New Roman" w:hAnsi="Times New Roman" w:cs="Times New Roman"/>
          <w:b/>
          <w:sz w:val="24"/>
          <w:szCs w:val="24"/>
        </w:rPr>
        <w:t>)Önkormányzati</w:t>
      </w:r>
      <w:proofErr w:type="gramEnd"/>
      <w:r w:rsidRPr="002971AF">
        <w:rPr>
          <w:rFonts w:ascii="Times New Roman" w:hAnsi="Times New Roman" w:cs="Times New Roman"/>
          <w:b/>
          <w:sz w:val="24"/>
          <w:szCs w:val="24"/>
        </w:rPr>
        <w:t xml:space="preserve"> rendelet módosítása</w:t>
      </w:r>
    </w:p>
    <w:p w:rsidR="002971AF" w:rsidRPr="002971AF" w:rsidRDefault="002971AF" w:rsidP="002971AF">
      <w:pPr>
        <w:spacing w:after="0" w:line="240" w:lineRule="auto"/>
        <w:jc w:val="both"/>
        <w:rPr>
          <w:rFonts w:ascii="Times New Roman" w:hAnsi="Times New Roman" w:cs="Times New Roman"/>
          <w:b/>
          <w:sz w:val="24"/>
          <w:szCs w:val="24"/>
        </w:rPr>
      </w:pPr>
    </w:p>
    <w:p w:rsidR="002971AF" w:rsidRDefault="002971AF" w:rsidP="002971AF">
      <w:pPr>
        <w:spacing w:after="0" w:line="240" w:lineRule="auto"/>
        <w:jc w:val="both"/>
        <w:rPr>
          <w:rFonts w:ascii="Times New Roman" w:hAnsi="Times New Roman" w:cs="Times New Roman"/>
          <w:b/>
          <w:sz w:val="24"/>
          <w:szCs w:val="24"/>
        </w:rPr>
      </w:pPr>
      <w:r w:rsidRPr="002971AF">
        <w:rPr>
          <w:rFonts w:ascii="Times New Roman" w:hAnsi="Times New Roman" w:cs="Times New Roman"/>
          <w:b/>
          <w:sz w:val="24"/>
          <w:szCs w:val="24"/>
          <w:u w:val="single"/>
        </w:rPr>
        <w:t>Előadó:</w:t>
      </w:r>
      <w:r w:rsidRPr="002971AF">
        <w:rPr>
          <w:rFonts w:ascii="Times New Roman" w:hAnsi="Times New Roman" w:cs="Times New Roman"/>
          <w:b/>
          <w:sz w:val="24"/>
          <w:szCs w:val="24"/>
        </w:rPr>
        <w:t xml:space="preserve"> Trencsényi Imre polgármester</w:t>
      </w:r>
    </w:p>
    <w:p w:rsidR="002971AF" w:rsidRDefault="002971AF" w:rsidP="002971AF">
      <w:pPr>
        <w:spacing w:after="0" w:line="240" w:lineRule="auto"/>
        <w:jc w:val="both"/>
        <w:rPr>
          <w:rFonts w:ascii="Times New Roman" w:hAnsi="Times New Roman" w:cs="Times New Roman"/>
          <w:b/>
          <w:sz w:val="24"/>
          <w:szCs w:val="24"/>
        </w:rPr>
      </w:pPr>
    </w:p>
    <w:p w:rsidR="00836A04" w:rsidRDefault="002971AF" w:rsidP="002971AF">
      <w:pPr>
        <w:spacing w:after="0" w:line="240" w:lineRule="auto"/>
        <w:jc w:val="both"/>
        <w:rPr>
          <w:rFonts w:ascii="Times New Roman" w:hAnsi="Times New Roman" w:cs="Times New Roman"/>
          <w:sz w:val="24"/>
          <w:szCs w:val="24"/>
          <w:u w:val="single"/>
        </w:rPr>
      </w:pPr>
      <w:r w:rsidRPr="002971AF">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00836A04" w:rsidRPr="00D57AFD">
        <w:rPr>
          <w:rFonts w:ascii="Times New Roman" w:hAnsi="Times New Roman" w:cs="Times New Roman"/>
          <w:sz w:val="24"/>
          <w:szCs w:val="24"/>
        </w:rPr>
        <w:t>A Szervezeti és Működési Szabályzat 19. §. (4) bekezdés előírásának megfelelően a rendelet-tervezet a város internetes honlapján véleményezés céljából megjelent, de arra észrevétel, vélemény az ülés megkezdéséig nem érkezett.</w:t>
      </w:r>
    </w:p>
    <w:p w:rsidR="002971AF" w:rsidRDefault="002971AF" w:rsidP="002971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rendeletet-tervezetet megtárgyalta a Képviselő-testület Szavazatszámláló Ügyrendi- és Jogi Bizottsága. Felkérem Tábori Tibort, a Bizottság elnökét, hogy mondja el véleményüket az előterjesztéssel kapcsolatban. </w:t>
      </w:r>
    </w:p>
    <w:p w:rsidR="002971AF" w:rsidRDefault="002971AF" w:rsidP="002971AF">
      <w:pPr>
        <w:spacing w:after="0" w:line="240" w:lineRule="auto"/>
        <w:jc w:val="both"/>
        <w:rPr>
          <w:rFonts w:ascii="Times New Roman" w:hAnsi="Times New Roman" w:cs="Times New Roman"/>
          <w:sz w:val="24"/>
          <w:szCs w:val="24"/>
        </w:rPr>
      </w:pPr>
    </w:p>
    <w:p w:rsidR="002971AF" w:rsidRDefault="002971AF" w:rsidP="002971AF">
      <w:pPr>
        <w:spacing w:after="0" w:line="240" w:lineRule="auto"/>
        <w:jc w:val="both"/>
        <w:rPr>
          <w:rFonts w:ascii="Times New Roman" w:hAnsi="Times New Roman" w:cs="Times New Roman"/>
          <w:sz w:val="24"/>
          <w:szCs w:val="24"/>
        </w:rPr>
      </w:pPr>
      <w:r w:rsidRPr="00963541">
        <w:rPr>
          <w:rFonts w:ascii="Times New Roman" w:hAnsi="Times New Roman" w:cs="Times New Roman"/>
          <w:sz w:val="24"/>
          <w:szCs w:val="24"/>
          <w:u w:val="single"/>
        </w:rPr>
        <w:t xml:space="preserve">Tábori Tibor </w:t>
      </w:r>
      <w:r w:rsidR="00963541" w:rsidRPr="00963541">
        <w:rPr>
          <w:rFonts w:ascii="Times New Roman" w:hAnsi="Times New Roman" w:cs="Times New Roman"/>
          <w:sz w:val="24"/>
          <w:szCs w:val="24"/>
          <w:u w:val="single"/>
        </w:rPr>
        <w:t>Szavazatszámláló Ügyrendi- és Jogi Bizottság elnöke</w:t>
      </w:r>
      <w:proofErr w:type="gramStart"/>
      <w:r w:rsidR="00963541" w:rsidRPr="00963541">
        <w:rPr>
          <w:rFonts w:ascii="Times New Roman" w:hAnsi="Times New Roman" w:cs="Times New Roman"/>
          <w:sz w:val="24"/>
          <w:szCs w:val="24"/>
          <w:u w:val="single"/>
        </w:rPr>
        <w:t xml:space="preserve">: </w:t>
      </w:r>
      <w:r w:rsidR="00963541">
        <w:rPr>
          <w:rFonts w:ascii="Times New Roman" w:hAnsi="Times New Roman" w:cs="Times New Roman"/>
          <w:sz w:val="24"/>
          <w:szCs w:val="24"/>
          <w:u w:val="single"/>
        </w:rPr>
        <w:t xml:space="preserve"> </w:t>
      </w:r>
      <w:r w:rsidR="00963541">
        <w:rPr>
          <w:rFonts w:ascii="Times New Roman" w:hAnsi="Times New Roman" w:cs="Times New Roman"/>
          <w:sz w:val="24"/>
          <w:szCs w:val="24"/>
        </w:rPr>
        <w:t>A</w:t>
      </w:r>
      <w:proofErr w:type="gramEnd"/>
      <w:r w:rsidR="00963541">
        <w:rPr>
          <w:rFonts w:ascii="Times New Roman" w:hAnsi="Times New Roman" w:cs="Times New Roman"/>
          <w:sz w:val="24"/>
          <w:szCs w:val="24"/>
        </w:rPr>
        <w:t xml:space="preserve"> Bizottság a napirendi pontot megtárgyalta, </w:t>
      </w:r>
      <w:r w:rsidR="002C4F83">
        <w:rPr>
          <w:rFonts w:ascii="Times New Roman" w:hAnsi="Times New Roman" w:cs="Times New Roman"/>
          <w:sz w:val="24"/>
          <w:szCs w:val="24"/>
        </w:rPr>
        <w:t>melynek alapján azt elfogadásra javasolja a Képviselő-testület részére.</w:t>
      </w:r>
    </w:p>
    <w:p w:rsidR="002C4F83" w:rsidRDefault="002C4F83" w:rsidP="002971AF">
      <w:pPr>
        <w:spacing w:after="0" w:line="240" w:lineRule="auto"/>
        <w:jc w:val="both"/>
        <w:rPr>
          <w:rFonts w:ascii="Times New Roman" w:hAnsi="Times New Roman" w:cs="Times New Roman"/>
          <w:sz w:val="24"/>
          <w:szCs w:val="24"/>
        </w:rPr>
      </w:pPr>
    </w:p>
    <w:p w:rsidR="002C4F83" w:rsidRDefault="002C4F83" w:rsidP="002971AF">
      <w:pPr>
        <w:spacing w:after="0" w:line="240" w:lineRule="auto"/>
        <w:jc w:val="both"/>
        <w:rPr>
          <w:rFonts w:ascii="Times New Roman" w:hAnsi="Times New Roman" w:cs="Times New Roman"/>
          <w:sz w:val="24"/>
          <w:szCs w:val="24"/>
        </w:rPr>
      </w:pPr>
      <w:r w:rsidRPr="002C4F83">
        <w:rPr>
          <w:rFonts w:ascii="Times New Roman" w:hAnsi="Times New Roman" w:cs="Times New Roman"/>
          <w:sz w:val="24"/>
          <w:szCs w:val="24"/>
          <w:u w:val="single"/>
        </w:rPr>
        <w:t xml:space="preserve">Trencsényi Imre polgármester: </w:t>
      </w:r>
      <w:r>
        <w:rPr>
          <w:rFonts w:ascii="Times New Roman" w:hAnsi="Times New Roman" w:cs="Times New Roman"/>
          <w:sz w:val="24"/>
          <w:szCs w:val="24"/>
        </w:rPr>
        <w:t xml:space="preserve">Kérem a Képviselő-testület tagjait, hogy az előterjesztéssel kapcsolatban mondják el véleményüket, tegyék fel kérdéseiket. </w:t>
      </w:r>
    </w:p>
    <w:p w:rsidR="002C4F83" w:rsidRDefault="002C4F83" w:rsidP="002971AF">
      <w:pPr>
        <w:spacing w:after="0" w:line="240" w:lineRule="auto"/>
        <w:jc w:val="both"/>
        <w:rPr>
          <w:rFonts w:ascii="Times New Roman" w:hAnsi="Times New Roman" w:cs="Times New Roman"/>
          <w:sz w:val="24"/>
          <w:szCs w:val="24"/>
        </w:rPr>
      </w:pPr>
    </w:p>
    <w:p w:rsidR="002C4F83" w:rsidRDefault="00260074" w:rsidP="002971AF">
      <w:pPr>
        <w:spacing w:after="0" w:line="240" w:lineRule="auto"/>
        <w:jc w:val="both"/>
        <w:rPr>
          <w:rFonts w:ascii="Times New Roman" w:hAnsi="Times New Roman" w:cs="Times New Roman"/>
          <w:sz w:val="24"/>
          <w:szCs w:val="24"/>
        </w:rPr>
      </w:pPr>
      <w:r w:rsidRPr="00260074">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Nagyon örülök, hogy a GAMESZ ezeket a lakásokat ilyen minőségben megcsinálta. </w:t>
      </w:r>
    </w:p>
    <w:p w:rsidR="00260074" w:rsidRDefault="00260074" w:rsidP="002971AF">
      <w:pPr>
        <w:spacing w:after="0" w:line="240" w:lineRule="auto"/>
        <w:jc w:val="both"/>
        <w:rPr>
          <w:rFonts w:ascii="Times New Roman" w:hAnsi="Times New Roman" w:cs="Times New Roman"/>
          <w:sz w:val="24"/>
          <w:szCs w:val="24"/>
        </w:rPr>
      </w:pPr>
    </w:p>
    <w:p w:rsidR="00260074" w:rsidRPr="00260074" w:rsidRDefault="00260074" w:rsidP="00260074">
      <w:pPr>
        <w:spacing w:after="0" w:line="240" w:lineRule="auto"/>
        <w:jc w:val="both"/>
        <w:rPr>
          <w:rFonts w:ascii="Times New Roman" w:hAnsi="Times New Roman" w:cs="Times New Roman"/>
          <w:sz w:val="24"/>
          <w:szCs w:val="24"/>
        </w:rPr>
      </w:pPr>
      <w:r w:rsidRPr="00260074">
        <w:rPr>
          <w:rFonts w:ascii="Times New Roman" w:hAnsi="Times New Roman" w:cs="Times New Roman"/>
          <w:sz w:val="24"/>
          <w:szCs w:val="24"/>
          <w:u w:val="single"/>
        </w:rPr>
        <w:t>Trencsényi Imre polgármester</w:t>
      </w:r>
      <w:proofErr w:type="gramStart"/>
      <w:r w:rsidRPr="00260074">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Javaslom</w:t>
      </w:r>
      <w:proofErr w:type="gramEnd"/>
      <w:r>
        <w:rPr>
          <w:rFonts w:ascii="Times New Roman" w:hAnsi="Times New Roman" w:cs="Times New Roman"/>
          <w:sz w:val="24"/>
          <w:szCs w:val="24"/>
        </w:rPr>
        <w:t xml:space="preserve"> a Képviselő-testület tagjainak, hogy a </w:t>
      </w:r>
      <w:r w:rsidRPr="002971AF">
        <w:rPr>
          <w:rFonts w:ascii="Times New Roman" w:hAnsi="Times New Roman" w:cs="Times New Roman"/>
          <w:b/>
          <w:sz w:val="24"/>
          <w:szCs w:val="24"/>
        </w:rPr>
        <w:t xml:space="preserve"> </w:t>
      </w:r>
      <w:r w:rsidRPr="00260074">
        <w:rPr>
          <w:rFonts w:ascii="Times New Roman" w:hAnsi="Times New Roman" w:cs="Times New Roman"/>
          <w:sz w:val="24"/>
          <w:szCs w:val="24"/>
        </w:rPr>
        <w:t>lakások és nemlakás céljára szolgáló helyiségek bérletére, elidegenítésére, valamint a lakáshoz jutás helyi támogatására vonatkozó szabályokról szóló 14/2013. (VII.03.</w:t>
      </w:r>
      <w:proofErr w:type="gramStart"/>
      <w:r w:rsidRPr="00260074">
        <w:rPr>
          <w:rFonts w:ascii="Times New Roman" w:hAnsi="Times New Roman" w:cs="Times New Roman"/>
          <w:sz w:val="24"/>
          <w:szCs w:val="24"/>
        </w:rPr>
        <w:t>)Ö</w:t>
      </w:r>
      <w:r>
        <w:rPr>
          <w:rFonts w:ascii="Times New Roman" w:hAnsi="Times New Roman" w:cs="Times New Roman"/>
          <w:sz w:val="24"/>
          <w:szCs w:val="24"/>
        </w:rPr>
        <w:t>nkormányzati</w:t>
      </w:r>
      <w:proofErr w:type="gramEnd"/>
      <w:r>
        <w:rPr>
          <w:rFonts w:ascii="Times New Roman" w:hAnsi="Times New Roman" w:cs="Times New Roman"/>
          <w:sz w:val="24"/>
          <w:szCs w:val="24"/>
        </w:rPr>
        <w:t xml:space="preserve"> rendelet módosításáról szóló előterjesztést a rendelet-tervezet szerint fogadjuk el. </w:t>
      </w:r>
    </w:p>
    <w:p w:rsidR="00260074" w:rsidRDefault="00260074" w:rsidP="002971AF">
      <w:pPr>
        <w:spacing w:after="0" w:line="240" w:lineRule="auto"/>
        <w:jc w:val="both"/>
        <w:rPr>
          <w:rFonts w:ascii="Times New Roman" w:hAnsi="Times New Roman" w:cs="Times New Roman"/>
          <w:sz w:val="24"/>
          <w:szCs w:val="24"/>
        </w:rPr>
      </w:pPr>
    </w:p>
    <w:p w:rsidR="00260074" w:rsidRDefault="00260074" w:rsidP="002971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8 igen szavazattal elfogadta, és az alábbi rendeletet alkotta:</w:t>
      </w:r>
    </w:p>
    <w:p w:rsidR="00260074" w:rsidRPr="003810DF" w:rsidRDefault="003810DF" w:rsidP="003810DF">
      <w:pPr>
        <w:spacing w:after="0" w:line="240" w:lineRule="auto"/>
        <w:jc w:val="center"/>
        <w:rPr>
          <w:rFonts w:ascii="Times New Roman" w:hAnsi="Times New Roman" w:cs="Times New Roman"/>
          <w:b/>
          <w:sz w:val="24"/>
          <w:szCs w:val="24"/>
        </w:rPr>
      </w:pPr>
      <w:r w:rsidRPr="003810DF">
        <w:rPr>
          <w:rFonts w:ascii="Times New Roman" w:hAnsi="Times New Roman" w:cs="Times New Roman"/>
          <w:b/>
          <w:sz w:val="24"/>
          <w:szCs w:val="24"/>
        </w:rPr>
        <w:t>A3</w:t>
      </w:r>
    </w:p>
    <w:p w:rsidR="00085DA7" w:rsidRPr="00085DA7" w:rsidRDefault="00085DA7" w:rsidP="00085DA7">
      <w:pPr>
        <w:spacing w:after="0" w:line="240" w:lineRule="auto"/>
        <w:jc w:val="center"/>
        <w:rPr>
          <w:rFonts w:ascii="Times New Roman" w:hAnsi="Times New Roman" w:cs="Times New Roman"/>
          <w:b/>
          <w:caps/>
          <w:sz w:val="24"/>
          <w:szCs w:val="24"/>
        </w:rPr>
      </w:pPr>
      <w:r w:rsidRPr="00085DA7">
        <w:rPr>
          <w:rFonts w:ascii="Times New Roman" w:hAnsi="Times New Roman" w:cs="Times New Roman"/>
          <w:b/>
          <w:caps/>
          <w:sz w:val="24"/>
          <w:szCs w:val="24"/>
        </w:rPr>
        <w:t>Ibrány Város Képviselő Testületének</w:t>
      </w:r>
    </w:p>
    <w:p w:rsidR="00085DA7" w:rsidRPr="00085DA7" w:rsidRDefault="00085DA7" w:rsidP="00085DA7">
      <w:pPr>
        <w:spacing w:after="0" w:line="240" w:lineRule="auto"/>
        <w:jc w:val="center"/>
        <w:rPr>
          <w:rFonts w:ascii="Times New Roman" w:hAnsi="Times New Roman" w:cs="Times New Roman"/>
          <w:b/>
          <w:sz w:val="24"/>
          <w:szCs w:val="24"/>
        </w:rPr>
      </w:pPr>
      <w:r w:rsidRPr="00085DA7">
        <w:rPr>
          <w:rFonts w:ascii="Times New Roman" w:hAnsi="Times New Roman" w:cs="Times New Roman"/>
          <w:b/>
          <w:sz w:val="24"/>
          <w:szCs w:val="24"/>
        </w:rPr>
        <w:t>9/2020. (VI.25.) önkormányzati rendelete</w:t>
      </w:r>
    </w:p>
    <w:p w:rsidR="00085DA7" w:rsidRPr="00085DA7" w:rsidRDefault="00085DA7" w:rsidP="00085DA7">
      <w:pPr>
        <w:spacing w:after="0" w:line="240" w:lineRule="auto"/>
        <w:jc w:val="center"/>
        <w:rPr>
          <w:rFonts w:ascii="Times New Roman" w:hAnsi="Times New Roman" w:cs="Times New Roman"/>
          <w:sz w:val="24"/>
          <w:szCs w:val="24"/>
        </w:rPr>
      </w:pPr>
    </w:p>
    <w:p w:rsidR="00085DA7" w:rsidRPr="00085DA7" w:rsidRDefault="00085DA7" w:rsidP="00085DA7">
      <w:pPr>
        <w:spacing w:after="0" w:line="240" w:lineRule="auto"/>
        <w:jc w:val="center"/>
        <w:rPr>
          <w:rFonts w:ascii="Times New Roman" w:hAnsi="Times New Roman" w:cs="Times New Roman"/>
          <w:b/>
          <w:sz w:val="24"/>
          <w:szCs w:val="24"/>
        </w:rPr>
      </w:pPr>
      <w:proofErr w:type="gramStart"/>
      <w:r w:rsidRPr="00085DA7">
        <w:rPr>
          <w:rFonts w:ascii="Times New Roman" w:hAnsi="Times New Roman" w:cs="Times New Roman"/>
          <w:b/>
          <w:sz w:val="24"/>
          <w:szCs w:val="24"/>
        </w:rPr>
        <w:t>a</w:t>
      </w:r>
      <w:proofErr w:type="gramEnd"/>
      <w:r w:rsidRPr="00085DA7">
        <w:rPr>
          <w:rFonts w:ascii="Times New Roman" w:hAnsi="Times New Roman" w:cs="Times New Roman"/>
          <w:b/>
          <w:sz w:val="24"/>
          <w:szCs w:val="24"/>
        </w:rPr>
        <w:t xml:space="preserve"> lakások és nem lakás céljára szolgáló helyiségek bérletére, elidegenítésére, valamint </w:t>
      </w:r>
    </w:p>
    <w:p w:rsidR="00085DA7" w:rsidRPr="00085DA7" w:rsidRDefault="00085DA7" w:rsidP="00085DA7">
      <w:pPr>
        <w:spacing w:after="0" w:line="240" w:lineRule="auto"/>
        <w:jc w:val="center"/>
        <w:rPr>
          <w:rFonts w:ascii="Times New Roman" w:hAnsi="Times New Roman" w:cs="Times New Roman"/>
          <w:b/>
          <w:sz w:val="24"/>
          <w:szCs w:val="24"/>
        </w:rPr>
      </w:pPr>
      <w:proofErr w:type="gramStart"/>
      <w:r w:rsidRPr="00085DA7">
        <w:rPr>
          <w:rFonts w:ascii="Times New Roman" w:hAnsi="Times New Roman" w:cs="Times New Roman"/>
          <w:b/>
          <w:sz w:val="24"/>
          <w:szCs w:val="24"/>
        </w:rPr>
        <w:t>a</w:t>
      </w:r>
      <w:proofErr w:type="gramEnd"/>
      <w:r w:rsidRPr="00085DA7">
        <w:rPr>
          <w:rFonts w:ascii="Times New Roman" w:hAnsi="Times New Roman" w:cs="Times New Roman"/>
          <w:b/>
          <w:sz w:val="24"/>
          <w:szCs w:val="24"/>
        </w:rPr>
        <w:t xml:space="preserve"> lakáshoz jutás helyi támogatására vonatkozó szabályokról szóló 14/2013. (VII.03.) Önkormányzati </w:t>
      </w:r>
      <w:r w:rsidRPr="00085DA7">
        <w:rPr>
          <w:rFonts w:ascii="Times New Roman" w:hAnsi="Times New Roman" w:cs="Times New Roman"/>
          <w:b/>
          <w:bCs/>
          <w:iCs/>
          <w:sz w:val="24"/>
          <w:szCs w:val="24"/>
        </w:rPr>
        <w:t>rendelet módosításáról</w:t>
      </w:r>
    </w:p>
    <w:p w:rsidR="00085DA7" w:rsidRPr="00085DA7" w:rsidRDefault="00085DA7" w:rsidP="00085DA7">
      <w:pPr>
        <w:spacing w:after="0" w:line="240" w:lineRule="auto"/>
        <w:jc w:val="center"/>
        <w:rPr>
          <w:rFonts w:ascii="Times New Roman" w:hAnsi="Times New Roman" w:cs="Times New Roman"/>
          <w:sz w:val="24"/>
          <w:szCs w:val="24"/>
        </w:rPr>
      </w:pPr>
    </w:p>
    <w:p w:rsidR="00085DA7" w:rsidRPr="00085DA7" w:rsidRDefault="00085DA7" w:rsidP="00085DA7">
      <w:pPr>
        <w:pStyle w:val="NormlWeb"/>
        <w:spacing w:before="0" w:beforeAutospacing="0" w:after="0" w:afterAutospacing="0"/>
        <w:rPr>
          <w:rFonts w:ascii="Times New Roman" w:hAnsi="Times New Roman"/>
        </w:rPr>
      </w:pPr>
    </w:p>
    <w:p w:rsidR="00085DA7" w:rsidRPr="00085DA7" w:rsidRDefault="00085DA7" w:rsidP="00085DA7">
      <w:pPr>
        <w:pStyle w:val="NormlWeb"/>
        <w:spacing w:before="0" w:beforeAutospacing="0" w:after="0" w:afterAutospacing="0"/>
        <w:jc w:val="both"/>
        <w:rPr>
          <w:rFonts w:ascii="Times New Roman" w:hAnsi="Times New Roman"/>
        </w:rPr>
      </w:pPr>
      <w:r w:rsidRPr="00085DA7">
        <w:rPr>
          <w:rFonts w:ascii="Times New Roman" w:hAnsi="Times New Roman"/>
        </w:rPr>
        <w:t>Ibrány Város Képviselő-testülete a lakások bérletére, valamint elidegenítésükre vonatkozó 1993. évi LXXVIII. Törvény 3.§ (1)-(4) bekezdésében kapott felhatalmazás alapján, Magyarország Alaptörvénye 32. cikk (1) bekezdés a) pontjában meghatározott feladatkörében eljárva az alábbi rendeletet alkotja:</w:t>
      </w:r>
    </w:p>
    <w:p w:rsidR="00085DA7" w:rsidRPr="00085DA7" w:rsidRDefault="00085DA7" w:rsidP="00085DA7">
      <w:pPr>
        <w:spacing w:after="0" w:line="240" w:lineRule="auto"/>
        <w:rPr>
          <w:rFonts w:ascii="Times New Roman" w:hAnsi="Times New Roman" w:cs="Times New Roman"/>
          <w:sz w:val="24"/>
          <w:szCs w:val="24"/>
        </w:rPr>
      </w:pPr>
    </w:p>
    <w:p w:rsidR="00085DA7" w:rsidRPr="00085DA7" w:rsidRDefault="0023799D" w:rsidP="002379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085DA7" w:rsidRPr="00085DA7">
        <w:rPr>
          <w:rFonts w:ascii="Times New Roman" w:hAnsi="Times New Roman" w:cs="Times New Roman"/>
          <w:b/>
          <w:sz w:val="24"/>
          <w:szCs w:val="24"/>
        </w:rPr>
        <w:t>§</w:t>
      </w:r>
    </w:p>
    <w:p w:rsidR="00085DA7" w:rsidRPr="00085DA7" w:rsidRDefault="00085DA7" w:rsidP="00085DA7">
      <w:pPr>
        <w:spacing w:after="0" w:line="240" w:lineRule="auto"/>
        <w:jc w:val="both"/>
        <w:rPr>
          <w:rFonts w:ascii="Times New Roman" w:hAnsi="Times New Roman" w:cs="Times New Roman"/>
          <w:sz w:val="24"/>
          <w:szCs w:val="24"/>
        </w:rPr>
      </w:pPr>
    </w:p>
    <w:p w:rsidR="00085DA7" w:rsidRPr="00085DA7" w:rsidRDefault="0043195F" w:rsidP="00085DA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 lakások és nem lakás céljára szolgáló helyiségek bérletére, elidegenítésére, valamint a lakáshoz jutás helyi támogatására vonatkozó szabályairól szóló 14/2013.(VII.03.</w:t>
      </w:r>
      <w:proofErr w:type="gramStart"/>
      <w:r>
        <w:rPr>
          <w:rFonts w:ascii="Times New Roman" w:hAnsi="Times New Roman" w:cs="Times New Roman"/>
          <w:b/>
          <w:sz w:val="24"/>
          <w:szCs w:val="24"/>
        </w:rPr>
        <w:t>)önkormányzati</w:t>
      </w:r>
      <w:proofErr w:type="gramEnd"/>
      <w:r>
        <w:rPr>
          <w:rFonts w:ascii="Times New Roman" w:hAnsi="Times New Roman" w:cs="Times New Roman"/>
          <w:b/>
          <w:sz w:val="24"/>
          <w:szCs w:val="24"/>
        </w:rPr>
        <w:t xml:space="preserve"> rendelet, (továbbiakban Rendelet) </w:t>
      </w:r>
      <w:r w:rsidR="00085DA7" w:rsidRPr="00085DA7">
        <w:rPr>
          <w:rFonts w:ascii="Times New Roman" w:hAnsi="Times New Roman" w:cs="Times New Roman"/>
          <w:b/>
          <w:sz w:val="24"/>
          <w:szCs w:val="24"/>
        </w:rPr>
        <w:t>1. melléklete helyébe jelen rendelet 1. melléklete lép</w:t>
      </w:r>
    </w:p>
    <w:p w:rsidR="00085DA7" w:rsidRPr="00085DA7" w:rsidRDefault="00085DA7" w:rsidP="00085DA7">
      <w:pPr>
        <w:spacing w:after="0" w:line="240" w:lineRule="auto"/>
        <w:jc w:val="center"/>
        <w:rPr>
          <w:rFonts w:ascii="Times New Roman" w:hAnsi="Times New Roman" w:cs="Times New Roman"/>
          <w:b/>
          <w:sz w:val="24"/>
          <w:szCs w:val="24"/>
        </w:rPr>
      </w:pPr>
    </w:p>
    <w:p w:rsidR="00085DA7" w:rsidRPr="00085DA7" w:rsidRDefault="00085DA7" w:rsidP="00085DA7">
      <w:pPr>
        <w:numPr>
          <w:ilvl w:val="0"/>
          <w:numId w:val="4"/>
        </w:numPr>
        <w:tabs>
          <w:tab w:val="clear" w:pos="4100"/>
          <w:tab w:val="num" w:pos="360"/>
        </w:tabs>
        <w:spacing w:after="0" w:line="240" w:lineRule="auto"/>
        <w:ind w:left="360"/>
        <w:jc w:val="center"/>
        <w:rPr>
          <w:rFonts w:ascii="Times New Roman" w:hAnsi="Times New Roman" w:cs="Times New Roman"/>
          <w:b/>
          <w:sz w:val="24"/>
          <w:szCs w:val="24"/>
        </w:rPr>
      </w:pPr>
      <w:r w:rsidRPr="00085DA7">
        <w:rPr>
          <w:rFonts w:ascii="Times New Roman" w:hAnsi="Times New Roman" w:cs="Times New Roman"/>
          <w:b/>
          <w:sz w:val="24"/>
          <w:szCs w:val="24"/>
        </w:rPr>
        <w:t>§</w:t>
      </w:r>
    </w:p>
    <w:p w:rsidR="00085DA7" w:rsidRPr="00085DA7" w:rsidRDefault="00085DA7" w:rsidP="00085DA7">
      <w:pPr>
        <w:spacing w:after="0" w:line="240" w:lineRule="auto"/>
        <w:jc w:val="center"/>
        <w:rPr>
          <w:rFonts w:ascii="Times New Roman" w:hAnsi="Times New Roman" w:cs="Times New Roman"/>
          <w:b/>
          <w:sz w:val="24"/>
          <w:szCs w:val="24"/>
        </w:rPr>
      </w:pPr>
    </w:p>
    <w:p w:rsidR="00085DA7" w:rsidRPr="00085DA7" w:rsidRDefault="00085DA7" w:rsidP="00085DA7">
      <w:pPr>
        <w:spacing w:after="0" w:line="240" w:lineRule="auto"/>
        <w:jc w:val="both"/>
        <w:rPr>
          <w:rFonts w:ascii="Times New Roman" w:hAnsi="Times New Roman" w:cs="Times New Roman"/>
          <w:sz w:val="24"/>
          <w:szCs w:val="24"/>
        </w:rPr>
      </w:pPr>
    </w:p>
    <w:p w:rsidR="00085DA7" w:rsidRPr="00085DA7" w:rsidRDefault="00085DA7" w:rsidP="00085DA7">
      <w:pPr>
        <w:spacing w:after="0" w:line="240" w:lineRule="auto"/>
        <w:jc w:val="center"/>
        <w:rPr>
          <w:rFonts w:ascii="Times New Roman" w:hAnsi="Times New Roman" w:cs="Times New Roman"/>
          <w:b/>
          <w:sz w:val="24"/>
          <w:szCs w:val="24"/>
        </w:rPr>
      </w:pPr>
    </w:p>
    <w:p w:rsidR="00085DA7" w:rsidRPr="00085DA7" w:rsidRDefault="00085DA7" w:rsidP="00085DA7">
      <w:pPr>
        <w:spacing w:after="0" w:line="240" w:lineRule="auto"/>
        <w:jc w:val="both"/>
        <w:rPr>
          <w:rFonts w:ascii="Times New Roman" w:hAnsi="Times New Roman" w:cs="Times New Roman"/>
          <w:sz w:val="24"/>
          <w:szCs w:val="24"/>
        </w:rPr>
      </w:pPr>
      <w:r w:rsidRPr="00085DA7">
        <w:rPr>
          <w:rFonts w:ascii="Times New Roman" w:hAnsi="Times New Roman" w:cs="Times New Roman"/>
          <w:sz w:val="24"/>
          <w:szCs w:val="24"/>
        </w:rPr>
        <w:t xml:space="preserve">Ez a rendelet 2020. július </w:t>
      </w:r>
      <w:proofErr w:type="gramStart"/>
      <w:r w:rsidRPr="00085DA7">
        <w:rPr>
          <w:rFonts w:ascii="Times New Roman" w:hAnsi="Times New Roman" w:cs="Times New Roman"/>
          <w:sz w:val="24"/>
          <w:szCs w:val="24"/>
        </w:rPr>
        <w:t>1-jén  lép</w:t>
      </w:r>
      <w:proofErr w:type="gramEnd"/>
      <w:r w:rsidRPr="00085DA7">
        <w:rPr>
          <w:rFonts w:ascii="Times New Roman" w:hAnsi="Times New Roman" w:cs="Times New Roman"/>
          <w:sz w:val="24"/>
          <w:szCs w:val="24"/>
        </w:rPr>
        <w:t xml:space="preserve"> hatályba, és a hatályba lépését követő napon egyidejűleg hatályát veszti.</w:t>
      </w:r>
    </w:p>
    <w:p w:rsidR="00085DA7" w:rsidRPr="00085DA7" w:rsidRDefault="00085DA7" w:rsidP="00085DA7">
      <w:pPr>
        <w:spacing w:after="0" w:line="240" w:lineRule="auto"/>
        <w:jc w:val="center"/>
        <w:rPr>
          <w:rFonts w:ascii="Times New Roman" w:hAnsi="Times New Roman" w:cs="Times New Roman"/>
          <w:sz w:val="24"/>
          <w:szCs w:val="24"/>
        </w:rPr>
      </w:pPr>
    </w:p>
    <w:p w:rsidR="00085DA7" w:rsidRPr="00085DA7" w:rsidRDefault="00085DA7" w:rsidP="00085DA7">
      <w:pPr>
        <w:spacing w:after="0" w:line="240" w:lineRule="auto"/>
        <w:rPr>
          <w:rFonts w:ascii="Times New Roman" w:hAnsi="Times New Roman" w:cs="Times New Roman"/>
          <w:sz w:val="24"/>
          <w:szCs w:val="24"/>
        </w:rPr>
      </w:pPr>
    </w:p>
    <w:p w:rsidR="00085DA7" w:rsidRDefault="00085DA7" w:rsidP="00085DA7">
      <w:pPr>
        <w:spacing w:after="0" w:line="240" w:lineRule="auto"/>
        <w:jc w:val="both"/>
        <w:rPr>
          <w:rFonts w:ascii="Times New Roman" w:hAnsi="Times New Roman" w:cs="Times New Roman"/>
          <w:sz w:val="24"/>
          <w:szCs w:val="24"/>
        </w:rPr>
      </w:pPr>
      <w:r w:rsidRPr="00085DA7">
        <w:rPr>
          <w:rFonts w:ascii="Times New Roman" w:hAnsi="Times New Roman" w:cs="Times New Roman"/>
          <w:sz w:val="24"/>
          <w:szCs w:val="24"/>
        </w:rPr>
        <w:t>Ibrány, 2020. június 24.</w:t>
      </w:r>
    </w:p>
    <w:p w:rsidR="00085DA7" w:rsidRDefault="00085DA7" w:rsidP="00085DA7">
      <w:pPr>
        <w:spacing w:after="0" w:line="240" w:lineRule="auto"/>
        <w:jc w:val="both"/>
        <w:rPr>
          <w:rFonts w:ascii="Times New Roman" w:hAnsi="Times New Roman" w:cs="Times New Roman"/>
          <w:sz w:val="24"/>
          <w:szCs w:val="24"/>
        </w:rPr>
      </w:pPr>
    </w:p>
    <w:p w:rsidR="00085DA7" w:rsidRDefault="00085DA7" w:rsidP="00085DA7">
      <w:pPr>
        <w:spacing w:after="0" w:line="240" w:lineRule="auto"/>
        <w:jc w:val="both"/>
        <w:rPr>
          <w:rFonts w:ascii="Times New Roman" w:hAnsi="Times New Roman" w:cs="Times New Roman"/>
          <w:sz w:val="24"/>
          <w:szCs w:val="24"/>
        </w:rPr>
      </w:pPr>
    </w:p>
    <w:p w:rsidR="00085DA7" w:rsidRPr="00085DA7" w:rsidRDefault="00085DA7" w:rsidP="00085DA7">
      <w:pPr>
        <w:spacing w:after="0" w:line="240" w:lineRule="auto"/>
        <w:jc w:val="both"/>
        <w:rPr>
          <w:rFonts w:ascii="Times New Roman" w:hAnsi="Times New Roman" w:cs="Times New Roman"/>
          <w:sz w:val="24"/>
          <w:szCs w:val="24"/>
        </w:rPr>
      </w:pPr>
    </w:p>
    <w:p w:rsidR="00085DA7" w:rsidRPr="00085DA7" w:rsidRDefault="00085DA7" w:rsidP="00085DA7">
      <w:pPr>
        <w:spacing w:after="0" w:line="240" w:lineRule="auto"/>
        <w:jc w:val="both"/>
        <w:rPr>
          <w:rFonts w:ascii="Times New Roman" w:hAnsi="Times New Roman" w:cs="Times New Roman"/>
          <w:sz w:val="24"/>
          <w:szCs w:val="24"/>
        </w:rPr>
      </w:pPr>
    </w:p>
    <w:p w:rsidR="00085DA7" w:rsidRPr="00085DA7" w:rsidRDefault="00085DA7" w:rsidP="00085DA7">
      <w:pPr>
        <w:spacing w:after="0" w:line="240" w:lineRule="auto"/>
        <w:jc w:val="both"/>
        <w:rPr>
          <w:rFonts w:ascii="Times New Roman" w:hAnsi="Times New Roman" w:cs="Times New Roman"/>
          <w:b/>
          <w:sz w:val="24"/>
          <w:szCs w:val="24"/>
        </w:rPr>
      </w:pPr>
      <w:r w:rsidRPr="00085DA7">
        <w:rPr>
          <w:rFonts w:ascii="Times New Roman" w:hAnsi="Times New Roman" w:cs="Times New Roman"/>
          <w:sz w:val="24"/>
          <w:szCs w:val="24"/>
        </w:rPr>
        <w:tab/>
      </w:r>
      <w:r w:rsidRPr="00085DA7">
        <w:rPr>
          <w:rFonts w:ascii="Times New Roman" w:hAnsi="Times New Roman" w:cs="Times New Roman"/>
          <w:sz w:val="24"/>
          <w:szCs w:val="24"/>
        </w:rPr>
        <w:tab/>
      </w:r>
      <w:r w:rsidRPr="00085DA7">
        <w:rPr>
          <w:rFonts w:ascii="Times New Roman" w:hAnsi="Times New Roman" w:cs="Times New Roman"/>
          <w:sz w:val="24"/>
          <w:szCs w:val="24"/>
        </w:rPr>
        <w:tab/>
      </w:r>
      <w:r w:rsidRPr="00085DA7">
        <w:rPr>
          <w:rFonts w:ascii="Times New Roman" w:hAnsi="Times New Roman" w:cs="Times New Roman"/>
          <w:b/>
          <w:sz w:val="24"/>
          <w:szCs w:val="24"/>
        </w:rPr>
        <w:t xml:space="preserve">Trencsényi </w:t>
      </w:r>
      <w:proofErr w:type="gramStart"/>
      <w:r w:rsidRPr="00085DA7">
        <w:rPr>
          <w:rFonts w:ascii="Times New Roman" w:hAnsi="Times New Roman" w:cs="Times New Roman"/>
          <w:b/>
          <w:sz w:val="24"/>
          <w:szCs w:val="24"/>
        </w:rPr>
        <w:t xml:space="preserve">Imre  </w:t>
      </w:r>
      <w:r w:rsidRPr="00085DA7">
        <w:rPr>
          <w:rFonts w:ascii="Times New Roman" w:hAnsi="Times New Roman" w:cs="Times New Roman"/>
          <w:b/>
          <w:sz w:val="24"/>
          <w:szCs w:val="24"/>
        </w:rPr>
        <w:tab/>
      </w:r>
      <w:r w:rsidRPr="00085DA7">
        <w:rPr>
          <w:rFonts w:ascii="Times New Roman" w:hAnsi="Times New Roman" w:cs="Times New Roman"/>
          <w:b/>
          <w:sz w:val="24"/>
          <w:szCs w:val="24"/>
        </w:rPr>
        <w:tab/>
      </w:r>
      <w:proofErr w:type="spellStart"/>
      <w:r w:rsidRPr="00085DA7">
        <w:rPr>
          <w:rFonts w:ascii="Times New Roman" w:hAnsi="Times New Roman" w:cs="Times New Roman"/>
          <w:b/>
          <w:sz w:val="24"/>
          <w:szCs w:val="24"/>
        </w:rPr>
        <w:t>Bakosiné</w:t>
      </w:r>
      <w:proofErr w:type="spellEnd"/>
      <w:proofErr w:type="gramEnd"/>
      <w:r w:rsidRPr="00085DA7">
        <w:rPr>
          <w:rFonts w:ascii="Times New Roman" w:hAnsi="Times New Roman" w:cs="Times New Roman"/>
          <w:b/>
          <w:sz w:val="24"/>
          <w:szCs w:val="24"/>
        </w:rPr>
        <w:t xml:space="preserve"> Márton Mária </w:t>
      </w:r>
    </w:p>
    <w:p w:rsidR="00085DA7" w:rsidRPr="00085DA7" w:rsidRDefault="00085DA7" w:rsidP="00085DA7">
      <w:pPr>
        <w:spacing w:after="0" w:line="240" w:lineRule="auto"/>
        <w:jc w:val="both"/>
        <w:rPr>
          <w:rFonts w:ascii="Times New Roman" w:hAnsi="Times New Roman" w:cs="Times New Roman"/>
          <w:b/>
          <w:sz w:val="24"/>
          <w:szCs w:val="24"/>
        </w:rPr>
      </w:pPr>
      <w:r w:rsidRPr="00085DA7">
        <w:rPr>
          <w:rFonts w:ascii="Times New Roman" w:hAnsi="Times New Roman" w:cs="Times New Roman"/>
          <w:b/>
          <w:sz w:val="24"/>
          <w:szCs w:val="24"/>
        </w:rPr>
        <w:tab/>
      </w:r>
      <w:r w:rsidRPr="00085DA7">
        <w:rPr>
          <w:rFonts w:ascii="Times New Roman" w:hAnsi="Times New Roman" w:cs="Times New Roman"/>
          <w:b/>
          <w:sz w:val="24"/>
          <w:szCs w:val="24"/>
        </w:rPr>
        <w:tab/>
      </w:r>
      <w:r w:rsidRPr="00085DA7">
        <w:rPr>
          <w:rFonts w:ascii="Times New Roman" w:hAnsi="Times New Roman" w:cs="Times New Roman"/>
          <w:b/>
          <w:sz w:val="24"/>
          <w:szCs w:val="24"/>
        </w:rPr>
        <w:tab/>
        <w:t xml:space="preserve">   </w:t>
      </w:r>
      <w:proofErr w:type="gramStart"/>
      <w:r w:rsidRPr="00085DA7">
        <w:rPr>
          <w:rFonts w:ascii="Times New Roman" w:hAnsi="Times New Roman" w:cs="Times New Roman"/>
          <w:b/>
          <w:sz w:val="24"/>
          <w:szCs w:val="24"/>
        </w:rPr>
        <w:t>polgármester</w:t>
      </w:r>
      <w:proofErr w:type="gramEnd"/>
      <w:r w:rsidRPr="00085DA7">
        <w:rPr>
          <w:rFonts w:ascii="Times New Roman" w:hAnsi="Times New Roman" w:cs="Times New Roman"/>
          <w:b/>
          <w:sz w:val="24"/>
          <w:szCs w:val="24"/>
        </w:rPr>
        <w:tab/>
      </w:r>
      <w:r w:rsidRPr="00085DA7">
        <w:rPr>
          <w:rFonts w:ascii="Times New Roman" w:hAnsi="Times New Roman" w:cs="Times New Roman"/>
          <w:b/>
          <w:sz w:val="24"/>
          <w:szCs w:val="24"/>
        </w:rPr>
        <w:tab/>
      </w:r>
      <w:r w:rsidRPr="00085DA7">
        <w:rPr>
          <w:rFonts w:ascii="Times New Roman" w:hAnsi="Times New Roman" w:cs="Times New Roman"/>
          <w:b/>
          <w:sz w:val="24"/>
          <w:szCs w:val="24"/>
        </w:rPr>
        <w:tab/>
        <w:t>jegyző</w:t>
      </w:r>
    </w:p>
    <w:p w:rsidR="00085DA7" w:rsidRPr="00085DA7" w:rsidRDefault="00085DA7" w:rsidP="00085DA7">
      <w:pPr>
        <w:spacing w:after="0" w:line="240" w:lineRule="auto"/>
        <w:jc w:val="both"/>
        <w:rPr>
          <w:rFonts w:ascii="Times New Roman" w:hAnsi="Times New Roman" w:cs="Times New Roman"/>
          <w:sz w:val="24"/>
          <w:szCs w:val="24"/>
        </w:rPr>
      </w:pPr>
    </w:p>
    <w:p w:rsidR="00085DA7" w:rsidRPr="00085DA7" w:rsidRDefault="00085DA7" w:rsidP="00085DA7">
      <w:pPr>
        <w:spacing w:after="0" w:line="240" w:lineRule="auto"/>
        <w:rPr>
          <w:rFonts w:ascii="Times New Roman" w:hAnsi="Times New Roman" w:cs="Times New Roman"/>
          <w:sz w:val="24"/>
          <w:szCs w:val="24"/>
        </w:rPr>
      </w:pPr>
    </w:p>
    <w:p w:rsidR="00085DA7" w:rsidRPr="00085DA7" w:rsidRDefault="00085DA7" w:rsidP="00085DA7">
      <w:pPr>
        <w:spacing w:after="0" w:line="240" w:lineRule="auto"/>
        <w:jc w:val="center"/>
        <w:rPr>
          <w:rFonts w:ascii="Times New Roman" w:hAnsi="Times New Roman" w:cs="Times New Roman"/>
          <w:sz w:val="24"/>
          <w:szCs w:val="24"/>
        </w:rPr>
      </w:pPr>
    </w:p>
    <w:p w:rsidR="00085DA7" w:rsidRPr="00085DA7" w:rsidRDefault="00085DA7" w:rsidP="00085DA7">
      <w:pPr>
        <w:numPr>
          <w:ilvl w:val="0"/>
          <w:numId w:val="6"/>
        </w:numPr>
        <w:spacing w:after="0" w:line="240" w:lineRule="auto"/>
        <w:jc w:val="right"/>
        <w:rPr>
          <w:rFonts w:ascii="Times New Roman" w:hAnsi="Times New Roman" w:cs="Times New Roman"/>
          <w:sz w:val="24"/>
          <w:szCs w:val="24"/>
        </w:rPr>
      </w:pPr>
      <w:r w:rsidRPr="00085DA7">
        <w:rPr>
          <w:rFonts w:ascii="Times New Roman" w:hAnsi="Times New Roman" w:cs="Times New Roman"/>
          <w:sz w:val="24"/>
          <w:szCs w:val="24"/>
        </w:rPr>
        <w:t xml:space="preserve">melléklet </w:t>
      </w:r>
    </w:p>
    <w:p w:rsidR="00085DA7" w:rsidRPr="00085DA7" w:rsidRDefault="00085DA7" w:rsidP="00085DA7">
      <w:pPr>
        <w:spacing w:after="0" w:line="240" w:lineRule="auto"/>
        <w:jc w:val="right"/>
        <w:rPr>
          <w:rFonts w:ascii="Times New Roman" w:hAnsi="Times New Roman" w:cs="Times New Roman"/>
          <w:sz w:val="24"/>
          <w:szCs w:val="24"/>
        </w:rPr>
      </w:pPr>
    </w:p>
    <w:p w:rsidR="00085DA7" w:rsidRPr="00085DA7" w:rsidRDefault="00085DA7" w:rsidP="00085DA7">
      <w:pPr>
        <w:spacing w:after="0" w:line="240" w:lineRule="auto"/>
        <w:jc w:val="right"/>
        <w:rPr>
          <w:rFonts w:ascii="Times New Roman" w:hAnsi="Times New Roman" w:cs="Times New Roman"/>
          <w:sz w:val="24"/>
          <w:szCs w:val="24"/>
        </w:rPr>
      </w:pPr>
      <w:r w:rsidRPr="00085DA7">
        <w:rPr>
          <w:rFonts w:ascii="Times New Roman" w:hAnsi="Times New Roman" w:cs="Times New Roman"/>
          <w:sz w:val="24"/>
          <w:szCs w:val="24"/>
        </w:rPr>
        <w:t xml:space="preserve">A lakások és nem lakás céljára szolgáló helyiségek bérletére, elidegenítésére, valamint </w:t>
      </w:r>
    </w:p>
    <w:p w:rsidR="00085DA7" w:rsidRPr="00085DA7" w:rsidRDefault="00085DA7" w:rsidP="00085DA7">
      <w:pPr>
        <w:spacing w:after="0" w:line="240" w:lineRule="auto"/>
        <w:jc w:val="center"/>
        <w:rPr>
          <w:rFonts w:ascii="Times New Roman" w:hAnsi="Times New Roman" w:cs="Times New Roman"/>
          <w:bCs/>
          <w:iCs/>
          <w:sz w:val="24"/>
          <w:szCs w:val="24"/>
        </w:rPr>
      </w:pPr>
      <w:proofErr w:type="gramStart"/>
      <w:r w:rsidRPr="00085DA7">
        <w:rPr>
          <w:rFonts w:ascii="Times New Roman" w:hAnsi="Times New Roman" w:cs="Times New Roman"/>
          <w:sz w:val="24"/>
          <w:szCs w:val="24"/>
        </w:rPr>
        <w:t>a</w:t>
      </w:r>
      <w:proofErr w:type="gramEnd"/>
      <w:r w:rsidRPr="00085DA7">
        <w:rPr>
          <w:rFonts w:ascii="Times New Roman" w:hAnsi="Times New Roman" w:cs="Times New Roman"/>
          <w:sz w:val="24"/>
          <w:szCs w:val="24"/>
        </w:rPr>
        <w:t xml:space="preserve"> lakáshoz jutás helyi támogatására vonatkozó szabályokról szóló 14/2013. (VII.03.) önkormányzati rendelet </w:t>
      </w:r>
      <w:r w:rsidRPr="00085DA7">
        <w:rPr>
          <w:rFonts w:ascii="Times New Roman" w:hAnsi="Times New Roman" w:cs="Times New Roman"/>
          <w:b/>
          <w:bCs/>
          <w:sz w:val="24"/>
          <w:szCs w:val="24"/>
        </w:rPr>
        <w:t>1. melléklete</w:t>
      </w:r>
    </w:p>
    <w:p w:rsidR="00085DA7" w:rsidRPr="00085DA7" w:rsidRDefault="00085DA7" w:rsidP="00085DA7">
      <w:pPr>
        <w:pStyle w:val="Cm"/>
        <w:rPr>
          <w:rFonts w:ascii="Times New Roman" w:hAnsi="Times New Roman" w:cs="Times New Roman"/>
          <w:b w:val="0"/>
          <w:i w:val="0"/>
          <w:szCs w:val="24"/>
          <w:u w:val="none"/>
        </w:rPr>
      </w:pPr>
    </w:p>
    <w:p w:rsidR="00085DA7" w:rsidRPr="00085DA7" w:rsidRDefault="00085DA7" w:rsidP="00085DA7">
      <w:pPr>
        <w:pStyle w:val="Cm"/>
        <w:rPr>
          <w:rFonts w:ascii="Times New Roman" w:hAnsi="Times New Roman" w:cs="Times New Roman"/>
          <w:b w:val="0"/>
          <w:i w:val="0"/>
          <w:szCs w:val="24"/>
          <w:u w:val="none"/>
        </w:rPr>
      </w:pPr>
    </w:p>
    <w:p w:rsidR="00085DA7" w:rsidRPr="00085DA7" w:rsidRDefault="00085DA7" w:rsidP="00085DA7">
      <w:pPr>
        <w:spacing w:after="0" w:line="240" w:lineRule="auto"/>
        <w:jc w:val="right"/>
        <w:rPr>
          <w:rFonts w:ascii="Times New Roman" w:hAnsi="Times New Roman" w:cs="Times New Roman"/>
          <w:bCs/>
          <w:iCs/>
          <w:sz w:val="24"/>
          <w:szCs w:val="24"/>
        </w:rPr>
      </w:pPr>
    </w:p>
    <w:p w:rsidR="00085DA7" w:rsidRPr="00085DA7" w:rsidRDefault="00085DA7" w:rsidP="00085DA7">
      <w:pPr>
        <w:pStyle w:val="Cm"/>
        <w:rPr>
          <w:rFonts w:ascii="Times New Roman" w:hAnsi="Times New Roman" w:cs="Times New Roman"/>
          <w:i w:val="0"/>
          <w:szCs w:val="24"/>
        </w:rPr>
      </w:pPr>
      <w:r w:rsidRPr="00085DA7">
        <w:rPr>
          <w:rFonts w:ascii="Times New Roman" w:hAnsi="Times New Roman" w:cs="Times New Roman"/>
          <w:i w:val="0"/>
          <w:szCs w:val="24"/>
        </w:rPr>
        <w:t>KIMUTATÁS</w:t>
      </w:r>
    </w:p>
    <w:p w:rsidR="00085DA7" w:rsidRPr="00085DA7" w:rsidRDefault="00085DA7" w:rsidP="00085DA7">
      <w:pPr>
        <w:pStyle w:val="Cm"/>
        <w:rPr>
          <w:rFonts w:ascii="Times New Roman" w:hAnsi="Times New Roman" w:cs="Times New Roman"/>
          <w:b w:val="0"/>
          <w:i w:val="0"/>
          <w:szCs w:val="24"/>
          <w:u w:val="none"/>
        </w:rPr>
      </w:pPr>
      <w:r w:rsidRPr="00085DA7">
        <w:rPr>
          <w:rFonts w:ascii="Times New Roman" w:hAnsi="Times New Roman" w:cs="Times New Roman"/>
          <w:b w:val="0"/>
          <w:i w:val="0"/>
          <w:szCs w:val="24"/>
          <w:u w:val="none"/>
        </w:rPr>
        <w:t xml:space="preserve">az önkormányzati tulajdonban lévő szociális lakásként </w:t>
      </w:r>
      <w:proofErr w:type="gramStart"/>
      <w:r w:rsidRPr="00085DA7">
        <w:rPr>
          <w:rFonts w:ascii="Times New Roman" w:hAnsi="Times New Roman" w:cs="Times New Roman"/>
          <w:b w:val="0"/>
          <w:i w:val="0"/>
          <w:szCs w:val="24"/>
          <w:u w:val="none"/>
        </w:rPr>
        <w:t>funkcionális</w:t>
      </w:r>
      <w:proofErr w:type="gramEnd"/>
      <w:r w:rsidRPr="00085DA7">
        <w:rPr>
          <w:rFonts w:ascii="Times New Roman" w:hAnsi="Times New Roman" w:cs="Times New Roman"/>
          <w:b w:val="0"/>
          <w:i w:val="0"/>
          <w:szCs w:val="24"/>
          <w:u w:val="none"/>
        </w:rPr>
        <w:t xml:space="preserve"> lakásokról</w:t>
      </w:r>
    </w:p>
    <w:p w:rsidR="00085DA7" w:rsidRPr="00085DA7" w:rsidRDefault="00085DA7" w:rsidP="00085DA7">
      <w:pPr>
        <w:spacing w:after="0" w:line="240" w:lineRule="auto"/>
        <w:rPr>
          <w:rFonts w:ascii="Times New Roman" w:hAnsi="Times New Roman" w:cs="Times New Roman"/>
          <w:sz w:val="24"/>
          <w:szCs w:val="24"/>
        </w:rPr>
      </w:pPr>
    </w:p>
    <w:p w:rsidR="00085DA7" w:rsidRPr="00085DA7" w:rsidRDefault="00085DA7" w:rsidP="00085DA7">
      <w:pPr>
        <w:spacing w:after="0" w:line="240" w:lineRule="auto"/>
        <w:rPr>
          <w:rFonts w:ascii="Times New Roman" w:hAnsi="Times New Roman" w:cs="Times New Roman"/>
          <w:sz w:val="24"/>
          <w:szCs w:val="24"/>
        </w:rPr>
      </w:pPr>
    </w:p>
    <w:tbl>
      <w:tblPr>
        <w:tblW w:w="92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835"/>
        <w:gridCol w:w="3685"/>
        <w:gridCol w:w="1202"/>
      </w:tblGrid>
      <w:tr w:rsidR="00085DA7" w:rsidRPr="00085DA7" w:rsidTr="007B3736">
        <w:trPr>
          <w:cantSplit/>
        </w:trPr>
        <w:tc>
          <w:tcPr>
            <w:tcW w:w="1488" w:type="dxa"/>
          </w:tcPr>
          <w:p w:rsidR="00085DA7" w:rsidRPr="00085DA7" w:rsidRDefault="00085DA7" w:rsidP="00085DA7">
            <w:pPr>
              <w:spacing w:after="0" w:line="240" w:lineRule="auto"/>
              <w:rPr>
                <w:rFonts w:ascii="Times New Roman" w:hAnsi="Times New Roman" w:cs="Times New Roman"/>
                <w:b/>
                <w:sz w:val="24"/>
                <w:szCs w:val="24"/>
              </w:rPr>
            </w:pPr>
            <w:r w:rsidRPr="00085DA7">
              <w:rPr>
                <w:rFonts w:ascii="Times New Roman" w:hAnsi="Times New Roman" w:cs="Times New Roman"/>
                <w:b/>
                <w:sz w:val="24"/>
                <w:szCs w:val="24"/>
              </w:rPr>
              <w:t>Sorszám</w:t>
            </w:r>
          </w:p>
        </w:tc>
        <w:tc>
          <w:tcPr>
            <w:tcW w:w="2835" w:type="dxa"/>
          </w:tcPr>
          <w:p w:rsidR="00085DA7" w:rsidRPr="00085DA7" w:rsidRDefault="00085DA7" w:rsidP="00085DA7">
            <w:pPr>
              <w:spacing w:after="0" w:line="240" w:lineRule="auto"/>
              <w:rPr>
                <w:rFonts w:ascii="Times New Roman" w:hAnsi="Times New Roman" w:cs="Times New Roman"/>
                <w:b/>
                <w:sz w:val="24"/>
                <w:szCs w:val="24"/>
              </w:rPr>
            </w:pPr>
            <w:r w:rsidRPr="00085DA7">
              <w:rPr>
                <w:rFonts w:ascii="Times New Roman" w:hAnsi="Times New Roman" w:cs="Times New Roman"/>
                <w:b/>
                <w:sz w:val="24"/>
                <w:szCs w:val="24"/>
              </w:rPr>
              <w:t>Lakcím</w:t>
            </w:r>
          </w:p>
        </w:tc>
        <w:tc>
          <w:tcPr>
            <w:tcW w:w="3685" w:type="dxa"/>
          </w:tcPr>
          <w:p w:rsidR="00085DA7" w:rsidRPr="00085DA7" w:rsidRDefault="00085DA7" w:rsidP="00085DA7">
            <w:pPr>
              <w:spacing w:after="0" w:line="240" w:lineRule="auto"/>
              <w:rPr>
                <w:rFonts w:ascii="Times New Roman" w:hAnsi="Times New Roman" w:cs="Times New Roman"/>
                <w:b/>
                <w:sz w:val="24"/>
                <w:szCs w:val="24"/>
              </w:rPr>
            </w:pPr>
            <w:r w:rsidRPr="00085DA7">
              <w:rPr>
                <w:rFonts w:ascii="Times New Roman" w:hAnsi="Times New Roman" w:cs="Times New Roman"/>
                <w:b/>
                <w:sz w:val="24"/>
                <w:szCs w:val="24"/>
              </w:rPr>
              <w:t>Komfort fokozat</w:t>
            </w:r>
          </w:p>
        </w:tc>
        <w:tc>
          <w:tcPr>
            <w:tcW w:w="1202" w:type="dxa"/>
          </w:tcPr>
          <w:p w:rsidR="00085DA7" w:rsidRPr="00085DA7" w:rsidRDefault="00085DA7" w:rsidP="00085DA7">
            <w:pPr>
              <w:spacing w:after="0" w:line="240" w:lineRule="auto"/>
              <w:rPr>
                <w:rFonts w:ascii="Times New Roman" w:hAnsi="Times New Roman" w:cs="Times New Roman"/>
                <w:b/>
                <w:sz w:val="24"/>
                <w:szCs w:val="24"/>
              </w:rPr>
            </w:pPr>
            <w:r w:rsidRPr="00085DA7">
              <w:rPr>
                <w:rFonts w:ascii="Times New Roman" w:hAnsi="Times New Roman" w:cs="Times New Roman"/>
                <w:b/>
                <w:sz w:val="24"/>
                <w:szCs w:val="24"/>
              </w:rPr>
              <w:t>Terület m2</w:t>
            </w:r>
          </w:p>
        </w:tc>
      </w:tr>
      <w:tr w:rsidR="00085DA7" w:rsidRPr="00085DA7" w:rsidTr="007B3736">
        <w:trPr>
          <w:cantSplit/>
        </w:trPr>
        <w:tc>
          <w:tcPr>
            <w:tcW w:w="1488" w:type="dxa"/>
          </w:tcPr>
          <w:p w:rsidR="00085DA7" w:rsidRPr="00085DA7" w:rsidRDefault="00085DA7" w:rsidP="00085DA7">
            <w:pPr>
              <w:numPr>
                <w:ilvl w:val="0"/>
                <w:numId w:val="5"/>
              </w:numPr>
              <w:spacing w:after="0" w:line="240" w:lineRule="auto"/>
              <w:rPr>
                <w:rFonts w:ascii="Times New Roman" w:hAnsi="Times New Roman" w:cs="Times New Roman"/>
                <w:sz w:val="24"/>
                <w:szCs w:val="24"/>
              </w:rPr>
            </w:pPr>
          </w:p>
        </w:tc>
        <w:tc>
          <w:tcPr>
            <w:tcW w:w="2835"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Lehel u. 68/</w:t>
            </w:r>
            <w:proofErr w:type="gramStart"/>
            <w:r w:rsidRPr="00085DA7">
              <w:rPr>
                <w:rFonts w:ascii="Times New Roman" w:hAnsi="Times New Roman" w:cs="Times New Roman"/>
                <w:sz w:val="24"/>
                <w:szCs w:val="24"/>
              </w:rPr>
              <w:t>a .fsz.</w:t>
            </w:r>
            <w:proofErr w:type="gramEnd"/>
            <w:r w:rsidRPr="00085DA7">
              <w:rPr>
                <w:rFonts w:ascii="Times New Roman" w:hAnsi="Times New Roman" w:cs="Times New Roman"/>
                <w:sz w:val="24"/>
                <w:szCs w:val="24"/>
              </w:rPr>
              <w:t>1.</w:t>
            </w:r>
          </w:p>
        </w:tc>
        <w:tc>
          <w:tcPr>
            <w:tcW w:w="3685"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összkomfort II.</w:t>
            </w:r>
          </w:p>
        </w:tc>
        <w:tc>
          <w:tcPr>
            <w:tcW w:w="1202"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53</w:t>
            </w:r>
          </w:p>
        </w:tc>
      </w:tr>
      <w:tr w:rsidR="00085DA7" w:rsidRPr="00085DA7" w:rsidTr="007B3736">
        <w:trPr>
          <w:cantSplit/>
        </w:trPr>
        <w:tc>
          <w:tcPr>
            <w:tcW w:w="1488" w:type="dxa"/>
          </w:tcPr>
          <w:p w:rsidR="00085DA7" w:rsidRPr="00085DA7" w:rsidRDefault="00085DA7" w:rsidP="00085DA7">
            <w:pPr>
              <w:numPr>
                <w:ilvl w:val="0"/>
                <w:numId w:val="5"/>
              </w:numPr>
              <w:spacing w:after="0" w:line="240" w:lineRule="auto"/>
              <w:rPr>
                <w:rFonts w:ascii="Times New Roman" w:hAnsi="Times New Roman" w:cs="Times New Roman"/>
                <w:sz w:val="24"/>
                <w:szCs w:val="24"/>
              </w:rPr>
            </w:pPr>
          </w:p>
        </w:tc>
        <w:tc>
          <w:tcPr>
            <w:tcW w:w="2835"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Lehel u. 68/</w:t>
            </w:r>
            <w:proofErr w:type="gramStart"/>
            <w:r w:rsidRPr="00085DA7">
              <w:rPr>
                <w:rFonts w:ascii="Times New Roman" w:hAnsi="Times New Roman" w:cs="Times New Roman"/>
                <w:sz w:val="24"/>
                <w:szCs w:val="24"/>
              </w:rPr>
              <w:t>a .fsz.</w:t>
            </w:r>
            <w:proofErr w:type="gramEnd"/>
            <w:r w:rsidRPr="00085DA7">
              <w:rPr>
                <w:rFonts w:ascii="Times New Roman" w:hAnsi="Times New Roman" w:cs="Times New Roman"/>
                <w:sz w:val="24"/>
                <w:szCs w:val="24"/>
              </w:rPr>
              <w:t>2</w:t>
            </w:r>
          </w:p>
        </w:tc>
        <w:tc>
          <w:tcPr>
            <w:tcW w:w="3685"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összkomfort II</w:t>
            </w:r>
          </w:p>
        </w:tc>
        <w:tc>
          <w:tcPr>
            <w:tcW w:w="1202"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53</w:t>
            </w:r>
          </w:p>
        </w:tc>
      </w:tr>
      <w:tr w:rsidR="00085DA7" w:rsidRPr="00085DA7" w:rsidTr="007B3736">
        <w:trPr>
          <w:cantSplit/>
        </w:trPr>
        <w:tc>
          <w:tcPr>
            <w:tcW w:w="1488" w:type="dxa"/>
          </w:tcPr>
          <w:p w:rsidR="00085DA7" w:rsidRPr="00085DA7" w:rsidRDefault="00085DA7" w:rsidP="00085DA7">
            <w:pPr>
              <w:numPr>
                <w:ilvl w:val="0"/>
                <w:numId w:val="5"/>
              </w:numPr>
              <w:spacing w:after="0" w:line="240" w:lineRule="auto"/>
              <w:rPr>
                <w:rFonts w:ascii="Times New Roman" w:hAnsi="Times New Roman" w:cs="Times New Roman"/>
                <w:sz w:val="24"/>
                <w:szCs w:val="24"/>
              </w:rPr>
            </w:pPr>
          </w:p>
        </w:tc>
        <w:tc>
          <w:tcPr>
            <w:tcW w:w="2835"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Lehel u. 68/</w:t>
            </w:r>
            <w:proofErr w:type="gramStart"/>
            <w:r w:rsidRPr="00085DA7">
              <w:rPr>
                <w:rFonts w:ascii="Times New Roman" w:hAnsi="Times New Roman" w:cs="Times New Roman"/>
                <w:sz w:val="24"/>
                <w:szCs w:val="24"/>
              </w:rPr>
              <w:t>a.</w:t>
            </w:r>
            <w:proofErr w:type="gramEnd"/>
            <w:r w:rsidRPr="00085DA7">
              <w:rPr>
                <w:rFonts w:ascii="Times New Roman" w:hAnsi="Times New Roman" w:cs="Times New Roman"/>
                <w:sz w:val="24"/>
                <w:szCs w:val="24"/>
              </w:rPr>
              <w:t xml:space="preserve"> I/1</w:t>
            </w:r>
          </w:p>
        </w:tc>
        <w:tc>
          <w:tcPr>
            <w:tcW w:w="3685"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összkomfort II</w:t>
            </w:r>
          </w:p>
        </w:tc>
        <w:tc>
          <w:tcPr>
            <w:tcW w:w="1202"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53</w:t>
            </w:r>
          </w:p>
        </w:tc>
      </w:tr>
      <w:tr w:rsidR="00085DA7" w:rsidRPr="00085DA7" w:rsidTr="007B3736">
        <w:trPr>
          <w:cantSplit/>
        </w:trPr>
        <w:tc>
          <w:tcPr>
            <w:tcW w:w="1488" w:type="dxa"/>
          </w:tcPr>
          <w:p w:rsidR="00085DA7" w:rsidRPr="00085DA7" w:rsidRDefault="00085DA7" w:rsidP="00085DA7">
            <w:pPr>
              <w:numPr>
                <w:ilvl w:val="0"/>
                <w:numId w:val="5"/>
              </w:numPr>
              <w:spacing w:after="0" w:line="240" w:lineRule="auto"/>
              <w:rPr>
                <w:rFonts w:ascii="Times New Roman" w:hAnsi="Times New Roman" w:cs="Times New Roman"/>
                <w:sz w:val="24"/>
                <w:szCs w:val="24"/>
              </w:rPr>
            </w:pPr>
          </w:p>
        </w:tc>
        <w:tc>
          <w:tcPr>
            <w:tcW w:w="2835"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Lehel u. 68/</w:t>
            </w:r>
            <w:proofErr w:type="gramStart"/>
            <w:r w:rsidRPr="00085DA7">
              <w:rPr>
                <w:rFonts w:ascii="Times New Roman" w:hAnsi="Times New Roman" w:cs="Times New Roman"/>
                <w:sz w:val="24"/>
                <w:szCs w:val="24"/>
              </w:rPr>
              <w:t>a.</w:t>
            </w:r>
            <w:proofErr w:type="gramEnd"/>
            <w:r w:rsidRPr="00085DA7">
              <w:rPr>
                <w:rFonts w:ascii="Times New Roman" w:hAnsi="Times New Roman" w:cs="Times New Roman"/>
                <w:sz w:val="24"/>
                <w:szCs w:val="24"/>
              </w:rPr>
              <w:t xml:space="preserve"> I/2.</w:t>
            </w:r>
          </w:p>
        </w:tc>
        <w:tc>
          <w:tcPr>
            <w:tcW w:w="3685"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összkomfort II</w:t>
            </w:r>
          </w:p>
        </w:tc>
        <w:tc>
          <w:tcPr>
            <w:tcW w:w="1202"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53</w:t>
            </w:r>
          </w:p>
        </w:tc>
      </w:tr>
      <w:tr w:rsidR="00085DA7" w:rsidRPr="00085DA7" w:rsidTr="007B3736">
        <w:trPr>
          <w:cantSplit/>
        </w:trPr>
        <w:tc>
          <w:tcPr>
            <w:tcW w:w="1488" w:type="dxa"/>
          </w:tcPr>
          <w:p w:rsidR="00085DA7" w:rsidRPr="00085DA7" w:rsidRDefault="00085DA7" w:rsidP="00085DA7">
            <w:pPr>
              <w:numPr>
                <w:ilvl w:val="0"/>
                <w:numId w:val="5"/>
              </w:numPr>
              <w:spacing w:after="0" w:line="240" w:lineRule="auto"/>
              <w:rPr>
                <w:rFonts w:ascii="Times New Roman" w:hAnsi="Times New Roman" w:cs="Times New Roman"/>
                <w:sz w:val="24"/>
                <w:szCs w:val="24"/>
              </w:rPr>
            </w:pPr>
          </w:p>
        </w:tc>
        <w:tc>
          <w:tcPr>
            <w:tcW w:w="2835"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Lehel u. 68/</w:t>
            </w:r>
            <w:proofErr w:type="gramStart"/>
            <w:r w:rsidRPr="00085DA7">
              <w:rPr>
                <w:rFonts w:ascii="Times New Roman" w:hAnsi="Times New Roman" w:cs="Times New Roman"/>
                <w:sz w:val="24"/>
                <w:szCs w:val="24"/>
              </w:rPr>
              <w:t>a.</w:t>
            </w:r>
            <w:proofErr w:type="gramEnd"/>
            <w:r w:rsidRPr="00085DA7">
              <w:rPr>
                <w:rFonts w:ascii="Times New Roman" w:hAnsi="Times New Roman" w:cs="Times New Roman"/>
                <w:sz w:val="24"/>
                <w:szCs w:val="24"/>
              </w:rPr>
              <w:t xml:space="preserve"> II/1</w:t>
            </w:r>
          </w:p>
        </w:tc>
        <w:tc>
          <w:tcPr>
            <w:tcW w:w="3685"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összkomfort II</w:t>
            </w:r>
          </w:p>
        </w:tc>
        <w:tc>
          <w:tcPr>
            <w:tcW w:w="1202"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53</w:t>
            </w:r>
          </w:p>
        </w:tc>
      </w:tr>
      <w:tr w:rsidR="00085DA7" w:rsidRPr="00085DA7" w:rsidTr="007B3736">
        <w:trPr>
          <w:cantSplit/>
        </w:trPr>
        <w:tc>
          <w:tcPr>
            <w:tcW w:w="1488" w:type="dxa"/>
          </w:tcPr>
          <w:p w:rsidR="00085DA7" w:rsidRPr="00085DA7" w:rsidRDefault="00085DA7" w:rsidP="00085DA7">
            <w:pPr>
              <w:numPr>
                <w:ilvl w:val="0"/>
                <w:numId w:val="5"/>
              </w:numPr>
              <w:spacing w:after="0" w:line="240" w:lineRule="auto"/>
              <w:rPr>
                <w:rFonts w:ascii="Times New Roman" w:hAnsi="Times New Roman" w:cs="Times New Roman"/>
                <w:sz w:val="24"/>
                <w:szCs w:val="24"/>
              </w:rPr>
            </w:pPr>
          </w:p>
        </w:tc>
        <w:tc>
          <w:tcPr>
            <w:tcW w:w="2835"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Lehel u. 68/</w:t>
            </w:r>
            <w:proofErr w:type="gramStart"/>
            <w:r w:rsidRPr="00085DA7">
              <w:rPr>
                <w:rFonts w:ascii="Times New Roman" w:hAnsi="Times New Roman" w:cs="Times New Roman"/>
                <w:sz w:val="24"/>
                <w:szCs w:val="24"/>
              </w:rPr>
              <w:t>a.</w:t>
            </w:r>
            <w:proofErr w:type="gramEnd"/>
            <w:r w:rsidRPr="00085DA7">
              <w:rPr>
                <w:rFonts w:ascii="Times New Roman" w:hAnsi="Times New Roman" w:cs="Times New Roman"/>
                <w:sz w:val="24"/>
                <w:szCs w:val="24"/>
              </w:rPr>
              <w:t xml:space="preserve"> II/2</w:t>
            </w:r>
          </w:p>
        </w:tc>
        <w:tc>
          <w:tcPr>
            <w:tcW w:w="3685"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összkomfort II</w:t>
            </w:r>
          </w:p>
        </w:tc>
        <w:tc>
          <w:tcPr>
            <w:tcW w:w="1202"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53</w:t>
            </w:r>
          </w:p>
        </w:tc>
      </w:tr>
      <w:tr w:rsidR="00085DA7" w:rsidRPr="00085DA7" w:rsidTr="007B3736">
        <w:trPr>
          <w:cantSplit/>
        </w:trPr>
        <w:tc>
          <w:tcPr>
            <w:tcW w:w="1488" w:type="dxa"/>
          </w:tcPr>
          <w:p w:rsidR="00085DA7" w:rsidRPr="00085DA7" w:rsidRDefault="00085DA7" w:rsidP="00085DA7">
            <w:pPr>
              <w:numPr>
                <w:ilvl w:val="0"/>
                <w:numId w:val="5"/>
              </w:numPr>
              <w:spacing w:after="0" w:line="240" w:lineRule="auto"/>
              <w:rPr>
                <w:rFonts w:ascii="Times New Roman" w:hAnsi="Times New Roman" w:cs="Times New Roman"/>
                <w:sz w:val="24"/>
                <w:szCs w:val="24"/>
              </w:rPr>
            </w:pPr>
          </w:p>
        </w:tc>
        <w:tc>
          <w:tcPr>
            <w:tcW w:w="2835"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Lehel u. 68/</w:t>
            </w:r>
            <w:proofErr w:type="gramStart"/>
            <w:r w:rsidRPr="00085DA7">
              <w:rPr>
                <w:rFonts w:ascii="Times New Roman" w:hAnsi="Times New Roman" w:cs="Times New Roman"/>
                <w:sz w:val="24"/>
                <w:szCs w:val="24"/>
              </w:rPr>
              <w:t>a.</w:t>
            </w:r>
            <w:proofErr w:type="gramEnd"/>
            <w:r w:rsidRPr="00085DA7">
              <w:rPr>
                <w:rFonts w:ascii="Times New Roman" w:hAnsi="Times New Roman" w:cs="Times New Roman"/>
                <w:sz w:val="24"/>
                <w:szCs w:val="24"/>
              </w:rPr>
              <w:t xml:space="preserve"> tetőtér 1</w:t>
            </w:r>
          </w:p>
        </w:tc>
        <w:tc>
          <w:tcPr>
            <w:tcW w:w="3685"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összkomfort II</w:t>
            </w:r>
          </w:p>
        </w:tc>
        <w:tc>
          <w:tcPr>
            <w:tcW w:w="1202"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49</w:t>
            </w:r>
          </w:p>
        </w:tc>
      </w:tr>
      <w:tr w:rsidR="00085DA7" w:rsidRPr="00085DA7" w:rsidTr="007B3736">
        <w:trPr>
          <w:cantSplit/>
        </w:trPr>
        <w:tc>
          <w:tcPr>
            <w:tcW w:w="1488" w:type="dxa"/>
          </w:tcPr>
          <w:p w:rsidR="00085DA7" w:rsidRPr="00085DA7" w:rsidRDefault="00085DA7" w:rsidP="00085DA7">
            <w:pPr>
              <w:numPr>
                <w:ilvl w:val="0"/>
                <w:numId w:val="5"/>
              </w:numPr>
              <w:spacing w:after="0" w:line="240" w:lineRule="auto"/>
              <w:rPr>
                <w:rFonts w:ascii="Times New Roman" w:hAnsi="Times New Roman" w:cs="Times New Roman"/>
                <w:sz w:val="24"/>
                <w:szCs w:val="24"/>
              </w:rPr>
            </w:pPr>
          </w:p>
        </w:tc>
        <w:tc>
          <w:tcPr>
            <w:tcW w:w="2835"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Lehel u. 68/</w:t>
            </w:r>
            <w:proofErr w:type="gramStart"/>
            <w:r w:rsidRPr="00085DA7">
              <w:rPr>
                <w:rFonts w:ascii="Times New Roman" w:hAnsi="Times New Roman" w:cs="Times New Roman"/>
                <w:sz w:val="24"/>
                <w:szCs w:val="24"/>
              </w:rPr>
              <w:t>a.</w:t>
            </w:r>
            <w:proofErr w:type="gramEnd"/>
            <w:r w:rsidRPr="00085DA7">
              <w:rPr>
                <w:rFonts w:ascii="Times New Roman" w:hAnsi="Times New Roman" w:cs="Times New Roman"/>
                <w:sz w:val="24"/>
                <w:szCs w:val="24"/>
              </w:rPr>
              <w:t xml:space="preserve"> tetőtér 2</w:t>
            </w:r>
          </w:p>
        </w:tc>
        <w:tc>
          <w:tcPr>
            <w:tcW w:w="3685"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összkomfort II.</w:t>
            </w:r>
          </w:p>
        </w:tc>
        <w:tc>
          <w:tcPr>
            <w:tcW w:w="1202"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49</w:t>
            </w:r>
          </w:p>
        </w:tc>
      </w:tr>
      <w:tr w:rsidR="00085DA7" w:rsidRPr="00085DA7" w:rsidTr="007B3736">
        <w:trPr>
          <w:cantSplit/>
        </w:trPr>
        <w:tc>
          <w:tcPr>
            <w:tcW w:w="1488" w:type="dxa"/>
          </w:tcPr>
          <w:p w:rsidR="00085DA7" w:rsidRPr="00085DA7" w:rsidRDefault="00085DA7" w:rsidP="00085DA7">
            <w:pPr>
              <w:numPr>
                <w:ilvl w:val="0"/>
                <w:numId w:val="5"/>
              </w:numPr>
              <w:spacing w:after="0" w:line="240" w:lineRule="auto"/>
              <w:rPr>
                <w:rFonts w:ascii="Times New Roman" w:hAnsi="Times New Roman" w:cs="Times New Roman"/>
                <w:sz w:val="24"/>
                <w:szCs w:val="24"/>
              </w:rPr>
            </w:pPr>
          </w:p>
        </w:tc>
        <w:tc>
          <w:tcPr>
            <w:tcW w:w="2835"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Lehel u. 66.</w:t>
            </w:r>
          </w:p>
        </w:tc>
        <w:tc>
          <w:tcPr>
            <w:tcW w:w="3685"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összkomfort I.</w:t>
            </w:r>
          </w:p>
        </w:tc>
        <w:tc>
          <w:tcPr>
            <w:tcW w:w="1202"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71</w:t>
            </w:r>
          </w:p>
        </w:tc>
      </w:tr>
      <w:tr w:rsidR="00085DA7" w:rsidRPr="00085DA7" w:rsidTr="007B3736">
        <w:trPr>
          <w:cantSplit/>
        </w:trPr>
        <w:tc>
          <w:tcPr>
            <w:tcW w:w="1488" w:type="dxa"/>
          </w:tcPr>
          <w:p w:rsidR="00085DA7" w:rsidRPr="00085DA7" w:rsidRDefault="00085DA7" w:rsidP="00085DA7">
            <w:pPr>
              <w:numPr>
                <w:ilvl w:val="0"/>
                <w:numId w:val="5"/>
              </w:numPr>
              <w:spacing w:after="0" w:line="240" w:lineRule="auto"/>
              <w:rPr>
                <w:rFonts w:ascii="Times New Roman" w:hAnsi="Times New Roman" w:cs="Times New Roman"/>
                <w:sz w:val="24"/>
                <w:szCs w:val="24"/>
              </w:rPr>
            </w:pPr>
          </w:p>
        </w:tc>
        <w:tc>
          <w:tcPr>
            <w:tcW w:w="2835"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Szabolcs u. 50 Emelet 2.</w:t>
            </w:r>
          </w:p>
        </w:tc>
        <w:tc>
          <w:tcPr>
            <w:tcW w:w="3685"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összkomfort II.</w:t>
            </w:r>
          </w:p>
        </w:tc>
        <w:tc>
          <w:tcPr>
            <w:tcW w:w="1202"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40</w:t>
            </w:r>
          </w:p>
        </w:tc>
      </w:tr>
      <w:tr w:rsidR="00085DA7" w:rsidRPr="00085DA7" w:rsidTr="007B3736">
        <w:trPr>
          <w:cantSplit/>
        </w:trPr>
        <w:tc>
          <w:tcPr>
            <w:tcW w:w="1488" w:type="dxa"/>
          </w:tcPr>
          <w:p w:rsidR="00085DA7" w:rsidRPr="00085DA7" w:rsidRDefault="00085DA7" w:rsidP="00085DA7">
            <w:pPr>
              <w:numPr>
                <w:ilvl w:val="0"/>
                <w:numId w:val="5"/>
              </w:numPr>
              <w:spacing w:after="0" w:line="240" w:lineRule="auto"/>
              <w:rPr>
                <w:rFonts w:ascii="Times New Roman" w:hAnsi="Times New Roman" w:cs="Times New Roman"/>
                <w:sz w:val="24"/>
                <w:szCs w:val="24"/>
              </w:rPr>
            </w:pPr>
          </w:p>
        </w:tc>
        <w:tc>
          <w:tcPr>
            <w:tcW w:w="2835"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Óvoda u. 16.    Emelet 1.</w:t>
            </w:r>
          </w:p>
        </w:tc>
        <w:tc>
          <w:tcPr>
            <w:tcW w:w="3685"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összkomfort II.</w:t>
            </w:r>
          </w:p>
        </w:tc>
        <w:tc>
          <w:tcPr>
            <w:tcW w:w="1202"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25</w:t>
            </w:r>
          </w:p>
        </w:tc>
      </w:tr>
      <w:tr w:rsidR="00085DA7" w:rsidRPr="00085DA7" w:rsidTr="007B3736">
        <w:trPr>
          <w:cantSplit/>
        </w:trPr>
        <w:tc>
          <w:tcPr>
            <w:tcW w:w="1488" w:type="dxa"/>
          </w:tcPr>
          <w:p w:rsidR="00085DA7" w:rsidRPr="00085DA7" w:rsidRDefault="00085DA7" w:rsidP="00085DA7">
            <w:pPr>
              <w:numPr>
                <w:ilvl w:val="0"/>
                <w:numId w:val="5"/>
              </w:numPr>
              <w:spacing w:after="0" w:line="240" w:lineRule="auto"/>
              <w:rPr>
                <w:rFonts w:ascii="Times New Roman" w:hAnsi="Times New Roman" w:cs="Times New Roman"/>
                <w:sz w:val="24"/>
                <w:szCs w:val="24"/>
              </w:rPr>
            </w:pPr>
          </w:p>
        </w:tc>
        <w:tc>
          <w:tcPr>
            <w:tcW w:w="2835"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Óvoda u. 16.    Emelet 2.</w:t>
            </w:r>
          </w:p>
        </w:tc>
        <w:tc>
          <w:tcPr>
            <w:tcW w:w="3685"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összkomfort II.</w:t>
            </w:r>
          </w:p>
        </w:tc>
        <w:tc>
          <w:tcPr>
            <w:tcW w:w="1202" w:type="dxa"/>
          </w:tcPr>
          <w:p w:rsidR="00085DA7" w:rsidRPr="00085DA7" w:rsidRDefault="00085DA7" w:rsidP="00085DA7">
            <w:pPr>
              <w:spacing w:after="0" w:line="240" w:lineRule="auto"/>
              <w:rPr>
                <w:rFonts w:ascii="Times New Roman" w:hAnsi="Times New Roman" w:cs="Times New Roman"/>
                <w:sz w:val="24"/>
                <w:szCs w:val="24"/>
              </w:rPr>
            </w:pPr>
            <w:r w:rsidRPr="00085DA7">
              <w:rPr>
                <w:rFonts w:ascii="Times New Roman" w:hAnsi="Times New Roman" w:cs="Times New Roman"/>
                <w:sz w:val="24"/>
                <w:szCs w:val="24"/>
              </w:rPr>
              <w:t>25</w:t>
            </w:r>
          </w:p>
        </w:tc>
      </w:tr>
      <w:tr w:rsidR="00085DA7" w:rsidRPr="00085DA7" w:rsidTr="007B3736">
        <w:trPr>
          <w:cantSplit/>
        </w:trPr>
        <w:tc>
          <w:tcPr>
            <w:tcW w:w="1488" w:type="dxa"/>
          </w:tcPr>
          <w:p w:rsidR="00085DA7" w:rsidRPr="00085DA7" w:rsidRDefault="00085DA7" w:rsidP="00085DA7">
            <w:pPr>
              <w:numPr>
                <w:ilvl w:val="0"/>
                <w:numId w:val="5"/>
              </w:numPr>
              <w:spacing w:after="0" w:line="240" w:lineRule="auto"/>
              <w:rPr>
                <w:rFonts w:ascii="Times New Roman" w:hAnsi="Times New Roman" w:cs="Times New Roman"/>
                <w:bCs/>
                <w:sz w:val="24"/>
                <w:szCs w:val="24"/>
              </w:rPr>
            </w:pPr>
          </w:p>
        </w:tc>
        <w:tc>
          <w:tcPr>
            <w:tcW w:w="2835" w:type="dxa"/>
          </w:tcPr>
          <w:p w:rsidR="00085DA7" w:rsidRPr="00085DA7" w:rsidRDefault="00085DA7" w:rsidP="00085DA7">
            <w:pPr>
              <w:spacing w:after="0" w:line="240" w:lineRule="auto"/>
              <w:rPr>
                <w:rFonts w:ascii="Times New Roman" w:hAnsi="Times New Roman" w:cs="Times New Roman"/>
                <w:bCs/>
                <w:sz w:val="24"/>
                <w:szCs w:val="24"/>
              </w:rPr>
            </w:pPr>
            <w:r w:rsidRPr="00085DA7">
              <w:rPr>
                <w:rFonts w:ascii="Times New Roman" w:hAnsi="Times New Roman" w:cs="Times New Roman"/>
                <w:bCs/>
                <w:sz w:val="24"/>
                <w:szCs w:val="24"/>
              </w:rPr>
              <w:t>Liliom u. 2/É</w:t>
            </w:r>
          </w:p>
        </w:tc>
        <w:tc>
          <w:tcPr>
            <w:tcW w:w="3685" w:type="dxa"/>
          </w:tcPr>
          <w:p w:rsidR="00085DA7" w:rsidRPr="00085DA7" w:rsidRDefault="00085DA7" w:rsidP="00085DA7">
            <w:pPr>
              <w:spacing w:after="0" w:line="240" w:lineRule="auto"/>
              <w:rPr>
                <w:rFonts w:ascii="Times New Roman" w:hAnsi="Times New Roman" w:cs="Times New Roman"/>
                <w:bCs/>
                <w:sz w:val="24"/>
                <w:szCs w:val="24"/>
              </w:rPr>
            </w:pPr>
            <w:r w:rsidRPr="00085DA7">
              <w:rPr>
                <w:rFonts w:ascii="Times New Roman" w:hAnsi="Times New Roman" w:cs="Times New Roman"/>
                <w:bCs/>
                <w:sz w:val="24"/>
                <w:szCs w:val="24"/>
              </w:rPr>
              <w:t>összkomfort I.</w:t>
            </w:r>
          </w:p>
        </w:tc>
        <w:tc>
          <w:tcPr>
            <w:tcW w:w="1202" w:type="dxa"/>
          </w:tcPr>
          <w:p w:rsidR="00085DA7" w:rsidRPr="00085DA7" w:rsidRDefault="00085DA7" w:rsidP="00085DA7">
            <w:pPr>
              <w:spacing w:after="0" w:line="240" w:lineRule="auto"/>
              <w:rPr>
                <w:rFonts w:ascii="Times New Roman" w:hAnsi="Times New Roman" w:cs="Times New Roman"/>
                <w:bCs/>
                <w:sz w:val="24"/>
                <w:szCs w:val="24"/>
              </w:rPr>
            </w:pPr>
            <w:r w:rsidRPr="00085DA7">
              <w:rPr>
                <w:rFonts w:ascii="Times New Roman" w:hAnsi="Times New Roman" w:cs="Times New Roman"/>
                <w:bCs/>
                <w:sz w:val="24"/>
                <w:szCs w:val="24"/>
              </w:rPr>
              <w:t xml:space="preserve">77 </w:t>
            </w:r>
          </w:p>
        </w:tc>
      </w:tr>
      <w:tr w:rsidR="00085DA7" w:rsidRPr="00085DA7" w:rsidTr="007B3736">
        <w:trPr>
          <w:cantSplit/>
        </w:trPr>
        <w:tc>
          <w:tcPr>
            <w:tcW w:w="1488" w:type="dxa"/>
          </w:tcPr>
          <w:p w:rsidR="00085DA7" w:rsidRPr="00085DA7" w:rsidRDefault="00085DA7" w:rsidP="00085DA7">
            <w:pPr>
              <w:numPr>
                <w:ilvl w:val="0"/>
                <w:numId w:val="5"/>
              </w:numPr>
              <w:spacing w:after="0" w:line="240" w:lineRule="auto"/>
              <w:rPr>
                <w:rFonts w:ascii="Times New Roman" w:hAnsi="Times New Roman" w:cs="Times New Roman"/>
                <w:bCs/>
                <w:sz w:val="24"/>
                <w:szCs w:val="24"/>
              </w:rPr>
            </w:pPr>
          </w:p>
        </w:tc>
        <w:tc>
          <w:tcPr>
            <w:tcW w:w="2835" w:type="dxa"/>
          </w:tcPr>
          <w:p w:rsidR="00085DA7" w:rsidRPr="00085DA7" w:rsidRDefault="00085DA7" w:rsidP="00085DA7">
            <w:pPr>
              <w:spacing w:after="0" w:line="240" w:lineRule="auto"/>
              <w:rPr>
                <w:rFonts w:ascii="Times New Roman" w:hAnsi="Times New Roman" w:cs="Times New Roman"/>
                <w:bCs/>
                <w:sz w:val="24"/>
                <w:szCs w:val="24"/>
              </w:rPr>
            </w:pPr>
            <w:r w:rsidRPr="00085DA7">
              <w:rPr>
                <w:rFonts w:ascii="Times New Roman" w:hAnsi="Times New Roman" w:cs="Times New Roman"/>
                <w:bCs/>
                <w:sz w:val="24"/>
                <w:szCs w:val="24"/>
              </w:rPr>
              <w:t xml:space="preserve">Szegfű </w:t>
            </w:r>
            <w:proofErr w:type="gramStart"/>
            <w:r w:rsidRPr="00085DA7">
              <w:rPr>
                <w:rFonts w:ascii="Times New Roman" w:hAnsi="Times New Roman" w:cs="Times New Roman"/>
                <w:bCs/>
                <w:sz w:val="24"/>
                <w:szCs w:val="24"/>
              </w:rPr>
              <w:t>utca  49.</w:t>
            </w:r>
            <w:proofErr w:type="gramEnd"/>
            <w:r w:rsidRPr="00085DA7">
              <w:rPr>
                <w:rFonts w:ascii="Times New Roman" w:hAnsi="Times New Roman" w:cs="Times New Roman"/>
                <w:bCs/>
                <w:sz w:val="24"/>
                <w:szCs w:val="24"/>
              </w:rPr>
              <w:t>sz.</w:t>
            </w:r>
          </w:p>
        </w:tc>
        <w:tc>
          <w:tcPr>
            <w:tcW w:w="3685" w:type="dxa"/>
          </w:tcPr>
          <w:p w:rsidR="00085DA7" w:rsidRPr="00085DA7" w:rsidRDefault="00085DA7" w:rsidP="00085DA7">
            <w:pPr>
              <w:spacing w:after="0" w:line="240" w:lineRule="auto"/>
              <w:rPr>
                <w:rFonts w:ascii="Times New Roman" w:hAnsi="Times New Roman" w:cs="Times New Roman"/>
                <w:bCs/>
                <w:sz w:val="24"/>
                <w:szCs w:val="24"/>
              </w:rPr>
            </w:pPr>
            <w:r w:rsidRPr="00085DA7">
              <w:rPr>
                <w:rFonts w:ascii="Times New Roman" w:hAnsi="Times New Roman" w:cs="Times New Roman"/>
                <w:bCs/>
                <w:sz w:val="24"/>
                <w:szCs w:val="24"/>
              </w:rPr>
              <w:t>Komfort II</w:t>
            </w:r>
          </w:p>
        </w:tc>
        <w:tc>
          <w:tcPr>
            <w:tcW w:w="1202" w:type="dxa"/>
          </w:tcPr>
          <w:p w:rsidR="00085DA7" w:rsidRPr="00085DA7" w:rsidRDefault="00085DA7" w:rsidP="00085DA7">
            <w:pPr>
              <w:spacing w:after="0" w:line="240" w:lineRule="auto"/>
              <w:rPr>
                <w:rFonts w:ascii="Times New Roman" w:hAnsi="Times New Roman" w:cs="Times New Roman"/>
                <w:bCs/>
                <w:sz w:val="24"/>
                <w:szCs w:val="24"/>
              </w:rPr>
            </w:pPr>
            <w:r w:rsidRPr="00085DA7">
              <w:rPr>
                <w:rFonts w:ascii="Times New Roman" w:hAnsi="Times New Roman" w:cs="Times New Roman"/>
                <w:bCs/>
                <w:sz w:val="24"/>
                <w:szCs w:val="24"/>
              </w:rPr>
              <w:t>72</w:t>
            </w:r>
          </w:p>
        </w:tc>
      </w:tr>
      <w:tr w:rsidR="00085DA7" w:rsidRPr="00085DA7" w:rsidTr="007B3736">
        <w:trPr>
          <w:cantSplit/>
        </w:trPr>
        <w:tc>
          <w:tcPr>
            <w:tcW w:w="1488" w:type="dxa"/>
          </w:tcPr>
          <w:p w:rsidR="00085DA7" w:rsidRPr="00085DA7" w:rsidRDefault="00085DA7" w:rsidP="00085DA7">
            <w:pPr>
              <w:numPr>
                <w:ilvl w:val="0"/>
                <w:numId w:val="5"/>
              </w:numPr>
              <w:spacing w:after="0" w:line="240" w:lineRule="auto"/>
              <w:rPr>
                <w:rFonts w:ascii="Times New Roman" w:hAnsi="Times New Roman" w:cs="Times New Roman"/>
                <w:b/>
                <w:sz w:val="24"/>
                <w:szCs w:val="24"/>
              </w:rPr>
            </w:pPr>
          </w:p>
        </w:tc>
        <w:tc>
          <w:tcPr>
            <w:tcW w:w="2835" w:type="dxa"/>
          </w:tcPr>
          <w:p w:rsidR="00085DA7" w:rsidRPr="00085DA7" w:rsidRDefault="00085DA7" w:rsidP="00085DA7">
            <w:pPr>
              <w:spacing w:after="0" w:line="240" w:lineRule="auto"/>
              <w:rPr>
                <w:rFonts w:ascii="Times New Roman" w:hAnsi="Times New Roman" w:cs="Times New Roman"/>
                <w:b/>
                <w:sz w:val="24"/>
                <w:szCs w:val="24"/>
              </w:rPr>
            </w:pPr>
            <w:r w:rsidRPr="00085DA7">
              <w:rPr>
                <w:rFonts w:ascii="Times New Roman" w:hAnsi="Times New Roman" w:cs="Times New Roman"/>
                <w:b/>
                <w:sz w:val="24"/>
                <w:szCs w:val="24"/>
              </w:rPr>
              <w:t>Zrínyi utca 78. I. lakás</w:t>
            </w:r>
          </w:p>
        </w:tc>
        <w:tc>
          <w:tcPr>
            <w:tcW w:w="3685" w:type="dxa"/>
          </w:tcPr>
          <w:p w:rsidR="00085DA7" w:rsidRPr="00085DA7" w:rsidRDefault="00085DA7" w:rsidP="00085DA7">
            <w:pPr>
              <w:spacing w:after="0" w:line="240" w:lineRule="auto"/>
              <w:rPr>
                <w:rFonts w:ascii="Times New Roman" w:hAnsi="Times New Roman" w:cs="Times New Roman"/>
                <w:b/>
                <w:sz w:val="24"/>
                <w:szCs w:val="24"/>
              </w:rPr>
            </w:pPr>
            <w:r w:rsidRPr="00085DA7">
              <w:rPr>
                <w:rFonts w:ascii="Times New Roman" w:hAnsi="Times New Roman" w:cs="Times New Roman"/>
                <w:b/>
                <w:sz w:val="24"/>
                <w:szCs w:val="24"/>
              </w:rPr>
              <w:t>összkomfort I.</w:t>
            </w:r>
          </w:p>
        </w:tc>
        <w:tc>
          <w:tcPr>
            <w:tcW w:w="1202" w:type="dxa"/>
          </w:tcPr>
          <w:p w:rsidR="00085DA7" w:rsidRPr="00085DA7" w:rsidRDefault="00085DA7" w:rsidP="00085DA7">
            <w:pPr>
              <w:spacing w:after="0" w:line="240" w:lineRule="auto"/>
              <w:rPr>
                <w:rFonts w:ascii="Times New Roman" w:hAnsi="Times New Roman" w:cs="Times New Roman"/>
                <w:b/>
                <w:sz w:val="24"/>
                <w:szCs w:val="24"/>
              </w:rPr>
            </w:pPr>
            <w:r w:rsidRPr="00085DA7">
              <w:rPr>
                <w:rFonts w:ascii="Times New Roman" w:hAnsi="Times New Roman" w:cs="Times New Roman"/>
                <w:b/>
                <w:sz w:val="24"/>
                <w:szCs w:val="24"/>
              </w:rPr>
              <w:t>45</w:t>
            </w:r>
          </w:p>
        </w:tc>
      </w:tr>
      <w:tr w:rsidR="00085DA7" w:rsidRPr="00085DA7" w:rsidTr="007B3736">
        <w:trPr>
          <w:cantSplit/>
        </w:trPr>
        <w:tc>
          <w:tcPr>
            <w:tcW w:w="1488" w:type="dxa"/>
          </w:tcPr>
          <w:p w:rsidR="00085DA7" w:rsidRPr="00085DA7" w:rsidRDefault="00085DA7" w:rsidP="00085DA7">
            <w:pPr>
              <w:numPr>
                <w:ilvl w:val="0"/>
                <w:numId w:val="5"/>
              </w:numPr>
              <w:spacing w:after="0" w:line="240" w:lineRule="auto"/>
              <w:rPr>
                <w:rFonts w:ascii="Times New Roman" w:hAnsi="Times New Roman" w:cs="Times New Roman"/>
                <w:b/>
                <w:sz w:val="24"/>
                <w:szCs w:val="24"/>
              </w:rPr>
            </w:pPr>
          </w:p>
        </w:tc>
        <w:tc>
          <w:tcPr>
            <w:tcW w:w="2835" w:type="dxa"/>
          </w:tcPr>
          <w:p w:rsidR="00085DA7" w:rsidRPr="00085DA7" w:rsidRDefault="00085DA7" w:rsidP="00085DA7">
            <w:pPr>
              <w:spacing w:after="0" w:line="240" w:lineRule="auto"/>
              <w:rPr>
                <w:rFonts w:ascii="Times New Roman" w:hAnsi="Times New Roman" w:cs="Times New Roman"/>
                <w:b/>
                <w:sz w:val="24"/>
                <w:szCs w:val="24"/>
              </w:rPr>
            </w:pPr>
            <w:r w:rsidRPr="00085DA7">
              <w:rPr>
                <w:rFonts w:ascii="Times New Roman" w:hAnsi="Times New Roman" w:cs="Times New Roman"/>
                <w:b/>
                <w:sz w:val="24"/>
                <w:szCs w:val="24"/>
              </w:rPr>
              <w:t>Zrínyi utca 78. II. lakás</w:t>
            </w:r>
          </w:p>
        </w:tc>
        <w:tc>
          <w:tcPr>
            <w:tcW w:w="3685" w:type="dxa"/>
          </w:tcPr>
          <w:p w:rsidR="00085DA7" w:rsidRPr="00085DA7" w:rsidRDefault="00085DA7" w:rsidP="00085DA7">
            <w:pPr>
              <w:spacing w:after="0" w:line="240" w:lineRule="auto"/>
              <w:rPr>
                <w:rFonts w:ascii="Times New Roman" w:hAnsi="Times New Roman" w:cs="Times New Roman"/>
                <w:b/>
                <w:sz w:val="24"/>
                <w:szCs w:val="24"/>
              </w:rPr>
            </w:pPr>
            <w:r w:rsidRPr="00085DA7">
              <w:rPr>
                <w:rFonts w:ascii="Times New Roman" w:hAnsi="Times New Roman" w:cs="Times New Roman"/>
                <w:b/>
                <w:sz w:val="24"/>
                <w:szCs w:val="24"/>
              </w:rPr>
              <w:t>összkomfort I.</w:t>
            </w:r>
          </w:p>
        </w:tc>
        <w:tc>
          <w:tcPr>
            <w:tcW w:w="1202" w:type="dxa"/>
          </w:tcPr>
          <w:p w:rsidR="00085DA7" w:rsidRPr="00085DA7" w:rsidRDefault="00085DA7" w:rsidP="00085DA7">
            <w:pPr>
              <w:spacing w:after="0" w:line="240" w:lineRule="auto"/>
              <w:rPr>
                <w:rFonts w:ascii="Times New Roman" w:hAnsi="Times New Roman" w:cs="Times New Roman"/>
                <w:b/>
                <w:sz w:val="24"/>
                <w:szCs w:val="24"/>
              </w:rPr>
            </w:pPr>
            <w:r w:rsidRPr="00085DA7">
              <w:rPr>
                <w:rFonts w:ascii="Times New Roman" w:hAnsi="Times New Roman" w:cs="Times New Roman"/>
                <w:b/>
                <w:sz w:val="24"/>
                <w:szCs w:val="24"/>
              </w:rPr>
              <w:t>35</w:t>
            </w:r>
          </w:p>
        </w:tc>
      </w:tr>
    </w:tbl>
    <w:p w:rsidR="00085DA7" w:rsidRPr="00085DA7" w:rsidRDefault="00085DA7" w:rsidP="00085DA7">
      <w:pPr>
        <w:spacing w:after="0" w:line="240" w:lineRule="auto"/>
        <w:jc w:val="right"/>
        <w:rPr>
          <w:rFonts w:ascii="Times New Roman" w:hAnsi="Times New Roman" w:cs="Times New Roman"/>
          <w:sz w:val="24"/>
          <w:szCs w:val="24"/>
        </w:rPr>
      </w:pPr>
    </w:p>
    <w:p w:rsidR="00085DA7" w:rsidRPr="00085DA7" w:rsidRDefault="00085DA7" w:rsidP="00085DA7">
      <w:pPr>
        <w:spacing w:after="0" w:line="240" w:lineRule="auto"/>
        <w:jc w:val="both"/>
        <w:rPr>
          <w:rFonts w:ascii="Times New Roman" w:hAnsi="Times New Roman" w:cs="Times New Roman"/>
          <w:b/>
          <w:sz w:val="24"/>
          <w:szCs w:val="24"/>
          <w:u w:val="single"/>
        </w:rPr>
      </w:pPr>
      <w:r w:rsidRPr="00085DA7">
        <w:rPr>
          <w:rFonts w:ascii="Times New Roman" w:hAnsi="Times New Roman" w:cs="Times New Roman"/>
          <w:b/>
          <w:sz w:val="24"/>
          <w:szCs w:val="24"/>
          <w:u w:val="single"/>
        </w:rPr>
        <w:t>13.)Napirendi pont</w:t>
      </w:r>
    </w:p>
    <w:p w:rsidR="00085DA7" w:rsidRDefault="00085DA7" w:rsidP="00085DA7">
      <w:pPr>
        <w:spacing w:after="0" w:line="240" w:lineRule="auto"/>
        <w:jc w:val="both"/>
        <w:rPr>
          <w:rFonts w:ascii="Times New Roman" w:hAnsi="Times New Roman" w:cs="Times New Roman"/>
          <w:sz w:val="24"/>
          <w:szCs w:val="24"/>
        </w:rPr>
      </w:pPr>
    </w:p>
    <w:p w:rsidR="00085DA7" w:rsidRPr="00085DA7" w:rsidRDefault="00085DA7" w:rsidP="00085DA7">
      <w:pPr>
        <w:spacing w:after="0" w:line="240" w:lineRule="auto"/>
        <w:jc w:val="both"/>
        <w:rPr>
          <w:rFonts w:ascii="Times New Roman" w:hAnsi="Times New Roman" w:cs="Times New Roman"/>
          <w:b/>
          <w:sz w:val="24"/>
          <w:szCs w:val="24"/>
        </w:rPr>
      </w:pPr>
      <w:r w:rsidRPr="00085DA7">
        <w:rPr>
          <w:rFonts w:ascii="Times New Roman" w:hAnsi="Times New Roman" w:cs="Times New Roman"/>
          <w:b/>
          <w:sz w:val="24"/>
          <w:szCs w:val="24"/>
        </w:rPr>
        <w:t>A temetőkről és a temetkezési tevékenységről szóló 25/2012.(XII.14.</w:t>
      </w:r>
      <w:proofErr w:type="gramStart"/>
      <w:r w:rsidRPr="00085DA7">
        <w:rPr>
          <w:rFonts w:ascii="Times New Roman" w:hAnsi="Times New Roman" w:cs="Times New Roman"/>
          <w:b/>
          <w:sz w:val="24"/>
          <w:szCs w:val="24"/>
        </w:rPr>
        <w:t>)önkormányzati</w:t>
      </w:r>
      <w:proofErr w:type="gramEnd"/>
      <w:r w:rsidRPr="00085DA7">
        <w:rPr>
          <w:rFonts w:ascii="Times New Roman" w:hAnsi="Times New Roman" w:cs="Times New Roman"/>
          <w:b/>
          <w:sz w:val="24"/>
          <w:szCs w:val="24"/>
        </w:rPr>
        <w:t xml:space="preserve"> rendelet módosítása</w:t>
      </w:r>
    </w:p>
    <w:p w:rsidR="00085DA7" w:rsidRPr="00085DA7" w:rsidRDefault="00085DA7" w:rsidP="00085DA7">
      <w:pPr>
        <w:spacing w:after="0" w:line="240" w:lineRule="auto"/>
        <w:jc w:val="both"/>
        <w:rPr>
          <w:rFonts w:ascii="Times New Roman" w:hAnsi="Times New Roman" w:cs="Times New Roman"/>
          <w:b/>
          <w:sz w:val="24"/>
          <w:szCs w:val="24"/>
        </w:rPr>
      </w:pPr>
    </w:p>
    <w:p w:rsidR="00085DA7" w:rsidRPr="00085DA7" w:rsidRDefault="00085DA7" w:rsidP="00085DA7">
      <w:pPr>
        <w:spacing w:after="0" w:line="240" w:lineRule="auto"/>
        <w:jc w:val="both"/>
        <w:rPr>
          <w:rFonts w:ascii="Times New Roman" w:hAnsi="Times New Roman" w:cs="Times New Roman"/>
          <w:b/>
          <w:sz w:val="24"/>
          <w:szCs w:val="24"/>
        </w:rPr>
      </w:pPr>
      <w:r w:rsidRPr="00085DA7">
        <w:rPr>
          <w:rFonts w:ascii="Times New Roman" w:hAnsi="Times New Roman" w:cs="Times New Roman"/>
          <w:b/>
          <w:sz w:val="24"/>
          <w:szCs w:val="24"/>
          <w:u w:val="single"/>
        </w:rPr>
        <w:t>Előadó:</w:t>
      </w:r>
      <w:r w:rsidRPr="00085DA7">
        <w:rPr>
          <w:rFonts w:ascii="Times New Roman" w:hAnsi="Times New Roman" w:cs="Times New Roman"/>
          <w:b/>
          <w:sz w:val="24"/>
          <w:szCs w:val="24"/>
        </w:rPr>
        <w:t xml:space="preserve"> Trencsényi Imre polgármester</w:t>
      </w:r>
    </w:p>
    <w:p w:rsidR="00085DA7" w:rsidRPr="00085DA7" w:rsidRDefault="00085DA7" w:rsidP="00085DA7">
      <w:pPr>
        <w:spacing w:after="0" w:line="240" w:lineRule="auto"/>
        <w:jc w:val="both"/>
        <w:rPr>
          <w:rFonts w:ascii="Times New Roman" w:hAnsi="Times New Roman" w:cs="Times New Roman"/>
          <w:b/>
          <w:sz w:val="24"/>
          <w:szCs w:val="24"/>
        </w:rPr>
      </w:pPr>
    </w:p>
    <w:p w:rsidR="00A45A53" w:rsidRDefault="00085DA7" w:rsidP="00085DA7">
      <w:pPr>
        <w:spacing w:after="0" w:line="240" w:lineRule="auto"/>
        <w:jc w:val="both"/>
        <w:rPr>
          <w:rFonts w:ascii="Times New Roman" w:hAnsi="Times New Roman" w:cs="Times New Roman"/>
          <w:sz w:val="24"/>
          <w:szCs w:val="24"/>
          <w:u w:val="single"/>
        </w:rPr>
      </w:pPr>
      <w:r w:rsidRPr="00085DA7">
        <w:rPr>
          <w:rFonts w:ascii="Times New Roman" w:hAnsi="Times New Roman" w:cs="Times New Roman"/>
          <w:sz w:val="24"/>
          <w:szCs w:val="24"/>
          <w:u w:val="single"/>
        </w:rPr>
        <w:t>Trencsényi Imre polgármester:</w:t>
      </w:r>
      <w:r w:rsidRPr="00A45A53">
        <w:rPr>
          <w:rFonts w:ascii="Times New Roman" w:hAnsi="Times New Roman" w:cs="Times New Roman"/>
          <w:sz w:val="24"/>
          <w:szCs w:val="24"/>
        </w:rPr>
        <w:t xml:space="preserve"> </w:t>
      </w:r>
      <w:r w:rsidR="00A45A53" w:rsidRPr="00D57AFD">
        <w:rPr>
          <w:rFonts w:ascii="Times New Roman" w:hAnsi="Times New Roman" w:cs="Times New Roman"/>
          <w:sz w:val="24"/>
          <w:szCs w:val="24"/>
        </w:rPr>
        <w:t>A Szervezeti és Működési Szabályzat 19. §. (4) bekezdés előírásának megfelelően a rendelet-tervezet a város internetes honlapján véleményezés céljából megjelent, de arra észrevétel, vélemény az ülés megkezdéséig nem érkezett.</w:t>
      </w:r>
    </w:p>
    <w:p w:rsidR="00085DA7" w:rsidRDefault="00A45A53" w:rsidP="00085D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temetőkről és a temetkezési tev</w:t>
      </w:r>
      <w:r w:rsidR="007B3736">
        <w:rPr>
          <w:rFonts w:ascii="Times New Roman" w:hAnsi="Times New Roman" w:cs="Times New Roman"/>
          <w:sz w:val="24"/>
          <w:szCs w:val="24"/>
        </w:rPr>
        <w:t>ékenységről szóló 25/2012.(XII.14.</w:t>
      </w:r>
      <w:proofErr w:type="gramStart"/>
      <w:r w:rsidR="007B3736">
        <w:rPr>
          <w:rFonts w:ascii="Times New Roman" w:hAnsi="Times New Roman" w:cs="Times New Roman"/>
          <w:sz w:val="24"/>
          <w:szCs w:val="24"/>
        </w:rPr>
        <w:t>)önkormányzati</w:t>
      </w:r>
      <w:proofErr w:type="gramEnd"/>
      <w:r w:rsidR="007B3736">
        <w:rPr>
          <w:rFonts w:ascii="Times New Roman" w:hAnsi="Times New Roman" w:cs="Times New Roman"/>
          <w:sz w:val="24"/>
          <w:szCs w:val="24"/>
        </w:rPr>
        <w:t xml:space="preserve"> rendelet módosításáról szóló előterjesztést megtárgyalta a Képviselő-testület Szavazatszámláló Ügyrendi- és Jogi Bizottsága. Felkérem Tábori Tibort, a Bizottság elnökét, hogy mondja el véleményüket az előterjesztéssel kapcsolatban.</w:t>
      </w:r>
    </w:p>
    <w:p w:rsidR="007B3736" w:rsidRDefault="007B3736" w:rsidP="00085DA7">
      <w:pPr>
        <w:spacing w:after="0" w:line="240" w:lineRule="auto"/>
        <w:jc w:val="both"/>
        <w:rPr>
          <w:rFonts w:ascii="Times New Roman" w:hAnsi="Times New Roman" w:cs="Times New Roman"/>
          <w:sz w:val="24"/>
          <w:szCs w:val="24"/>
        </w:rPr>
      </w:pPr>
    </w:p>
    <w:p w:rsidR="007B3736" w:rsidRPr="00085DA7" w:rsidRDefault="007B3736" w:rsidP="00085DA7">
      <w:pPr>
        <w:spacing w:after="0" w:line="240" w:lineRule="auto"/>
        <w:jc w:val="both"/>
        <w:rPr>
          <w:rFonts w:ascii="Times New Roman" w:hAnsi="Times New Roman" w:cs="Times New Roman"/>
          <w:sz w:val="24"/>
          <w:szCs w:val="24"/>
        </w:rPr>
      </w:pPr>
      <w:r w:rsidRPr="007B3736">
        <w:rPr>
          <w:rFonts w:ascii="Times New Roman" w:hAnsi="Times New Roman" w:cs="Times New Roman"/>
          <w:sz w:val="24"/>
          <w:szCs w:val="24"/>
          <w:u w:val="single"/>
        </w:rPr>
        <w:t>Tábori Tibor Szavazatszámláló Ügyrendi- és Jogi Bizottság elnöke:</w:t>
      </w:r>
      <w:r>
        <w:rPr>
          <w:rFonts w:ascii="Times New Roman" w:hAnsi="Times New Roman" w:cs="Times New Roman"/>
          <w:sz w:val="24"/>
          <w:szCs w:val="24"/>
        </w:rPr>
        <w:t xml:space="preserve"> A Bizottság a napirendi pontot megtárgyalta, melynek alapján azt a Képviselő-testület részére elfogadásra javasolja. </w:t>
      </w:r>
    </w:p>
    <w:p w:rsidR="00085DA7" w:rsidRDefault="00085DA7" w:rsidP="00085DA7">
      <w:pPr>
        <w:spacing w:after="0" w:line="240" w:lineRule="auto"/>
        <w:jc w:val="both"/>
        <w:rPr>
          <w:rFonts w:ascii="Times New Roman" w:hAnsi="Times New Roman" w:cs="Times New Roman"/>
          <w:sz w:val="24"/>
          <w:szCs w:val="24"/>
        </w:rPr>
      </w:pPr>
    </w:p>
    <w:p w:rsidR="007B3736" w:rsidRDefault="007B3736" w:rsidP="00085DA7">
      <w:pPr>
        <w:spacing w:after="0" w:line="240" w:lineRule="auto"/>
        <w:jc w:val="both"/>
        <w:rPr>
          <w:rFonts w:ascii="Times New Roman" w:hAnsi="Times New Roman" w:cs="Times New Roman"/>
          <w:sz w:val="24"/>
          <w:szCs w:val="24"/>
        </w:rPr>
      </w:pPr>
      <w:proofErr w:type="gramStart"/>
      <w:r w:rsidRPr="007B3736">
        <w:rPr>
          <w:rFonts w:ascii="Times New Roman" w:hAnsi="Times New Roman" w:cs="Times New Roman"/>
          <w:sz w:val="24"/>
          <w:szCs w:val="24"/>
          <w:u w:val="single"/>
        </w:rPr>
        <w:t xml:space="preserve">Trencsényi </w:t>
      </w:r>
      <w:r w:rsidRPr="007B3736">
        <w:rPr>
          <w:rFonts w:ascii="Times New Roman" w:hAnsi="Times New Roman" w:cs="Times New Roman"/>
          <w:i/>
          <w:sz w:val="24"/>
          <w:szCs w:val="24"/>
          <w:u w:val="single"/>
        </w:rPr>
        <w:t xml:space="preserve"> </w:t>
      </w:r>
      <w:r w:rsidRPr="007B3736">
        <w:rPr>
          <w:rFonts w:ascii="Times New Roman" w:hAnsi="Times New Roman" w:cs="Times New Roman"/>
          <w:sz w:val="24"/>
          <w:szCs w:val="24"/>
          <w:u w:val="single"/>
        </w:rPr>
        <w:t>Imre</w:t>
      </w:r>
      <w:proofErr w:type="gramEnd"/>
      <w:r w:rsidRPr="007B3736">
        <w:rPr>
          <w:rFonts w:ascii="Times New Roman" w:hAnsi="Times New Roman" w:cs="Times New Roman"/>
          <w:sz w:val="24"/>
          <w:szCs w:val="24"/>
          <w:u w:val="single"/>
        </w:rPr>
        <w:t xml:space="preserve"> polgármester: </w:t>
      </w:r>
      <w:r>
        <w:rPr>
          <w:rFonts w:ascii="Times New Roman" w:hAnsi="Times New Roman" w:cs="Times New Roman"/>
          <w:sz w:val="24"/>
          <w:szCs w:val="24"/>
          <w:u w:val="single"/>
        </w:rPr>
        <w:t xml:space="preserve"> </w:t>
      </w:r>
      <w:r>
        <w:rPr>
          <w:rFonts w:ascii="Times New Roman" w:hAnsi="Times New Roman" w:cs="Times New Roman"/>
          <w:sz w:val="24"/>
          <w:szCs w:val="24"/>
        </w:rPr>
        <w:t>Kérem a Képviselő-testület tagjait, hogy tegyék fel kérdéseiket, mondják el véleményüket az előterjesztéssel kapcsolatban.</w:t>
      </w:r>
    </w:p>
    <w:p w:rsidR="007B3736" w:rsidRDefault="007B3736" w:rsidP="00085DA7">
      <w:pPr>
        <w:spacing w:after="0" w:line="240" w:lineRule="auto"/>
        <w:jc w:val="both"/>
        <w:rPr>
          <w:rFonts w:ascii="Times New Roman" w:hAnsi="Times New Roman" w:cs="Times New Roman"/>
          <w:sz w:val="24"/>
          <w:szCs w:val="24"/>
        </w:rPr>
      </w:pPr>
    </w:p>
    <w:p w:rsidR="007B3736" w:rsidRDefault="007B3736" w:rsidP="007B3736">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Kérdés, hozzászólás nem érkezett.-</w:t>
      </w:r>
    </w:p>
    <w:p w:rsidR="007B3736" w:rsidRDefault="007B3736" w:rsidP="007B3736">
      <w:pPr>
        <w:spacing w:after="0" w:line="240" w:lineRule="auto"/>
        <w:jc w:val="both"/>
        <w:rPr>
          <w:rFonts w:ascii="Times New Roman" w:hAnsi="Times New Roman" w:cs="Times New Roman"/>
          <w:sz w:val="24"/>
          <w:szCs w:val="24"/>
        </w:rPr>
      </w:pPr>
    </w:p>
    <w:p w:rsidR="007B3736" w:rsidRDefault="007B3736" w:rsidP="007B37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Trencsényi Imre polgármester: Javaslom a Képviselő-testületnek, hogy </w:t>
      </w:r>
      <w:r w:rsidR="00390BC6">
        <w:rPr>
          <w:rFonts w:ascii="Times New Roman" w:hAnsi="Times New Roman" w:cs="Times New Roman"/>
          <w:sz w:val="24"/>
          <w:szCs w:val="24"/>
        </w:rPr>
        <w:t>a temetőkről és a temetkezési t</w:t>
      </w:r>
      <w:r>
        <w:rPr>
          <w:rFonts w:ascii="Times New Roman" w:hAnsi="Times New Roman" w:cs="Times New Roman"/>
          <w:sz w:val="24"/>
          <w:szCs w:val="24"/>
        </w:rPr>
        <w:t>evékenységről szóló 25/2012.(XII.14.</w:t>
      </w:r>
      <w:proofErr w:type="gramStart"/>
      <w:r>
        <w:rPr>
          <w:rFonts w:ascii="Times New Roman" w:hAnsi="Times New Roman" w:cs="Times New Roman"/>
          <w:sz w:val="24"/>
          <w:szCs w:val="24"/>
        </w:rPr>
        <w:t>)önkormányzati</w:t>
      </w:r>
      <w:proofErr w:type="gramEnd"/>
      <w:r>
        <w:rPr>
          <w:rFonts w:ascii="Times New Roman" w:hAnsi="Times New Roman" w:cs="Times New Roman"/>
          <w:sz w:val="24"/>
          <w:szCs w:val="24"/>
        </w:rPr>
        <w:t xml:space="preserve"> rendelet módosítását fogadjuk el.</w:t>
      </w:r>
    </w:p>
    <w:p w:rsidR="007B3736" w:rsidRDefault="007B3736" w:rsidP="007B3736">
      <w:pPr>
        <w:spacing w:after="0" w:line="240" w:lineRule="auto"/>
        <w:jc w:val="both"/>
        <w:rPr>
          <w:rFonts w:ascii="Times New Roman" w:hAnsi="Times New Roman" w:cs="Times New Roman"/>
          <w:sz w:val="24"/>
          <w:szCs w:val="24"/>
        </w:rPr>
      </w:pPr>
    </w:p>
    <w:p w:rsidR="007B3736" w:rsidRDefault="007B3736" w:rsidP="007B37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8 igen szavazattal elfogadta, és az alábbi rendeletet alkotta:</w:t>
      </w:r>
    </w:p>
    <w:p w:rsidR="007B3736" w:rsidRDefault="007B3736" w:rsidP="007B3736">
      <w:pPr>
        <w:spacing w:after="0" w:line="240" w:lineRule="auto"/>
        <w:jc w:val="both"/>
        <w:rPr>
          <w:rFonts w:ascii="Times New Roman" w:hAnsi="Times New Roman" w:cs="Times New Roman"/>
          <w:sz w:val="24"/>
          <w:szCs w:val="24"/>
        </w:rPr>
      </w:pPr>
    </w:p>
    <w:p w:rsidR="007B3736" w:rsidRPr="00390BC6" w:rsidRDefault="00390BC6" w:rsidP="00390BC6">
      <w:pPr>
        <w:spacing w:after="0" w:line="240" w:lineRule="auto"/>
        <w:jc w:val="center"/>
        <w:rPr>
          <w:rFonts w:ascii="Times New Roman" w:hAnsi="Times New Roman" w:cs="Times New Roman"/>
          <w:b/>
          <w:sz w:val="24"/>
          <w:szCs w:val="24"/>
        </w:rPr>
      </w:pPr>
      <w:r w:rsidRPr="00390BC6">
        <w:rPr>
          <w:rFonts w:ascii="Times New Roman" w:hAnsi="Times New Roman" w:cs="Times New Roman"/>
          <w:b/>
          <w:sz w:val="24"/>
          <w:szCs w:val="24"/>
        </w:rPr>
        <w:t>I6</w:t>
      </w:r>
    </w:p>
    <w:p w:rsidR="007B3736" w:rsidRPr="007B3736" w:rsidRDefault="007B3736" w:rsidP="007B3736">
      <w:pPr>
        <w:spacing w:after="0" w:line="240" w:lineRule="auto"/>
        <w:jc w:val="center"/>
        <w:rPr>
          <w:rFonts w:ascii="Times New Roman" w:hAnsi="Times New Roman" w:cs="Times New Roman"/>
          <w:b/>
          <w:sz w:val="24"/>
          <w:szCs w:val="24"/>
        </w:rPr>
      </w:pPr>
      <w:r w:rsidRPr="007B3736">
        <w:rPr>
          <w:rFonts w:ascii="Times New Roman" w:hAnsi="Times New Roman" w:cs="Times New Roman"/>
          <w:b/>
          <w:sz w:val="24"/>
          <w:szCs w:val="24"/>
        </w:rPr>
        <w:t>IBRÁNY VÁROS ÖNKORMÁNYZATA KÉPVISELŐ TESTÜLETÉNEK</w:t>
      </w:r>
    </w:p>
    <w:p w:rsidR="007B3736" w:rsidRPr="007B3736" w:rsidRDefault="007B3736" w:rsidP="007B3736">
      <w:pPr>
        <w:spacing w:after="0" w:line="240" w:lineRule="auto"/>
        <w:jc w:val="center"/>
        <w:rPr>
          <w:rFonts w:ascii="Times New Roman" w:hAnsi="Times New Roman" w:cs="Times New Roman"/>
          <w:b/>
          <w:sz w:val="24"/>
          <w:szCs w:val="24"/>
        </w:rPr>
      </w:pPr>
      <w:r w:rsidRPr="007B3736">
        <w:rPr>
          <w:rFonts w:ascii="Times New Roman" w:hAnsi="Times New Roman" w:cs="Times New Roman"/>
          <w:b/>
          <w:sz w:val="24"/>
          <w:szCs w:val="24"/>
        </w:rPr>
        <w:t>10/2020 (VI.25.) önkormányzati rendelete</w:t>
      </w:r>
    </w:p>
    <w:p w:rsidR="007B3736" w:rsidRPr="007B3736" w:rsidRDefault="007B3736" w:rsidP="007B3736">
      <w:pPr>
        <w:spacing w:after="0" w:line="240" w:lineRule="auto"/>
        <w:jc w:val="center"/>
        <w:rPr>
          <w:rFonts w:ascii="Times New Roman" w:hAnsi="Times New Roman" w:cs="Times New Roman"/>
          <w:sz w:val="24"/>
          <w:szCs w:val="24"/>
        </w:rPr>
      </w:pPr>
    </w:p>
    <w:p w:rsidR="007B3736" w:rsidRPr="007B3736" w:rsidRDefault="007B3736" w:rsidP="007B3736">
      <w:pPr>
        <w:spacing w:after="0" w:line="240" w:lineRule="auto"/>
        <w:jc w:val="center"/>
        <w:rPr>
          <w:rFonts w:ascii="Times New Roman" w:hAnsi="Times New Roman" w:cs="Times New Roman"/>
          <w:b/>
          <w:bCs/>
          <w:sz w:val="24"/>
          <w:szCs w:val="24"/>
        </w:rPr>
      </w:pPr>
      <w:proofErr w:type="gramStart"/>
      <w:r w:rsidRPr="007B3736">
        <w:rPr>
          <w:rFonts w:ascii="Times New Roman" w:hAnsi="Times New Roman" w:cs="Times New Roman"/>
          <w:b/>
          <w:bCs/>
          <w:sz w:val="24"/>
          <w:szCs w:val="24"/>
        </w:rPr>
        <w:t>a</w:t>
      </w:r>
      <w:proofErr w:type="gramEnd"/>
      <w:r w:rsidRPr="007B3736">
        <w:rPr>
          <w:rFonts w:ascii="Times New Roman" w:hAnsi="Times New Roman" w:cs="Times New Roman"/>
          <w:b/>
          <w:bCs/>
          <w:sz w:val="24"/>
          <w:szCs w:val="24"/>
        </w:rPr>
        <w:t xml:space="preserve"> temetőkről és a temetkezési tevékenységről szóló 25/2012. (XII. 14.) Önkormányzati rendelet módosításáról</w:t>
      </w:r>
    </w:p>
    <w:p w:rsidR="007B3736" w:rsidRPr="007B3736" w:rsidRDefault="007B3736" w:rsidP="007B3736">
      <w:pPr>
        <w:spacing w:after="0" w:line="240" w:lineRule="auto"/>
        <w:jc w:val="both"/>
        <w:rPr>
          <w:rFonts w:ascii="Times New Roman" w:hAnsi="Times New Roman" w:cs="Times New Roman"/>
          <w:sz w:val="24"/>
          <w:szCs w:val="24"/>
        </w:rPr>
      </w:pPr>
    </w:p>
    <w:p w:rsidR="007B3736" w:rsidRPr="007B3736" w:rsidRDefault="007B3736" w:rsidP="007B3736">
      <w:pPr>
        <w:spacing w:after="0" w:line="240" w:lineRule="auto"/>
        <w:jc w:val="both"/>
        <w:rPr>
          <w:rFonts w:ascii="Times New Roman" w:hAnsi="Times New Roman" w:cs="Times New Roman"/>
          <w:sz w:val="24"/>
          <w:szCs w:val="24"/>
        </w:rPr>
      </w:pPr>
    </w:p>
    <w:p w:rsidR="007B3736" w:rsidRPr="007B3736" w:rsidRDefault="007B3736" w:rsidP="007B3736">
      <w:pPr>
        <w:spacing w:after="0" w:line="240" w:lineRule="auto"/>
        <w:jc w:val="both"/>
        <w:rPr>
          <w:rFonts w:ascii="Times New Roman" w:hAnsi="Times New Roman" w:cs="Times New Roman"/>
          <w:sz w:val="24"/>
          <w:szCs w:val="24"/>
        </w:rPr>
      </w:pPr>
      <w:r w:rsidRPr="007B3736">
        <w:rPr>
          <w:rFonts w:ascii="Times New Roman" w:hAnsi="Times New Roman" w:cs="Times New Roman"/>
          <w:sz w:val="24"/>
          <w:szCs w:val="24"/>
        </w:rPr>
        <w:t xml:space="preserve">Ibrány Város Önkormányzatának képviselő-testülete a temetőkről és a temetkezésről szóló 1999. évi XLIII. tv. 41.§. (3) bekezdésében foglalt felhatalmazás alapján, a Magyarország helyi önkormányzatairól szóló 2011. évi CLXXXIX. évi tv. 13. §. (1) bekezdésének 2. pontjában meghatározott feladatkörében </w:t>
      </w:r>
      <w:proofErr w:type="gramStart"/>
      <w:r w:rsidRPr="007B3736">
        <w:rPr>
          <w:rFonts w:ascii="Times New Roman" w:hAnsi="Times New Roman" w:cs="Times New Roman"/>
          <w:sz w:val="24"/>
          <w:szCs w:val="24"/>
        </w:rPr>
        <w:t>eljárva  a</w:t>
      </w:r>
      <w:proofErr w:type="gramEnd"/>
      <w:r w:rsidRPr="007B3736">
        <w:rPr>
          <w:rFonts w:ascii="Times New Roman" w:hAnsi="Times New Roman" w:cs="Times New Roman"/>
          <w:sz w:val="24"/>
          <w:szCs w:val="24"/>
        </w:rPr>
        <w:t xml:space="preserve"> következőket rendeli el:</w:t>
      </w:r>
    </w:p>
    <w:p w:rsidR="007B3736" w:rsidRPr="007B3736" w:rsidRDefault="007B3736" w:rsidP="007B3736">
      <w:pPr>
        <w:spacing w:after="0" w:line="240" w:lineRule="auto"/>
        <w:jc w:val="center"/>
        <w:rPr>
          <w:rFonts w:ascii="Times New Roman" w:hAnsi="Times New Roman" w:cs="Times New Roman"/>
          <w:sz w:val="24"/>
          <w:szCs w:val="24"/>
        </w:rPr>
      </w:pPr>
    </w:p>
    <w:p w:rsidR="007B3736" w:rsidRPr="007B3736" w:rsidRDefault="007B3736" w:rsidP="007B3736">
      <w:pPr>
        <w:spacing w:after="0" w:line="240" w:lineRule="auto"/>
        <w:ind w:left="360"/>
        <w:jc w:val="center"/>
        <w:rPr>
          <w:rFonts w:ascii="Times New Roman" w:hAnsi="Times New Roman" w:cs="Times New Roman"/>
          <w:sz w:val="24"/>
          <w:szCs w:val="24"/>
        </w:rPr>
      </w:pPr>
      <w:r w:rsidRPr="007B3736">
        <w:rPr>
          <w:rFonts w:ascii="Times New Roman" w:hAnsi="Times New Roman" w:cs="Times New Roman"/>
          <w:sz w:val="24"/>
          <w:szCs w:val="24"/>
        </w:rPr>
        <w:t>1.§</w:t>
      </w:r>
    </w:p>
    <w:p w:rsidR="007B3736" w:rsidRPr="007B3736" w:rsidRDefault="007B3736" w:rsidP="007B3736">
      <w:pPr>
        <w:spacing w:after="0" w:line="240" w:lineRule="auto"/>
        <w:jc w:val="center"/>
        <w:rPr>
          <w:rFonts w:ascii="Times New Roman" w:hAnsi="Times New Roman" w:cs="Times New Roman"/>
          <w:sz w:val="24"/>
          <w:szCs w:val="24"/>
        </w:rPr>
      </w:pPr>
    </w:p>
    <w:p w:rsidR="007B3736" w:rsidRPr="007B3736" w:rsidRDefault="007B3736" w:rsidP="007B3736">
      <w:pPr>
        <w:spacing w:after="0" w:line="240" w:lineRule="auto"/>
        <w:jc w:val="both"/>
        <w:rPr>
          <w:rFonts w:ascii="Times New Roman" w:hAnsi="Times New Roman" w:cs="Times New Roman"/>
          <w:b/>
          <w:bCs/>
          <w:sz w:val="24"/>
          <w:szCs w:val="24"/>
        </w:rPr>
      </w:pPr>
      <w:r w:rsidRPr="007B3736">
        <w:rPr>
          <w:rFonts w:ascii="Times New Roman" w:hAnsi="Times New Roman" w:cs="Times New Roman"/>
          <w:b/>
          <w:bCs/>
          <w:sz w:val="24"/>
          <w:szCs w:val="24"/>
        </w:rPr>
        <w:t xml:space="preserve">A temetőkről és a temetkezési tevékenységről szóló 25/2012. (XII. 14.) Önkormányzati rendelet  </w:t>
      </w:r>
      <w:proofErr w:type="gramStart"/>
      <w:r w:rsidRPr="007B3736">
        <w:rPr>
          <w:rFonts w:ascii="Times New Roman" w:hAnsi="Times New Roman" w:cs="Times New Roman"/>
          <w:b/>
          <w:bCs/>
          <w:sz w:val="24"/>
          <w:szCs w:val="24"/>
        </w:rPr>
        <w:t>( továbbiakban</w:t>
      </w:r>
      <w:proofErr w:type="gramEnd"/>
      <w:r w:rsidRPr="007B3736">
        <w:rPr>
          <w:rFonts w:ascii="Times New Roman" w:hAnsi="Times New Roman" w:cs="Times New Roman"/>
          <w:b/>
          <w:bCs/>
          <w:sz w:val="24"/>
          <w:szCs w:val="24"/>
        </w:rPr>
        <w:t>: Rendelet)2.§ (4) bekezdésének helyébe a következő rendelkezés lép:</w:t>
      </w:r>
    </w:p>
    <w:p w:rsidR="007B3736" w:rsidRPr="007B3736" w:rsidRDefault="007B3736" w:rsidP="007B3736">
      <w:pPr>
        <w:spacing w:after="0" w:line="240" w:lineRule="auto"/>
        <w:jc w:val="both"/>
        <w:rPr>
          <w:rFonts w:ascii="Times New Roman" w:hAnsi="Times New Roman" w:cs="Times New Roman"/>
          <w:sz w:val="24"/>
          <w:szCs w:val="24"/>
        </w:rPr>
      </w:pPr>
      <w:r w:rsidRPr="007B3736">
        <w:rPr>
          <w:rFonts w:ascii="Times New Roman" w:hAnsi="Times New Roman" w:cs="Times New Roman"/>
          <w:sz w:val="24"/>
          <w:szCs w:val="24"/>
        </w:rPr>
        <w:t xml:space="preserve">„ (4) A sírhelyeket a használati idő lejárta után újra kell váltani további igénybevétel esetén. Az újra váltás díja megegyezik az adott sírhely </w:t>
      </w:r>
      <w:proofErr w:type="gramStart"/>
      <w:r w:rsidRPr="007B3736">
        <w:rPr>
          <w:rFonts w:ascii="Times New Roman" w:hAnsi="Times New Roman" w:cs="Times New Roman"/>
          <w:sz w:val="24"/>
          <w:szCs w:val="24"/>
        </w:rPr>
        <w:t>kategóriára</w:t>
      </w:r>
      <w:proofErr w:type="gramEnd"/>
      <w:r w:rsidRPr="007B3736">
        <w:rPr>
          <w:rFonts w:ascii="Times New Roman" w:hAnsi="Times New Roman" w:cs="Times New Roman"/>
          <w:sz w:val="24"/>
          <w:szCs w:val="24"/>
        </w:rPr>
        <w:t xml:space="preserve"> megállapított, az újra váltás </w:t>
      </w:r>
      <w:r w:rsidRPr="007B3736">
        <w:rPr>
          <w:rFonts w:ascii="Times New Roman" w:hAnsi="Times New Roman" w:cs="Times New Roman"/>
          <w:sz w:val="24"/>
          <w:szCs w:val="24"/>
        </w:rPr>
        <w:lastRenderedPageBreak/>
        <w:t xml:space="preserve">időpontjában hatályos sírhely árral, az urnafülke sírhely kivételével. Az urnafülke (kolumbárium) használatának  újra váltása esetén az újra váltás díjaként már nem kell megfizetni  a </w:t>
      </w:r>
      <w:proofErr w:type="gramStart"/>
      <w:r w:rsidRPr="007B3736">
        <w:rPr>
          <w:rFonts w:ascii="Times New Roman" w:hAnsi="Times New Roman" w:cs="Times New Roman"/>
          <w:sz w:val="24"/>
          <w:szCs w:val="24"/>
        </w:rPr>
        <w:t>gránit záró</w:t>
      </w:r>
      <w:proofErr w:type="gramEnd"/>
      <w:r w:rsidRPr="007B3736">
        <w:rPr>
          <w:rFonts w:ascii="Times New Roman" w:hAnsi="Times New Roman" w:cs="Times New Roman"/>
          <w:sz w:val="24"/>
          <w:szCs w:val="24"/>
        </w:rPr>
        <w:t xml:space="preserve"> lap árát.” </w:t>
      </w:r>
    </w:p>
    <w:p w:rsidR="007B3736" w:rsidRPr="007B3736" w:rsidRDefault="007B3736" w:rsidP="007B3736">
      <w:pPr>
        <w:spacing w:after="0" w:line="240" w:lineRule="auto"/>
        <w:jc w:val="center"/>
        <w:rPr>
          <w:rFonts w:ascii="Times New Roman" w:hAnsi="Times New Roman" w:cs="Times New Roman"/>
          <w:sz w:val="24"/>
          <w:szCs w:val="24"/>
        </w:rPr>
      </w:pPr>
      <w:r w:rsidRPr="007B3736">
        <w:rPr>
          <w:rFonts w:ascii="Times New Roman" w:hAnsi="Times New Roman" w:cs="Times New Roman"/>
          <w:sz w:val="24"/>
          <w:szCs w:val="24"/>
        </w:rPr>
        <w:t>2.§</w:t>
      </w:r>
    </w:p>
    <w:p w:rsidR="007B3736" w:rsidRPr="007B3736" w:rsidRDefault="007B3736" w:rsidP="007B3736">
      <w:pPr>
        <w:spacing w:after="0" w:line="240" w:lineRule="auto"/>
        <w:jc w:val="center"/>
        <w:rPr>
          <w:rFonts w:ascii="Times New Roman" w:hAnsi="Times New Roman" w:cs="Times New Roman"/>
          <w:sz w:val="24"/>
          <w:szCs w:val="24"/>
        </w:rPr>
      </w:pPr>
    </w:p>
    <w:p w:rsidR="007B3736" w:rsidRPr="007B3736" w:rsidRDefault="007B3736" w:rsidP="007B3736">
      <w:pPr>
        <w:spacing w:after="0" w:line="240" w:lineRule="auto"/>
        <w:jc w:val="both"/>
        <w:rPr>
          <w:rFonts w:ascii="Times New Roman" w:hAnsi="Times New Roman" w:cs="Times New Roman"/>
          <w:b/>
          <w:bCs/>
          <w:sz w:val="24"/>
          <w:szCs w:val="24"/>
        </w:rPr>
      </w:pPr>
      <w:r w:rsidRPr="007B3736">
        <w:rPr>
          <w:rFonts w:ascii="Times New Roman" w:hAnsi="Times New Roman" w:cs="Times New Roman"/>
          <w:b/>
          <w:bCs/>
          <w:sz w:val="24"/>
          <w:szCs w:val="24"/>
        </w:rPr>
        <w:t>A Rendelet 1. mellékletének helyébe jelen rendelet 1. melléklete lép.</w:t>
      </w:r>
    </w:p>
    <w:p w:rsidR="007B3736" w:rsidRPr="007B3736" w:rsidRDefault="007B3736" w:rsidP="007B3736">
      <w:pPr>
        <w:spacing w:after="0" w:line="240" w:lineRule="auto"/>
        <w:jc w:val="both"/>
        <w:rPr>
          <w:rFonts w:ascii="Times New Roman" w:hAnsi="Times New Roman" w:cs="Times New Roman"/>
          <w:b/>
          <w:bCs/>
          <w:sz w:val="24"/>
          <w:szCs w:val="24"/>
        </w:rPr>
      </w:pPr>
    </w:p>
    <w:p w:rsidR="007B3736" w:rsidRPr="007B3736" w:rsidRDefault="007B3736" w:rsidP="007B3736">
      <w:pPr>
        <w:spacing w:after="0" w:line="240" w:lineRule="auto"/>
        <w:jc w:val="center"/>
        <w:rPr>
          <w:rFonts w:ascii="Times New Roman" w:hAnsi="Times New Roman" w:cs="Times New Roman"/>
          <w:sz w:val="24"/>
          <w:szCs w:val="24"/>
        </w:rPr>
      </w:pPr>
      <w:r w:rsidRPr="007B3736">
        <w:rPr>
          <w:rFonts w:ascii="Times New Roman" w:hAnsi="Times New Roman" w:cs="Times New Roman"/>
          <w:sz w:val="24"/>
          <w:szCs w:val="24"/>
        </w:rPr>
        <w:t>3.§</w:t>
      </w:r>
    </w:p>
    <w:p w:rsidR="007B3736" w:rsidRPr="007B3736" w:rsidRDefault="007B3736" w:rsidP="007B3736">
      <w:pPr>
        <w:spacing w:after="0" w:line="240" w:lineRule="auto"/>
        <w:jc w:val="center"/>
        <w:rPr>
          <w:rFonts w:ascii="Times New Roman" w:hAnsi="Times New Roman" w:cs="Times New Roman"/>
          <w:sz w:val="24"/>
          <w:szCs w:val="24"/>
        </w:rPr>
      </w:pPr>
    </w:p>
    <w:p w:rsidR="007B3736" w:rsidRPr="007B3736" w:rsidRDefault="007B3736" w:rsidP="007B3736">
      <w:pPr>
        <w:spacing w:after="0" w:line="240" w:lineRule="auto"/>
        <w:jc w:val="both"/>
        <w:rPr>
          <w:rFonts w:ascii="Times New Roman" w:hAnsi="Times New Roman" w:cs="Times New Roman"/>
          <w:sz w:val="24"/>
          <w:szCs w:val="24"/>
        </w:rPr>
      </w:pPr>
      <w:r w:rsidRPr="007B3736">
        <w:rPr>
          <w:rFonts w:ascii="Times New Roman" w:hAnsi="Times New Roman" w:cs="Times New Roman"/>
          <w:sz w:val="24"/>
          <w:szCs w:val="24"/>
        </w:rPr>
        <w:t>Ez a rendelet a kihirdetését követő napon lép hatályba és a hatályba lépését követő napon egyidejűleg hatályát veszti.</w:t>
      </w:r>
    </w:p>
    <w:p w:rsidR="007B3736" w:rsidRPr="007B3736" w:rsidRDefault="007B3736" w:rsidP="007B3736">
      <w:pPr>
        <w:spacing w:after="0" w:line="240" w:lineRule="auto"/>
        <w:jc w:val="both"/>
        <w:rPr>
          <w:rFonts w:ascii="Times New Roman" w:hAnsi="Times New Roman" w:cs="Times New Roman"/>
          <w:sz w:val="24"/>
          <w:szCs w:val="24"/>
        </w:rPr>
      </w:pPr>
    </w:p>
    <w:p w:rsidR="007B3736" w:rsidRPr="007B3736" w:rsidRDefault="007B3736" w:rsidP="007B3736">
      <w:pPr>
        <w:spacing w:after="0" w:line="240" w:lineRule="auto"/>
        <w:jc w:val="both"/>
        <w:rPr>
          <w:rFonts w:ascii="Times New Roman" w:hAnsi="Times New Roman" w:cs="Times New Roman"/>
          <w:sz w:val="24"/>
          <w:szCs w:val="24"/>
        </w:rPr>
      </w:pPr>
    </w:p>
    <w:p w:rsidR="007B3736" w:rsidRPr="007B3736" w:rsidRDefault="007B3736" w:rsidP="007B3736">
      <w:pPr>
        <w:spacing w:after="0" w:line="240" w:lineRule="auto"/>
        <w:jc w:val="both"/>
        <w:rPr>
          <w:rFonts w:ascii="Times New Roman" w:hAnsi="Times New Roman" w:cs="Times New Roman"/>
          <w:sz w:val="24"/>
          <w:szCs w:val="24"/>
        </w:rPr>
      </w:pPr>
      <w:r w:rsidRPr="007B3736">
        <w:rPr>
          <w:rFonts w:ascii="Times New Roman" w:hAnsi="Times New Roman" w:cs="Times New Roman"/>
          <w:sz w:val="24"/>
          <w:szCs w:val="24"/>
        </w:rPr>
        <w:t>Ibrány, 2020. június 24.</w:t>
      </w:r>
    </w:p>
    <w:p w:rsidR="007B3736" w:rsidRPr="007B3736" w:rsidRDefault="007B3736" w:rsidP="007B3736">
      <w:pPr>
        <w:spacing w:after="0" w:line="240" w:lineRule="auto"/>
        <w:jc w:val="both"/>
        <w:rPr>
          <w:rFonts w:ascii="Times New Roman" w:hAnsi="Times New Roman" w:cs="Times New Roman"/>
          <w:sz w:val="24"/>
          <w:szCs w:val="24"/>
        </w:rPr>
      </w:pPr>
    </w:p>
    <w:p w:rsidR="007B3736" w:rsidRPr="007B3736" w:rsidRDefault="007B3736" w:rsidP="007B3736">
      <w:pPr>
        <w:spacing w:after="0" w:line="240" w:lineRule="auto"/>
        <w:jc w:val="both"/>
        <w:rPr>
          <w:rFonts w:ascii="Times New Roman" w:hAnsi="Times New Roman" w:cs="Times New Roman"/>
          <w:sz w:val="24"/>
          <w:szCs w:val="24"/>
        </w:rPr>
      </w:pPr>
    </w:p>
    <w:p w:rsidR="007B3736" w:rsidRPr="007B3736" w:rsidRDefault="007B3736" w:rsidP="007B3736">
      <w:pPr>
        <w:spacing w:after="0" w:line="240" w:lineRule="auto"/>
        <w:jc w:val="both"/>
        <w:rPr>
          <w:rFonts w:ascii="Times New Roman" w:hAnsi="Times New Roman" w:cs="Times New Roman"/>
          <w:sz w:val="24"/>
          <w:szCs w:val="24"/>
        </w:rPr>
      </w:pPr>
    </w:p>
    <w:p w:rsidR="007B3736" w:rsidRPr="007B3736" w:rsidRDefault="007B3736" w:rsidP="007B3736">
      <w:pPr>
        <w:spacing w:after="0" w:line="240" w:lineRule="auto"/>
        <w:jc w:val="both"/>
        <w:rPr>
          <w:rFonts w:ascii="Times New Roman" w:hAnsi="Times New Roman" w:cs="Times New Roman"/>
          <w:b/>
          <w:sz w:val="24"/>
          <w:szCs w:val="24"/>
        </w:rPr>
      </w:pPr>
    </w:p>
    <w:p w:rsidR="007B3736" w:rsidRPr="007B3736" w:rsidRDefault="007B3736" w:rsidP="007B3736">
      <w:pPr>
        <w:spacing w:after="0" w:line="240" w:lineRule="auto"/>
        <w:jc w:val="both"/>
        <w:rPr>
          <w:rFonts w:ascii="Times New Roman" w:hAnsi="Times New Roman" w:cs="Times New Roman"/>
          <w:b/>
          <w:sz w:val="24"/>
          <w:szCs w:val="24"/>
        </w:rPr>
      </w:pPr>
      <w:r w:rsidRPr="007B3736">
        <w:rPr>
          <w:rFonts w:ascii="Times New Roman" w:hAnsi="Times New Roman" w:cs="Times New Roman"/>
          <w:b/>
          <w:sz w:val="24"/>
          <w:szCs w:val="24"/>
        </w:rPr>
        <w:tab/>
      </w:r>
      <w:r w:rsidRPr="007B3736">
        <w:rPr>
          <w:rFonts w:ascii="Times New Roman" w:hAnsi="Times New Roman" w:cs="Times New Roman"/>
          <w:b/>
          <w:sz w:val="24"/>
          <w:szCs w:val="24"/>
        </w:rPr>
        <w:tab/>
      </w:r>
      <w:r w:rsidRPr="007B3736">
        <w:rPr>
          <w:rFonts w:ascii="Times New Roman" w:hAnsi="Times New Roman" w:cs="Times New Roman"/>
          <w:b/>
          <w:sz w:val="24"/>
          <w:szCs w:val="24"/>
        </w:rPr>
        <w:tab/>
        <w:t>Trencsényi Imre</w:t>
      </w:r>
      <w:r w:rsidRPr="007B3736">
        <w:rPr>
          <w:rFonts w:ascii="Times New Roman" w:hAnsi="Times New Roman" w:cs="Times New Roman"/>
          <w:b/>
          <w:sz w:val="24"/>
          <w:szCs w:val="24"/>
        </w:rPr>
        <w:tab/>
      </w:r>
      <w:r w:rsidRPr="007B3736">
        <w:rPr>
          <w:rFonts w:ascii="Times New Roman" w:hAnsi="Times New Roman" w:cs="Times New Roman"/>
          <w:b/>
          <w:sz w:val="24"/>
          <w:szCs w:val="24"/>
        </w:rPr>
        <w:tab/>
      </w:r>
      <w:proofErr w:type="spellStart"/>
      <w:r w:rsidRPr="007B3736">
        <w:rPr>
          <w:rFonts w:ascii="Times New Roman" w:hAnsi="Times New Roman" w:cs="Times New Roman"/>
          <w:b/>
          <w:sz w:val="24"/>
          <w:szCs w:val="24"/>
        </w:rPr>
        <w:t>Bakosiné</w:t>
      </w:r>
      <w:proofErr w:type="spellEnd"/>
      <w:r w:rsidRPr="007B3736">
        <w:rPr>
          <w:rFonts w:ascii="Times New Roman" w:hAnsi="Times New Roman" w:cs="Times New Roman"/>
          <w:b/>
          <w:sz w:val="24"/>
          <w:szCs w:val="24"/>
        </w:rPr>
        <w:t xml:space="preserve"> Márton Mária</w:t>
      </w:r>
    </w:p>
    <w:p w:rsidR="007B3736" w:rsidRPr="007B3736" w:rsidRDefault="007B3736" w:rsidP="007B3736">
      <w:pPr>
        <w:spacing w:after="0" w:line="240" w:lineRule="auto"/>
        <w:jc w:val="both"/>
        <w:rPr>
          <w:rFonts w:ascii="Times New Roman" w:hAnsi="Times New Roman" w:cs="Times New Roman"/>
          <w:b/>
          <w:sz w:val="24"/>
          <w:szCs w:val="24"/>
        </w:rPr>
      </w:pPr>
      <w:r w:rsidRPr="007B3736">
        <w:rPr>
          <w:rFonts w:ascii="Times New Roman" w:hAnsi="Times New Roman" w:cs="Times New Roman"/>
          <w:b/>
          <w:sz w:val="24"/>
          <w:szCs w:val="24"/>
        </w:rPr>
        <w:tab/>
      </w:r>
      <w:r w:rsidRPr="007B3736">
        <w:rPr>
          <w:rFonts w:ascii="Times New Roman" w:hAnsi="Times New Roman" w:cs="Times New Roman"/>
          <w:b/>
          <w:sz w:val="24"/>
          <w:szCs w:val="24"/>
        </w:rPr>
        <w:tab/>
      </w:r>
      <w:r w:rsidRPr="007B3736">
        <w:rPr>
          <w:rFonts w:ascii="Times New Roman" w:hAnsi="Times New Roman" w:cs="Times New Roman"/>
          <w:b/>
          <w:sz w:val="24"/>
          <w:szCs w:val="24"/>
        </w:rPr>
        <w:tab/>
      </w:r>
      <w:proofErr w:type="gramStart"/>
      <w:r w:rsidRPr="007B3736">
        <w:rPr>
          <w:rFonts w:ascii="Times New Roman" w:hAnsi="Times New Roman" w:cs="Times New Roman"/>
          <w:b/>
          <w:sz w:val="24"/>
          <w:szCs w:val="24"/>
        </w:rPr>
        <w:t>polgármester</w:t>
      </w:r>
      <w:proofErr w:type="gramEnd"/>
      <w:r w:rsidRPr="007B3736">
        <w:rPr>
          <w:rFonts w:ascii="Times New Roman" w:hAnsi="Times New Roman" w:cs="Times New Roman"/>
          <w:b/>
          <w:sz w:val="24"/>
          <w:szCs w:val="24"/>
        </w:rPr>
        <w:tab/>
      </w:r>
      <w:r w:rsidRPr="007B3736">
        <w:rPr>
          <w:rFonts w:ascii="Times New Roman" w:hAnsi="Times New Roman" w:cs="Times New Roman"/>
          <w:b/>
          <w:sz w:val="24"/>
          <w:szCs w:val="24"/>
        </w:rPr>
        <w:tab/>
      </w:r>
      <w:r w:rsidRPr="007B3736">
        <w:rPr>
          <w:rFonts w:ascii="Times New Roman" w:hAnsi="Times New Roman" w:cs="Times New Roman"/>
          <w:b/>
          <w:sz w:val="24"/>
          <w:szCs w:val="24"/>
        </w:rPr>
        <w:tab/>
      </w:r>
      <w:r w:rsidRPr="007B3736">
        <w:rPr>
          <w:rFonts w:ascii="Times New Roman" w:hAnsi="Times New Roman" w:cs="Times New Roman"/>
          <w:b/>
          <w:sz w:val="24"/>
          <w:szCs w:val="24"/>
        </w:rPr>
        <w:tab/>
        <w:t>jegyző</w:t>
      </w:r>
    </w:p>
    <w:p w:rsidR="007B3736" w:rsidRPr="007B3736" w:rsidRDefault="007B3736" w:rsidP="007B3736">
      <w:pPr>
        <w:spacing w:after="0" w:line="240" w:lineRule="auto"/>
        <w:jc w:val="right"/>
        <w:rPr>
          <w:rFonts w:ascii="Times New Roman" w:hAnsi="Times New Roman" w:cs="Times New Roman"/>
          <w:sz w:val="24"/>
          <w:szCs w:val="24"/>
        </w:rPr>
      </w:pPr>
    </w:p>
    <w:p w:rsidR="007B3736" w:rsidRPr="007B3736" w:rsidRDefault="007B3736" w:rsidP="007B3736">
      <w:pPr>
        <w:spacing w:after="0" w:line="240" w:lineRule="auto"/>
        <w:rPr>
          <w:rFonts w:ascii="Times New Roman" w:hAnsi="Times New Roman" w:cs="Times New Roman"/>
          <w:sz w:val="24"/>
          <w:szCs w:val="24"/>
        </w:rPr>
      </w:pPr>
    </w:p>
    <w:p w:rsidR="007B3736" w:rsidRPr="007B3736" w:rsidRDefault="007B3736" w:rsidP="007B3736">
      <w:pPr>
        <w:spacing w:after="0" w:line="240" w:lineRule="auto"/>
        <w:jc w:val="both"/>
        <w:rPr>
          <w:rFonts w:ascii="Times New Roman" w:hAnsi="Times New Roman" w:cs="Times New Roman"/>
          <w:sz w:val="24"/>
          <w:szCs w:val="24"/>
        </w:rPr>
      </w:pPr>
    </w:p>
    <w:p w:rsidR="007B3736" w:rsidRDefault="007B3736" w:rsidP="007B3736">
      <w:pPr>
        <w:spacing w:after="0" w:line="240" w:lineRule="auto"/>
        <w:jc w:val="both"/>
        <w:rPr>
          <w:rFonts w:ascii="Times New Roman" w:hAnsi="Times New Roman" w:cs="Times New Roman"/>
          <w:sz w:val="24"/>
          <w:szCs w:val="24"/>
        </w:rPr>
      </w:pPr>
    </w:p>
    <w:p w:rsidR="007B3736" w:rsidRPr="007B3736" w:rsidRDefault="007B3736" w:rsidP="007B3736">
      <w:pPr>
        <w:numPr>
          <w:ilvl w:val="0"/>
          <w:numId w:val="8"/>
        </w:numPr>
        <w:spacing w:after="0" w:line="240" w:lineRule="auto"/>
        <w:jc w:val="right"/>
        <w:rPr>
          <w:rFonts w:ascii="Times New Roman" w:hAnsi="Times New Roman" w:cs="Times New Roman"/>
          <w:sz w:val="24"/>
          <w:szCs w:val="24"/>
        </w:rPr>
      </w:pPr>
      <w:r w:rsidRPr="007B3736">
        <w:rPr>
          <w:rFonts w:ascii="Times New Roman" w:hAnsi="Times New Roman" w:cs="Times New Roman"/>
          <w:sz w:val="24"/>
          <w:szCs w:val="24"/>
        </w:rPr>
        <w:t>melléklet</w:t>
      </w:r>
    </w:p>
    <w:p w:rsidR="007B3736" w:rsidRPr="007B3736" w:rsidRDefault="007B3736" w:rsidP="007B3736">
      <w:pPr>
        <w:spacing w:after="0" w:line="240" w:lineRule="auto"/>
        <w:ind w:left="360"/>
        <w:jc w:val="right"/>
        <w:rPr>
          <w:rFonts w:ascii="Times New Roman" w:hAnsi="Times New Roman" w:cs="Times New Roman"/>
          <w:sz w:val="24"/>
          <w:szCs w:val="24"/>
        </w:rPr>
      </w:pPr>
    </w:p>
    <w:p w:rsidR="007B3736" w:rsidRPr="007B3736" w:rsidRDefault="007B3736" w:rsidP="007B3736">
      <w:pPr>
        <w:spacing w:after="0" w:line="240" w:lineRule="auto"/>
        <w:jc w:val="center"/>
        <w:rPr>
          <w:rFonts w:ascii="Times New Roman" w:hAnsi="Times New Roman" w:cs="Times New Roman"/>
          <w:b/>
          <w:bCs/>
          <w:sz w:val="24"/>
          <w:szCs w:val="24"/>
        </w:rPr>
      </w:pPr>
      <w:r w:rsidRPr="007B3736">
        <w:rPr>
          <w:rFonts w:ascii="Times New Roman" w:hAnsi="Times New Roman" w:cs="Times New Roman"/>
          <w:b/>
          <w:bCs/>
          <w:sz w:val="24"/>
          <w:szCs w:val="24"/>
        </w:rPr>
        <w:t>A temetőkről és a temetkezési tevékenységről szóló 25/2012. (XII.14.) önkormányzati</w:t>
      </w:r>
      <w:r w:rsidRPr="007B3736">
        <w:rPr>
          <w:rFonts w:ascii="Times New Roman" w:hAnsi="Times New Roman" w:cs="Times New Roman"/>
          <w:b/>
          <w:bCs/>
          <w:i/>
          <w:sz w:val="24"/>
          <w:szCs w:val="24"/>
        </w:rPr>
        <w:t xml:space="preserve"> </w:t>
      </w:r>
      <w:r w:rsidRPr="007B3736">
        <w:rPr>
          <w:rFonts w:ascii="Times New Roman" w:hAnsi="Times New Roman" w:cs="Times New Roman"/>
          <w:b/>
          <w:bCs/>
          <w:sz w:val="24"/>
          <w:szCs w:val="24"/>
        </w:rPr>
        <w:t>rendelet 1. melléklete</w:t>
      </w:r>
    </w:p>
    <w:p w:rsidR="007B3736" w:rsidRPr="007B3736" w:rsidRDefault="007B3736" w:rsidP="007B3736">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61"/>
        <w:gridCol w:w="5401"/>
      </w:tblGrid>
      <w:tr w:rsidR="007B3736" w:rsidRPr="007B3736" w:rsidTr="007B3736">
        <w:tc>
          <w:tcPr>
            <w:tcW w:w="0" w:type="auto"/>
            <w:tcBorders>
              <w:top w:val="single" w:sz="4" w:space="0" w:color="auto"/>
              <w:left w:val="single" w:sz="4" w:space="0" w:color="auto"/>
              <w:bottom w:val="single" w:sz="4" w:space="0" w:color="auto"/>
              <w:right w:val="single" w:sz="4" w:space="0" w:color="auto"/>
            </w:tcBorders>
          </w:tcPr>
          <w:p w:rsidR="007B3736" w:rsidRPr="007B3736" w:rsidRDefault="007B3736" w:rsidP="007B3736">
            <w:pPr>
              <w:spacing w:after="0" w:line="240" w:lineRule="auto"/>
              <w:ind w:left="360"/>
              <w:jc w:val="center"/>
              <w:rPr>
                <w:rFonts w:ascii="Times New Roman" w:hAnsi="Times New Roman" w:cs="Times New Roman"/>
                <w:sz w:val="24"/>
                <w:szCs w:val="24"/>
              </w:rPr>
            </w:pPr>
            <w:r w:rsidRPr="007B3736">
              <w:rPr>
                <w:rFonts w:ascii="Times New Roman" w:hAnsi="Times New Roman" w:cs="Times New Roman"/>
                <w:sz w:val="24"/>
                <w:szCs w:val="24"/>
              </w:rPr>
              <w:t>Sírhely</w:t>
            </w:r>
          </w:p>
        </w:tc>
        <w:tc>
          <w:tcPr>
            <w:tcW w:w="0" w:type="auto"/>
            <w:tcBorders>
              <w:top w:val="single" w:sz="4" w:space="0" w:color="auto"/>
              <w:left w:val="single" w:sz="4" w:space="0" w:color="auto"/>
              <w:bottom w:val="single" w:sz="4" w:space="0" w:color="auto"/>
              <w:right w:val="single" w:sz="4" w:space="0" w:color="auto"/>
            </w:tcBorders>
          </w:tcPr>
          <w:p w:rsidR="007B3736" w:rsidRPr="007B3736" w:rsidRDefault="007B3736" w:rsidP="007B3736">
            <w:pPr>
              <w:spacing w:after="0" w:line="240" w:lineRule="auto"/>
              <w:jc w:val="center"/>
              <w:rPr>
                <w:rFonts w:ascii="Times New Roman" w:hAnsi="Times New Roman" w:cs="Times New Roman"/>
                <w:sz w:val="24"/>
                <w:szCs w:val="24"/>
              </w:rPr>
            </w:pPr>
            <w:r w:rsidRPr="007B3736">
              <w:rPr>
                <w:rFonts w:ascii="Times New Roman" w:hAnsi="Times New Roman" w:cs="Times New Roman"/>
                <w:sz w:val="24"/>
                <w:szCs w:val="24"/>
              </w:rPr>
              <w:t>Díj (Ft)</w:t>
            </w:r>
          </w:p>
        </w:tc>
      </w:tr>
      <w:tr w:rsidR="007B3736" w:rsidRPr="007B3736" w:rsidTr="007B3736">
        <w:trPr>
          <w:trHeight w:val="270"/>
        </w:trPr>
        <w:tc>
          <w:tcPr>
            <w:tcW w:w="0" w:type="auto"/>
            <w:tcBorders>
              <w:top w:val="single" w:sz="4" w:space="0" w:color="auto"/>
              <w:left w:val="single" w:sz="4" w:space="0" w:color="auto"/>
              <w:bottom w:val="single" w:sz="4" w:space="0" w:color="auto"/>
              <w:right w:val="single" w:sz="4" w:space="0" w:color="auto"/>
            </w:tcBorders>
          </w:tcPr>
          <w:p w:rsidR="007B3736" w:rsidRPr="007B3736" w:rsidRDefault="007B3736" w:rsidP="007B3736">
            <w:pPr>
              <w:numPr>
                <w:ilvl w:val="0"/>
                <w:numId w:val="9"/>
              </w:numPr>
              <w:spacing w:after="0" w:line="240" w:lineRule="auto"/>
              <w:jc w:val="both"/>
              <w:rPr>
                <w:rFonts w:ascii="Times New Roman" w:hAnsi="Times New Roman" w:cs="Times New Roman"/>
                <w:b/>
                <w:sz w:val="24"/>
                <w:szCs w:val="24"/>
              </w:rPr>
            </w:pPr>
            <w:r w:rsidRPr="007B3736">
              <w:rPr>
                <w:rFonts w:ascii="Times New Roman" w:hAnsi="Times New Roman" w:cs="Times New Roman"/>
                <w:b/>
                <w:sz w:val="24"/>
                <w:szCs w:val="24"/>
                <w:u w:val="single"/>
              </w:rPr>
              <w:t xml:space="preserve">Sírhely (25 </w:t>
            </w:r>
            <w:proofErr w:type="gramStart"/>
            <w:r w:rsidRPr="007B3736">
              <w:rPr>
                <w:rFonts w:ascii="Times New Roman" w:hAnsi="Times New Roman" w:cs="Times New Roman"/>
                <w:b/>
                <w:sz w:val="24"/>
                <w:szCs w:val="24"/>
                <w:u w:val="single"/>
              </w:rPr>
              <w:t>év  használati</w:t>
            </w:r>
            <w:proofErr w:type="gramEnd"/>
            <w:r w:rsidRPr="007B3736">
              <w:rPr>
                <w:rFonts w:ascii="Times New Roman" w:hAnsi="Times New Roman" w:cs="Times New Roman"/>
                <w:b/>
                <w:sz w:val="24"/>
                <w:szCs w:val="24"/>
                <w:u w:val="single"/>
              </w:rPr>
              <w:t xml:space="preserve"> idő) árak</w:t>
            </w:r>
            <w:r w:rsidRPr="007B3736">
              <w:rPr>
                <w:rFonts w:ascii="Times New Roman" w:hAnsi="Times New Roman" w:cs="Times New Roman"/>
                <w:b/>
                <w:sz w:val="24"/>
                <w:szCs w:val="24"/>
              </w:rPr>
              <w:t xml:space="preserve"> </w:t>
            </w:r>
            <w:r w:rsidRPr="007B3736">
              <w:rPr>
                <w:rFonts w:ascii="Times New Roman" w:hAnsi="Times New Roman" w:cs="Times New Roman"/>
                <w:b/>
                <w:sz w:val="24"/>
                <w:szCs w:val="24"/>
                <w:u w:val="single"/>
              </w:rPr>
              <w:t>:</w:t>
            </w:r>
          </w:p>
        </w:tc>
        <w:tc>
          <w:tcPr>
            <w:tcW w:w="0" w:type="auto"/>
            <w:tcBorders>
              <w:top w:val="single" w:sz="4" w:space="0" w:color="auto"/>
              <w:left w:val="single" w:sz="4" w:space="0" w:color="auto"/>
              <w:bottom w:val="single" w:sz="4" w:space="0" w:color="auto"/>
              <w:right w:val="single" w:sz="4" w:space="0" w:color="auto"/>
            </w:tcBorders>
          </w:tcPr>
          <w:p w:rsidR="007B3736" w:rsidRPr="007B3736" w:rsidRDefault="007B3736" w:rsidP="007B3736">
            <w:pPr>
              <w:spacing w:after="0" w:line="240" w:lineRule="auto"/>
              <w:jc w:val="center"/>
              <w:rPr>
                <w:rFonts w:ascii="Times New Roman" w:hAnsi="Times New Roman" w:cs="Times New Roman"/>
                <w:sz w:val="24"/>
                <w:szCs w:val="24"/>
              </w:rPr>
            </w:pPr>
          </w:p>
        </w:tc>
      </w:tr>
      <w:tr w:rsidR="007B3736" w:rsidRPr="007B3736" w:rsidTr="007B3736">
        <w:trPr>
          <w:trHeight w:val="270"/>
        </w:trPr>
        <w:tc>
          <w:tcPr>
            <w:tcW w:w="0" w:type="auto"/>
            <w:tcBorders>
              <w:top w:val="single" w:sz="4" w:space="0" w:color="auto"/>
              <w:left w:val="single" w:sz="4" w:space="0" w:color="auto"/>
              <w:bottom w:val="single" w:sz="4" w:space="0" w:color="auto"/>
              <w:right w:val="single" w:sz="4" w:space="0" w:color="auto"/>
            </w:tcBorders>
          </w:tcPr>
          <w:p w:rsidR="007B3736" w:rsidRPr="007B3736" w:rsidRDefault="007B3736" w:rsidP="007B3736">
            <w:pPr>
              <w:numPr>
                <w:ilvl w:val="0"/>
                <w:numId w:val="7"/>
              </w:numPr>
              <w:spacing w:after="0" w:line="240" w:lineRule="auto"/>
              <w:rPr>
                <w:rFonts w:ascii="Times New Roman" w:hAnsi="Times New Roman" w:cs="Times New Roman"/>
                <w:sz w:val="24"/>
                <w:szCs w:val="24"/>
                <w:u w:val="single"/>
              </w:rPr>
            </w:pPr>
            <w:r w:rsidRPr="007B3736">
              <w:rPr>
                <w:rFonts w:ascii="Times New Roman" w:hAnsi="Times New Roman" w:cs="Times New Roman"/>
                <w:sz w:val="24"/>
                <w:szCs w:val="24"/>
              </w:rPr>
              <w:t>Kiemelt egyszemélyes sírhely</w:t>
            </w:r>
          </w:p>
        </w:tc>
        <w:tc>
          <w:tcPr>
            <w:tcW w:w="0" w:type="auto"/>
            <w:tcBorders>
              <w:top w:val="single" w:sz="4" w:space="0" w:color="auto"/>
              <w:left w:val="single" w:sz="4" w:space="0" w:color="auto"/>
              <w:bottom w:val="single" w:sz="4" w:space="0" w:color="auto"/>
              <w:right w:val="single" w:sz="4" w:space="0" w:color="auto"/>
            </w:tcBorders>
          </w:tcPr>
          <w:p w:rsidR="007B3736" w:rsidRPr="007B3736" w:rsidRDefault="007B3736" w:rsidP="007B3736">
            <w:pPr>
              <w:spacing w:after="0" w:line="240" w:lineRule="auto"/>
              <w:jc w:val="center"/>
              <w:rPr>
                <w:rFonts w:ascii="Times New Roman" w:hAnsi="Times New Roman" w:cs="Times New Roman"/>
                <w:sz w:val="24"/>
                <w:szCs w:val="24"/>
              </w:rPr>
            </w:pPr>
            <w:r w:rsidRPr="007B3736">
              <w:rPr>
                <w:rFonts w:ascii="Times New Roman" w:hAnsi="Times New Roman" w:cs="Times New Roman"/>
                <w:sz w:val="24"/>
                <w:szCs w:val="24"/>
              </w:rPr>
              <w:t>185185</w:t>
            </w:r>
          </w:p>
        </w:tc>
      </w:tr>
      <w:tr w:rsidR="007B3736" w:rsidRPr="007B3736" w:rsidTr="007B3736">
        <w:tc>
          <w:tcPr>
            <w:tcW w:w="0" w:type="auto"/>
            <w:tcBorders>
              <w:top w:val="single" w:sz="4" w:space="0" w:color="auto"/>
              <w:left w:val="single" w:sz="4" w:space="0" w:color="auto"/>
              <w:bottom w:val="single" w:sz="4" w:space="0" w:color="auto"/>
              <w:right w:val="single" w:sz="4" w:space="0" w:color="auto"/>
            </w:tcBorders>
          </w:tcPr>
          <w:p w:rsidR="007B3736" w:rsidRPr="007B3736" w:rsidRDefault="007B3736" w:rsidP="007B3736">
            <w:pPr>
              <w:numPr>
                <w:ilvl w:val="0"/>
                <w:numId w:val="7"/>
              </w:numPr>
              <w:spacing w:after="0" w:line="240" w:lineRule="auto"/>
              <w:rPr>
                <w:rFonts w:ascii="Times New Roman" w:hAnsi="Times New Roman" w:cs="Times New Roman"/>
                <w:bCs/>
                <w:sz w:val="24"/>
                <w:szCs w:val="24"/>
              </w:rPr>
            </w:pPr>
            <w:r w:rsidRPr="007B3736">
              <w:rPr>
                <w:rFonts w:ascii="Times New Roman" w:hAnsi="Times New Roman" w:cs="Times New Roman"/>
                <w:bCs/>
                <w:sz w:val="24"/>
                <w:szCs w:val="24"/>
              </w:rPr>
              <w:t>egyszemélyes felnőtt sírhely</w:t>
            </w:r>
          </w:p>
        </w:tc>
        <w:tc>
          <w:tcPr>
            <w:tcW w:w="0" w:type="auto"/>
            <w:tcBorders>
              <w:top w:val="single" w:sz="4" w:space="0" w:color="auto"/>
              <w:left w:val="single" w:sz="4" w:space="0" w:color="auto"/>
              <w:bottom w:val="single" w:sz="4" w:space="0" w:color="auto"/>
              <w:right w:val="single" w:sz="4" w:space="0" w:color="auto"/>
            </w:tcBorders>
          </w:tcPr>
          <w:p w:rsidR="007B3736" w:rsidRPr="007B3736" w:rsidRDefault="007B3736" w:rsidP="007B3736">
            <w:pPr>
              <w:spacing w:after="0" w:line="240" w:lineRule="auto"/>
              <w:jc w:val="center"/>
              <w:rPr>
                <w:rFonts w:ascii="Times New Roman" w:hAnsi="Times New Roman" w:cs="Times New Roman"/>
                <w:bCs/>
                <w:sz w:val="24"/>
                <w:szCs w:val="24"/>
              </w:rPr>
            </w:pPr>
            <w:r w:rsidRPr="007B3736">
              <w:rPr>
                <w:rFonts w:ascii="Times New Roman" w:hAnsi="Times New Roman" w:cs="Times New Roman"/>
                <w:bCs/>
                <w:sz w:val="24"/>
                <w:szCs w:val="24"/>
              </w:rPr>
              <w:t>10.000</w:t>
            </w:r>
          </w:p>
        </w:tc>
      </w:tr>
      <w:tr w:rsidR="007B3736" w:rsidRPr="007B3736" w:rsidTr="007B3736">
        <w:tc>
          <w:tcPr>
            <w:tcW w:w="0" w:type="auto"/>
            <w:tcBorders>
              <w:top w:val="single" w:sz="4" w:space="0" w:color="auto"/>
              <w:left w:val="single" w:sz="4" w:space="0" w:color="auto"/>
              <w:bottom w:val="single" w:sz="4" w:space="0" w:color="auto"/>
              <w:right w:val="single" w:sz="4" w:space="0" w:color="auto"/>
            </w:tcBorders>
          </w:tcPr>
          <w:p w:rsidR="007B3736" w:rsidRPr="007B3736" w:rsidRDefault="007B3736" w:rsidP="007B3736">
            <w:pPr>
              <w:numPr>
                <w:ilvl w:val="0"/>
                <w:numId w:val="7"/>
              </w:numPr>
              <w:spacing w:after="0" w:line="240" w:lineRule="auto"/>
              <w:rPr>
                <w:rFonts w:ascii="Times New Roman" w:hAnsi="Times New Roman" w:cs="Times New Roman"/>
                <w:sz w:val="24"/>
                <w:szCs w:val="24"/>
              </w:rPr>
            </w:pPr>
            <w:r w:rsidRPr="007B3736">
              <w:rPr>
                <w:rFonts w:ascii="Times New Roman" w:hAnsi="Times New Roman" w:cs="Times New Roman"/>
                <w:sz w:val="24"/>
                <w:szCs w:val="24"/>
              </w:rPr>
              <w:t>gyermeksírhely</w:t>
            </w:r>
          </w:p>
        </w:tc>
        <w:tc>
          <w:tcPr>
            <w:tcW w:w="0" w:type="auto"/>
            <w:tcBorders>
              <w:top w:val="single" w:sz="4" w:space="0" w:color="auto"/>
              <w:left w:val="single" w:sz="4" w:space="0" w:color="auto"/>
              <w:bottom w:val="single" w:sz="4" w:space="0" w:color="auto"/>
              <w:right w:val="single" w:sz="4" w:space="0" w:color="auto"/>
            </w:tcBorders>
          </w:tcPr>
          <w:p w:rsidR="007B3736" w:rsidRPr="007B3736" w:rsidRDefault="007B3736" w:rsidP="007B3736">
            <w:pPr>
              <w:spacing w:after="0" w:line="240" w:lineRule="auto"/>
              <w:jc w:val="center"/>
              <w:rPr>
                <w:rFonts w:ascii="Times New Roman" w:hAnsi="Times New Roman" w:cs="Times New Roman"/>
                <w:sz w:val="24"/>
                <w:szCs w:val="24"/>
              </w:rPr>
            </w:pPr>
            <w:r w:rsidRPr="007B3736">
              <w:rPr>
                <w:rFonts w:ascii="Times New Roman" w:hAnsi="Times New Roman" w:cs="Times New Roman"/>
                <w:sz w:val="24"/>
                <w:szCs w:val="24"/>
              </w:rPr>
              <w:t>2775</w:t>
            </w:r>
          </w:p>
        </w:tc>
      </w:tr>
      <w:tr w:rsidR="007B3736" w:rsidRPr="007B3736" w:rsidTr="007B3736">
        <w:tc>
          <w:tcPr>
            <w:tcW w:w="0" w:type="auto"/>
            <w:tcBorders>
              <w:top w:val="single" w:sz="4" w:space="0" w:color="auto"/>
              <w:left w:val="single" w:sz="4" w:space="0" w:color="auto"/>
              <w:bottom w:val="single" w:sz="4" w:space="0" w:color="auto"/>
              <w:right w:val="single" w:sz="4" w:space="0" w:color="auto"/>
            </w:tcBorders>
          </w:tcPr>
          <w:p w:rsidR="007B3736" w:rsidRPr="007B3736" w:rsidRDefault="007B3736" w:rsidP="007B3736">
            <w:pPr>
              <w:numPr>
                <w:ilvl w:val="0"/>
                <w:numId w:val="7"/>
              </w:numPr>
              <w:spacing w:after="0" w:line="240" w:lineRule="auto"/>
              <w:rPr>
                <w:rFonts w:ascii="Times New Roman" w:hAnsi="Times New Roman" w:cs="Times New Roman"/>
                <w:sz w:val="24"/>
                <w:szCs w:val="24"/>
              </w:rPr>
            </w:pPr>
            <w:r w:rsidRPr="007B3736">
              <w:rPr>
                <w:rFonts w:ascii="Times New Roman" w:hAnsi="Times New Roman" w:cs="Times New Roman"/>
                <w:sz w:val="24"/>
                <w:szCs w:val="24"/>
              </w:rPr>
              <w:t>Koporsós rátemetés esetén.</w:t>
            </w:r>
          </w:p>
        </w:tc>
        <w:tc>
          <w:tcPr>
            <w:tcW w:w="0" w:type="auto"/>
            <w:tcBorders>
              <w:top w:val="single" w:sz="4" w:space="0" w:color="auto"/>
              <w:left w:val="single" w:sz="4" w:space="0" w:color="auto"/>
              <w:bottom w:val="single" w:sz="4" w:space="0" w:color="auto"/>
              <w:right w:val="single" w:sz="4" w:space="0" w:color="auto"/>
            </w:tcBorders>
          </w:tcPr>
          <w:p w:rsidR="007B3736" w:rsidRPr="007B3736" w:rsidRDefault="007B3736" w:rsidP="007B3736">
            <w:pPr>
              <w:spacing w:after="0" w:line="240" w:lineRule="auto"/>
              <w:jc w:val="center"/>
              <w:rPr>
                <w:rFonts w:ascii="Times New Roman" w:hAnsi="Times New Roman" w:cs="Times New Roman"/>
                <w:sz w:val="24"/>
                <w:szCs w:val="24"/>
              </w:rPr>
            </w:pPr>
            <w:r w:rsidRPr="007B3736">
              <w:rPr>
                <w:rFonts w:ascii="Times New Roman" w:hAnsi="Times New Roman" w:cs="Times New Roman"/>
                <w:sz w:val="24"/>
                <w:szCs w:val="24"/>
              </w:rPr>
              <w:t xml:space="preserve">a sírhely rátemetés-kor esedékes </w:t>
            </w:r>
            <w:proofErr w:type="gramStart"/>
            <w:r w:rsidRPr="007B3736">
              <w:rPr>
                <w:rFonts w:ascii="Times New Roman" w:hAnsi="Times New Roman" w:cs="Times New Roman"/>
                <w:sz w:val="24"/>
                <w:szCs w:val="24"/>
              </w:rPr>
              <w:t>árának  a</w:t>
            </w:r>
            <w:proofErr w:type="gramEnd"/>
            <w:r w:rsidRPr="007B3736">
              <w:rPr>
                <w:rFonts w:ascii="Times New Roman" w:hAnsi="Times New Roman" w:cs="Times New Roman"/>
                <w:sz w:val="24"/>
                <w:szCs w:val="24"/>
              </w:rPr>
              <w:t xml:space="preserve"> meghosszabbított sírhelyhasználati időre vonatkozó arányos sírhelyhasználati díja</w:t>
            </w:r>
          </w:p>
        </w:tc>
      </w:tr>
      <w:tr w:rsidR="007B3736" w:rsidRPr="007B3736" w:rsidTr="007B3736">
        <w:tc>
          <w:tcPr>
            <w:tcW w:w="0" w:type="auto"/>
            <w:tcBorders>
              <w:top w:val="single" w:sz="4" w:space="0" w:color="auto"/>
              <w:left w:val="single" w:sz="4" w:space="0" w:color="auto"/>
              <w:bottom w:val="single" w:sz="4" w:space="0" w:color="auto"/>
              <w:right w:val="single" w:sz="4" w:space="0" w:color="auto"/>
            </w:tcBorders>
          </w:tcPr>
          <w:p w:rsidR="007B3736" w:rsidRPr="007B3736" w:rsidRDefault="007B3736" w:rsidP="007B3736">
            <w:pPr>
              <w:numPr>
                <w:ilvl w:val="0"/>
                <w:numId w:val="7"/>
              </w:numPr>
              <w:spacing w:after="0" w:line="240" w:lineRule="auto"/>
              <w:rPr>
                <w:rFonts w:ascii="Times New Roman" w:hAnsi="Times New Roman" w:cs="Times New Roman"/>
                <w:sz w:val="24"/>
                <w:szCs w:val="24"/>
              </w:rPr>
            </w:pPr>
            <w:r w:rsidRPr="007B3736">
              <w:rPr>
                <w:rFonts w:ascii="Times New Roman" w:hAnsi="Times New Roman" w:cs="Times New Roman"/>
                <w:sz w:val="24"/>
                <w:szCs w:val="24"/>
              </w:rPr>
              <w:t xml:space="preserve">Urna rátemetés, valamint urnatartó síron történő elhelyezés esetén </w:t>
            </w:r>
          </w:p>
        </w:tc>
        <w:tc>
          <w:tcPr>
            <w:tcW w:w="0" w:type="auto"/>
            <w:tcBorders>
              <w:top w:val="single" w:sz="4" w:space="0" w:color="auto"/>
              <w:left w:val="single" w:sz="4" w:space="0" w:color="auto"/>
              <w:bottom w:val="single" w:sz="4" w:space="0" w:color="auto"/>
              <w:right w:val="single" w:sz="4" w:space="0" w:color="auto"/>
            </w:tcBorders>
          </w:tcPr>
          <w:p w:rsidR="007B3736" w:rsidRPr="007B3736" w:rsidRDefault="007B3736" w:rsidP="007B3736">
            <w:pPr>
              <w:spacing w:after="0" w:line="240" w:lineRule="auto"/>
              <w:jc w:val="center"/>
              <w:rPr>
                <w:rFonts w:ascii="Times New Roman" w:hAnsi="Times New Roman" w:cs="Times New Roman"/>
                <w:sz w:val="24"/>
                <w:szCs w:val="24"/>
              </w:rPr>
            </w:pPr>
            <w:r w:rsidRPr="007B3736">
              <w:rPr>
                <w:rFonts w:ascii="Times New Roman" w:hAnsi="Times New Roman" w:cs="Times New Roman"/>
                <w:sz w:val="24"/>
                <w:szCs w:val="24"/>
              </w:rPr>
              <w:t xml:space="preserve">az urnasírhely rátemetéskor esedékes árának a meghosszabbított sírhelyhasználati időre vonatkozó arányos sírhelyhasználati díja </w:t>
            </w:r>
          </w:p>
        </w:tc>
      </w:tr>
      <w:tr w:rsidR="007B3736" w:rsidRPr="007B3736" w:rsidTr="007B3736">
        <w:tc>
          <w:tcPr>
            <w:tcW w:w="0" w:type="auto"/>
            <w:tcBorders>
              <w:top w:val="single" w:sz="4" w:space="0" w:color="auto"/>
              <w:left w:val="single" w:sz="4" w:space="0" w:color="auto"/>
              <w:bottom w:val="single" w:sz="4" w:space="0" w:color="auto"/>
              <w:right w:val="single" w:sz="4" w:space="0" w:color="auto"/>
            </w:tcBorders>
          </w:tcPr>
          <w:p w:rsidR="007B3736" w:rsidRPr="007B3736" w:rsidRDefault="007B3736" w:rsidP="007B3736">
            <w:pPr>
              <w:numPr>
                <w:ilvl w:val="0"/>
                <w:numId w:val="9"/>
              </w:numPr>
              <w:spacing w:after="0" w:line="240" w:lineRule="auto"/>
              <w:rPr>
                <w:rFonts w:ascii="Times New Roman" w:hAnsi="Times New Roman" w:cs="Times New Roman"/>
                <w:sz w:val="24"/>
                <w:szCs w:val="24"/>
              </w:rPr>
            </w:pPr>
            <w:r w:rsidRPr="007B3736">
              <w:rPr>
                <w:rFonts w:ascii="Times New Roman" w:hAnsi="Times New Roman" w:cs="Times New Roman"/>
                <w:b/>
                <w:sz w:val="24"/>
                <w:szCs w:val="24"/>
                <w:u w:val="single"/>
              </w:rPr>
              <w:t>Urnás temetés</w:t>
            </w:r>
            <w:r w:rsidRPr="007B3736">
              <w:rPr>
                <w:rFonts w:ascii="Times New Roman" w:hAnsi="Times New Roman" w:cs="Times New Roman"/>
                <w:bCs/>
                <w:sz w:val="24"/>
                <w:szCs w:val="24"/>
                <w:u w:val="single"/>
              </w:rPr>
              <w:t xml:space="preserve"> (</w:t>
            </w:r>
            <w:r w:rsidRPr="007B3736">
              <w:rPr>
                <w:rFonts w:ascii="Times New Roman" w:hAnsi="Times New Roman" w:cs="Times New Roman"/>
                <w:b/>
                <w:sz w:val="24"/>
                <w:szCs w:val="24"/>
                <w:u w:val="single"/>
              </w:rPr>
              <w:t>10 év használati idő) árak:</w:t>
            </w:r>
          </w:p>
        </w:tc>
        <w:tc>
          <w:tcPr>
            <w:tcW w:w="0" w:type="auto"/>
            <w:tcBorders>
              <w:top w:val="single" w:sz="4" w:space="0" w:color="auto"/>
              <w:left w:val="single" w:sz="4" w:space="0" w:color="auto"/>
              <w:bottom w:val="single" w:sz="4" w:space="0" w:color="auto"/>
              <w:right w:val="single" w:sz="4" w:space="0" w:color="auto"/>
            </w:tcBorders>
          </w:tcPr>
          <w:p w:rsidR="007B3736" w:rsidRPr="007B3736" w:rsidRDefault="007B3736" w:rsidP="007B3736">
            <w:pPr>
              <w:spacing w:after="0" w:line="240" w:lineRule="auto"/>
              <w:jc w:val="center"/>
              <w:rPr>
                <w:rFonts w:ascii="Times New Roman" w:hAnsi="Times New Roman" w:cs="Times New Roman"/>
                <w:sz w:val="24"/>
                <w:szCs w:val="24"/>
              </w:rPr>
            </w:pPr>
          </w:p>
        </w:tc>
      </w:tr>
      <w:tr w:rsidR="007B3736" w:rsidRPr="007B3736" w:rsidTr="007B3736">
        <w:tc>
          <w:tcPr>
            <w:tcW w:w="0" w:type="auto"/>
            <w:tcBorders>
              <w:top w:val="single" w:sz="4" w:space="0" w:color="auto"/>
              <w:left w:val="single" w:sz="4" w:space="0" w:color="auto"/>
              <w:bottom w:val="single" w:sz="4" w:space="0" w:color="auto"/>
              <w:right w:val="single" w:sz="4" w:space="0" w:color="auto"/>
            </w:tcBorders>
          </w:tcPr>
          <w:p w:rsidR="007B3736" w:rsidRPr="007B3736" w:rsidRDefault="007B3736" w:rsidP="007B3736">
            <w:pPr>
              <w:spacing w:after="0" w:line="240" w:lineRule="auto"/>
              <w:rPr>
                <w:rFonts w:ascii="Times New Roman" w:hAnsi="Times New Roman" w:cs="Times New Roman"/>
                <w:bCs/>
                <w:sz w:val="24"/>
                <w:szCs w:val="24"/>
              </w:rPr>
            </w:pPr>
            <w:r w:rsidRPr="007B3736">
              <w:rPr>
                <w:rFonts w:ascii="Times New Roman" w:hAnsi="Times New Roman" w:cs="Times New Roman"/>
                <w:bCs/>
                <w:sz w:val="24"/>
                <w:szCs w:val="24"/>
              </w:rPr>
              <w:t xml:space="preserve"> a) Urnasírhely</w:t>
            </w:r>
            <w:r w:rsidRPr="007B3736">
              <w:rPr>
                <w:rFonts w:ascii="Times New Roman" w:hAnsi="Times New Roman" w:cs="Times New Roman"/>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Pr>
          <w:p w:rsidR="007B3736" w:rsidRPr="007B3736" w:rsidRDefault="007B3736" w:rsidP="007B3736">
            <w:pPr>
              <w:spacing w:after="0" w:line="240" w:lineRule="auto"/>
              <w:jc w:val="center"/>
              <w:rPr>
                <w:rFonts w:ascii="Times New Roman" w:hAnsi="Times New Roman" w:cs="Times New Roman"/>
                <w:sz w:val="24"/>
                <w:szCs w:val="24"/>
              </w:rPr>
            </w:pPr>
            <w:r w:rsidRPr="007B3736">
              <w:rPr>
                <w:rFonts w:ascii="Times New Roman" w:hAnsi="Times New Roman" w:cs="Times New Roman"/>
                <w:sz w:val="24"/>
                <w:szCs w:val="24"/>
              </w:rPr>
              <w:t>57.500</w:t>
            </w:r>
          </w:p>
        </w:tc>
      </w:tr>
      <w:tr w:rsidR="007B3736" w:rsidRPr="007B3736" w:rsidTr="007B3736">
        <w:tc>
          <w:tcPr>
            <w:tcW w:w="0" w:type="auto"/>
            <w:tcBorders>
              <w:top w:val="single" w:sz="4" w:space="0" w:color="auto"/>
              <w:left w:val="single" w:sz="4" w:space="0" w:color="auto"/>
              <w:bottom w:val="single" w:sz="4" w:space="0" w:color="auto"/>
              <w:right w:val="single" w:sz="4" w:space="0" w:color="auto"/>
            </w:tcBorders>
          </w:tcPr>
          <w:p w:rsidR="007B3736" w:rsidRPr="007B3736" w:rsidRDefault="007B3736" w:rsidP="007B3736">
            <w:pPr>
              <w:spacing w:after="0" w:line="240" w:lineRule="auto"/>
              <w:rPr>
                <w:rFonts w:ascii="Times New Roman" w:hAnsi="Times New Roman" w:cs="Times New Roman"/>
                <w:sz w:val="24"/>
                <w:szCs w:val="24"/>
              </w:rPr>
            </w:pPr>
            <w:r w:rsidRPr="007B3736">
              <w:rPr>
                <w:rFonts w:ascii="Times New Roman" w:hAnsi="Times New Roman" w:cs="Times New Roman"/>
                <w:sz w:val="24"/>
                <w:szCs w:val="24"/>
              </w:rPr>
              <w:t xml:space="preserve"> b</w:t>
            </w:r>
            <w:proofErr w:type="gramStart"/>
            <w:r w:rsidRPr="007B3736">
              <w:rPr>
                <w:rFonts w:ascii="Times New Roman" w:hAnsi="Times New Roman" w:cs="Times New Roman"/>
                <w:sz w:val="24"/>
                <w:szCs w:val="24"/>
              </w:rPr>
              <w:t>)  Urnafülke</w:t>
            </w:r>
            <w:proofErr w:type="gramEnd"/>
            <w:r w:rsidRPr="007B3736">
              <w:rPr>
                <w:rFonts w:ascii="Times New Roman" w:hAnsi="Times New Roman" w:cs="Times New Roman"/>
                <w:sz w:val="24"/>
                <w:szCs w:val="24"/>
              </w:rPr>
              <w:t xml:space="preserve"> (kolumbárium)       </w:t>
            </w:r>
          </w:p>
          <w:p w:rsidR="007B3736" w:rsidRPr="007B3736" w:rsidRDefault="007B3736" w:rsidP="007B3736">
            <w:pPr>
              <w:spacing w:after="0" w:line="240" w:lineRule="auto"/>
              <w:ind w:left="360"/>
              <w:rPr>
                <w:rFonts w:ascii="Times New Roman" w:hAnsi="Times New Roman" w:cs="Times New Roman"/>
                <w:sz w:val="24"/>
                <w:szCs w:val="24"/>
              </w:rPr>
            </w:pPr>
            <w:proofErr w:type="gramStart"/>
            <w:r w:rsidRPr="007B3736">
              <w:rPr>
                <w:rFonts w:ascii="Times New Roman" w:hAnsi="Times New Roman" w:cs="Times New Roman"/>
                <w:sz w:val="24"/>
                <w:szCs w:val="24"/>
              </w:rPr>
              <w:t>gránit záró</w:t>
            </w:r>
            <w:proofErr w:type="gramEnd"/>
            <w:r w:rsidRPr="007B3736">
              <w:rPr>
                <w:rFonts w:ascii="Times New Roman" w:hAnsi="Times New Roman" w:cs="Times New Roman"/>
                <w:sz w:val="24"/>
                <w:szCs w:val="24"/>
              </w:rPr>
              <w:t xml:space="preserve"> lappal (mindösszesen), melyből </w:t>
            </w:r>
          </w:p>
          <w:p w:rsidR="007B3736" w:rsidRPr="007B3736" w:rsidRDefault="007B3736" w:rsidP="007B3736">
            <w:pPr>
              <w:spacing w:after="0" w:line="240" w:lineRule="auto"/>
              <w:ind w:left="360"/>
              <w:rPr>
                <w:rFonts w:ascii="Times New Roman" w:hAnsi="Times New Roman" w:cs="Times New Roman"/>
                <w:sz w:val="24"/>
                <w:szCs w:val="24"/>
              </w:rPr>
            </w:pPr>
            <w:proofErr w:type="spellStart"/>
            <w:r w:rsidRPr="007B3736">
              <w:rPr>
                <w:rFonts w:ascii="Times New Roman" w:hAnsi="Times New Roman" w:cs="Times New Roman"/>
                <w:sz w:val="24"/>
                <w:szCs w:val="24"/>
              </w:rPr>
              <w:t>ba</w:t>
            </w:r>
            <w:proofErr w:type="spellEnd"/>
            <w:r w:rsidRPr="007B3736">
              <w:rPr>
                <w:rFonts w:ascii="Times New Roman" w:hAnsi="Times New Roman" w:cs="Times New Roman"/>
                <w:sz w:val="24"/>
                <w:szCs w:val="24"/>
              </w:rPr>
              <w:t xml:space="preserve">) a fülke 10 éves használati ideje </w:t>
            </w:r>
          </w:p>
          <w:p w:rsidR="007B3736" w:rsidRPr="007B3736" w:rsidRDefault="007B3736" w:rsidP="007B3736">
            <w:pPr>
              <w:spacing w:after="0" w:line="240" w:lineRule="auto"/>
              <w:ind w:left="360"/>
              <w:rPr>
                <w:rFonts w:ascii="Times New Roman" w:hAnsi="Times New Roman" w:cs="Times New Roman"/>
                <w:sz w:val="24"/>
                <w:szCs w:val="24"/>
              </w:rPr>
            </w:pPr>
            <w:proofErr w:type="spellStart"/>
            <w:r w:rsidRPr="007B3736">
              <w:rPr>
                <w:rFonts w:ascii="Times New Roman" w:hAnsi="Times New Roman" w:cs="Times New Roman"/>
                <w:sz w:val="24"/>
                <w:szCs w:val="24"/>
              </w:rPr>
              <w:t>bb</w:t>
            </w:r>
            <w:proofErr w:type="spellEnd"/>
            <w:r w:rsidRPr="007B3736">
              <w:rPr>
                <w:rFonts w:ascii="Times New Roman" w:hAnsi="Times New Roman" w:cs="Times New Roman"/>
                <w:sz w:val="24"/>
                <w:szCs w:val="24"/>
              </w:rPr>
              <w:t>) gránit zárólap ára:</w:t>
            </w:r>
          </w:p>
        </w:tc>
        <w:tc>
          <w:tcPr>
            <w:tcW w:w="0" w:type="auto"/>
            <w:tcBorders>
              <w:top w:val="single" w:sz="4" w:space="0" w:color="auto"/>
              <w:left w:val="single" w:sz="4" w:space="0" w:color="auto"/>
              <w:bottom w:val="single" w:sz="4" w:space="0" w:color="auto"/>
              <w:right w:val="single" w:sz="4" w:space="0" w:color="auto"/>
            </w:tcBorders>
          </w:tcPr>
          <w:p w:rsidR="007B3736" w:rsidRPr="007B3736" w:rsidRDefault="007B3736" w:rsidP="007B3736">
            <w:pPr>
              <w:spacing w:after="0" w:line="240" w:lineRule="auto"/>
              <w:jc w:val="center"/>
              <w:rPr>
                <w:rFonts w:ascii="Times New Roman" w:hAnsi="Times New Roman" w:cs="Times New Roman"/>
                <w:sz w:val="24"/>
                <w:szCs w:val="24"/>
              </w:rPr>
            </w:pPr>
            <w:r w:rsidRPr="007B3736">
              <w:rPr>
                <w:rFonts w:ascii="Times New Roman" w:hAnsi="Times New Roman" w:cs="Times New Roman"/>
                <w:sz w:val="24"/>
                <w:szCs w:val="24"/>
              </w:rPr>
              <w:t>37.337</w:t>
            </w:r>
          </w:p>
          <w:p w:rsidR="007B3736" w:rsidRPr="007B3736" w:rsidRDefault="007B3736" w:rsidP="007B3736">
            <w:pPr>
              <w:spacing w:after="0" w:line="240" w:lineRule="auto"/>
              <w:jc w:val="center"/>
              <w:rPr>
                <w:rFonts w:ascii="Times New Roman" w:hAnsi="Times New Roman" w:cs="Times New Roman"/>
                <w:sz w:val="24"/>
                <w:szCs w:val="24"/>
              </w:rPr>
            </w:pPr>
          </w:p>
          <w:p w:rsidR="007B3736" w:rsidRPr="007B3736" w:rsidRDefault="007B3736" w:rsidP="007B3736">
            <w:pPr>
              <w:spacing w:after="0" w:line="240" w:lineRule="auto"/>
              <w:jc w:val="center"/>
              <w:rPr>
                <w:rFonts w:ascii="Times New Roman" w:hAnsi="Times New Roman" w:cs="Times New Roman"/>
                <w:sz w:val="24"/>
                <w:szCs w:val="24"/>
              </w:rPr>
            </w:pPr>
          </w:p>
          <w:p w:rsidR="007B3736" w:rsidRPr="007B3736" w:rsidRDefault="007B3736" w:rsidP="007B3736">
            <w:pPr>
              <w:spacing w:after="0" w:line="240" w:lineRule="auto"/>
              <w:jc w:val="center"/>
              <w:rPr>
                <w:rFonts w:ascii="Times New Roman" w:hAnsi="Times New Roman" w:cs="Times New Roman"/>
                <w:sz w:val="24"/>
                <w:szCs w:val="24"/>
              </w:rPr>
            </w:pPr>
          </w:p>
          <w:p w:rsidR="007B3736" w:rsidRPr="007B3736" w:rsidRDefault="007B3736" w:rsidP="007B3736">
            <w:pPr>
              <w:spacing w:after="0" w:line="240" w:lineRule="auto"/>
              <w:jc w:val="center"/>
              <w:rPr>
                <w:rFonts w:ascii="Times New Roman" w:hAnsi="Times New Roman" w:cs="Times New Roman"/>
                <w:sz w:val="24"/>
                <w:szCs w:val="24"/>
              </w:rPr>
            </w:pPr>
            <w:r w:rsidRPr="007B3736">
              <w:rPr>
                <w:rFonts w:ascii="Times New Roman" w:hAnsi="Times New Roman" w:cs="Times New Roman"/>
                <w:sz w:val="24"/>
                <w:szCs w:val="24"/>
              </w:rPr>
              <w:t>22.220</w:t>
            </w:r>
          </w:p>
          <w:p w:rsidR="007B3736" w:rsidRPr="007B3736" w:rsidRDefault="007B3736" w:rsidP="007B3736">
            <w:pPr>
              <w:spacing w:after="0" w:line="240" w:lineRule="auto"/>
              <w:jc w:val="center"/>
              <w:rPr>
                <w:rFonts w:ascii="Times New Roman" w:hAnsi="Times New Roman" w:cs="Times New Roman"/>
                <w:sz w:val="24"/>
                <w:szCs w:val="24"/>
              </w:rPr>
            </w:pPr>
            <w:r w:rsidRPr="007B3736">
              <w:rPr>
                <w:rFonts w:ascii="Times New Roman" w:hAnsi="Times New Roman" w:cs="Times New Roman"/>
                <w:sz w:val="24"/>
                <w:szCs w:val="24"/>
              </w:rPr>
              <w:t>15.117</w:t>
            </w:r>
          </w:p>
        </w:tc>
      </w:tr>
      <w:tr w:rsidR="007B3736" w:rsidRPr="007B3736" w:rsidTr="007B3736">
        <w:tc>
          <w:tcPr>
            <w:tcW w:w="0" w:type="auto"/>
            <w:tcBorders>
              <w:top w:val="single" w:sz="4" w:space="0" w:color="auto"/>
              <w:left w:val="single" w:sz="4" w:space="0" w:color="auto"/>
              <w:bottom w:val="single" w:sz="4" w:space="0" w:color="auto"/>
              <w:right w:val="single" w:sz="4" w:space="0" w:color="auto"/>
            </w:tcBorders>
          </w:tcPr>
          <w:p w:rsidR="007B3736" w:rsidRPr="007B3736" w:rsidRDefault="007B3736" w:rsidP="007B3736">
            <w:pPr>
              <w:numPr>
                <w:ilvl w:val="0"/>
                <w:numId w:val="9"/>
              </w:numPr>
              <w:spacing w:after="0" w:line="240" w:lineRule="auto"/>
              <w:rPr>
                <w:rFonts w:ascii="Times New Roman" w:hAnsi="Times New Roman" w:cs="Times New Roman"/>
                <w:sz w:val="24"/>
                <w:szCs w:val="24"/>
              </w:rPr>
            </w:pPr>
            <w:r w:rsidRPr="007B3736">
              <w:rPr>
                <w:rFonts w:ascii="Times New Roman" w:hAnsi="Times New Roman" w:cs="Times New Roman"/>
                <w:b/>
                <w:sz w:val="24"/>
                <w:szCs w:val="24"/>
                <w:u w:val="single"/>
              </w:rPr>
              <w:lastRenderedPageBreak/>
              <w:t>Sírbolthely</w:t>
            </w:r>
            <w:r w:rsidRPr="007B3736">
              <w:rPr>
                <w:rFonts w:ascii="Times New Roman" w:hAnsi="Times New Roman" w:cs="Times New Roman"/>
                <w:b/>
                <w:sz w:val="24"/>
                <w:szCs w:val="24"/>
              </w:rPr>
              <w:t xml:space="preserve"> (100 év</w:t>
            </w:r>
            <w:r w:rsidRPr="007B3736">
              <w:rPr>
                <w:rFonts w:ascii="Times New Roman" w:hAnsi="Times New Roman" w:cs="Times New Roman"/>
                <w:sz w:val="24"/>
                <w:szCs w:val="24"/>
              </w:rPr>
              <w:t>)</w:t>
            </w:r>
          </w:p>
          <w:p w:rsidR="007B3736" w:rsidRPr="007B3736" w:rsidRDefault="007B3736" w:rsidP="007B3736">
            <w:pPr>
              <w:spacing w:after="0" w:line="240" w:lineRule="auto"/>
              <w:ind w:left="360"/>
              <w:rPr>
                <w:rFonts w:ascii="Times New Roman" w:hAnsi="Times New Roman" w:cs="Times New Roman"/>
                <w:sz w:val="24"/>
                <w:szCs w:val="24"/>
              </w:rPr>
            </w:pPr>
            <w:r w:rsidRPr="007B3736">
              <w:rPr>
                <w:rFonts w:ascii="Times New Roman" w:hAnsi="Times New Roman" w:cs="Times New Roman"/>
                <w:sz w:val="24"/>
                <w:szCs w:val="24"/>
              </w:rPr>
              <w:t>A sírbolthely külső méretének figyelembe vételével</w:t>
            </w:r>
          </w:p>
        </w:tc>
        <w:tc>
          <w:tcPr>
            <w:tcW w:w="0" w:type="auto"/>
            <w:tcBorders>
              <w:top w:val="single" w:sz="4" w:space="0" w:color="auto"/>
              <w:left w:val="single" w:sz="4" w:space="0" w:color="auto"/>
              <w:bottom w:val="single" w:sz="4" w:space="0" w:color="auto"/>
              <w:right w:val="single" w:sz="4" w:space="0" w:color="auto"/>
            </w:tcBorders>
          </w:tcPr>
          <w:p w:rsidR="007B3736" w:rsidRPr="007B3736" w:rsidRDefault="007B3736" w:rsidP="007B3736">
            <w:pPr>
              <w:spacing w:after="0" w:line="240" w:lineRule="auto"/>
              <w:jc w:val="center"/>
              <w:rPr>
                <w:rFonts w:ascii="Times New Roman" w:hAnsi="Times New Roman" w:cs="Times New Roman"/>
                <w:sz w:val="24"/>
                <w:szCs w:val="24"/>
              </w:rPr>
            </w:pPr>
            <w:r w:rsidRPr="007B3736">
              <w:rPr>
                <w:rFonts w:ascii="Times New Roman" w:hAnsi="Times New Roman" w:cs="Times New Roman"/>
                <w:sz w:val="24"/>
                <w:szCs w:val="24"/>
              </w:rPr>
              <w:t>55556</w:t>
            </w:r>
          </w:p>
          <w:p w:rsidR="007B3736" w:rsidRPr="007B3736" w:rsidRDefault="007B3736" w:rsidP="007B3736">
            <w:pPr>
              <w:spacing w:after="0" w:line="240" w:lineRule="auto"/>
              <w:jc w:val="center"/>
              <w:rPr>
                <w:rFonts w:ascii="Times New Roman" w:hAnsi="Times New Roman" w:cs="Times New Roman"/>
                <w:sz w:val="24"/>
                <w:szCs w:val="24"/>
              </w:rPr>
            </w:pPr>
            <w:r w:rsidRPr="007B3736">
              <w:rPr>
                <w:rFonts w:ascii="Times New Roman" w:hAnsi="Times New Roman" w:cs="Times New Roman"/>
                <w:sz w:val="24"/>
                <w:szCs w:val="24"/>
              </w:rPr>
              <w:t>Ft/m2</w:t>
            </w:r>
          </w:p>
        </w:tc>
      </w:tr>
      <w:tr w:rsidR="007B3736" w:rsidRPr="007B3736" w:rsidTr="007B3736">
        <w:tc>
          <w:tcPr>
            <w:tcW w:w="0" w:type="auto"/>
            <w:tcBorders>
              <w:top w:val="single" w:sz="4" w:space="0" w:color="auto"/>
              <w:left w:val="single" w:sz="4" w:space="0" w:color="auto"/>
              <w:bottom w:val="single" w:sz="4" w:space="0" w:color="auto"/>
              <w:right w:val="single" w:sz="4" w:space="0" w:color="auto"/>
            </w:tcBorders>
          </w:tcPr>
          <w:p w:rsidR="007B3736" w:rsidRPr="007B3736" w:rsidRDefault="007B3736" w:rsidP="007B3736">
            <w:pPr>
              <w:numPr>
                <w:ilvl w:val="0"/>
                <w:numId w:val="9"/>
              </w:numPr>
              <w:spacing w:after="0" w:line="240" w:lineRule="auto"/>
              <w:rPr>
                <w:rFonts w:ascii="Times New Roman" w:hAnsi="Times New Roman" w:cs="Times New Roman"/>
                <w:bCs/>
                <w:sz w:val="24"/>
                <w:szCs w:val="24"/>
                <w:u w:val="single"/>
              </w:rPr>
            </w:pPr>
            <w:r w:rsidRPr="007B3736">
              <w:rPr>
                <w:rFonts w:ascii="Times New Roman" w:hAnsi="Times New Roman" w:cs="Times New Roman"/>
                <w:i/>
                <w:sz w:val="24"/>
                <w:szCs w:val="24"/>
              </w:rPr>
              <w:t xml:space="preserve">A </w:t>
            </w:r>
            <w:r w:rsidRPr="007B3736">
              <w:rPr>
                <w:rFonts w:ascii="Times New Roman" w:hAnsi="Times New Roman" w:cs="Times New Roman"/>
                <w:b/>
                <w:bCs/>
                <w:i/>
                <w:sz w:val="24"/>
                <w:szCs w:val="24"/>
              </w:rPr>
              <w:t>beton alappal ellátott</w:t>
            </w:r>
            <w:r w:rsidRPr="007B3736">
              <w:rPr>
                <w:rFonts w:ascii="Times New Roman" w:hAnsi="Times New Roman" w:cs="Times New Roman"/>
                <w:i/>
                <w:sz w:val="24"/>
                <w:szCs w:val="24"/>
              </w:rPr>
              <w:t xml:space="preserve"> egyes sírhelyek: - kialakítási költsége</w:t>
            </w:r>
          </w:p>
          <w:p w:rsidR="007B3736" w:rsidRPr="007B3736" w:rsidRDefault="007B3736" w:rsidP="007B3736">
            <w:pPr>
              <w:spacing w:after="0" w:line="240" w:lineRule="auto"/>
              <w:rPr>
                <w:rFonts w:ascii="Times New Roman" w:hAnsi="Times New Roman" w:cs="Times New Roman"/>
                <w:bCs/>
                <w:sz w:val="24"/>
                <w:szCs w:val="24"/>
              </w:rPr>
            </w:pPr>
            <w:r w:rsidRPr="007B3736">
              <w:rPr>
                <w:rFonts w:ascii="Times New Roman" w:hAnsi="Times New Roman" w:cs="Times New Roman"/>
                <w:bCs/>
                <w:sz w:val="24"/>
                <w:szCs w:val="24"/>
              </w:rPr>
              <w:t xml:space="preserve">                                - sírhely ára</w:t>
            </w:r>
          </w:p>
          <w:p w:rsidR="007B3736" w:rsidRPr="007B3736" w:rsidRDefault="007B3736" w:rsidP="007B3736">
            <w:pPr>
              <w:spacing w:after="0" w:line="240" w:lineRule="auto"/>
              <w:ind w:left="708"/>
              <w:rPr>
                <w:rFonts w:ascii="Times New Roman" w:hAnsi="Times New Roman" w:cs="Times New Roman"/>
                <w:bCs/>
                <w:sz w:val="24"/>
                <w:szCs w:val="24"/>
                <w:u w:val="single"/>
              </w:rPr>
            </w:pPr>
            <w:r w:rsidRPr="007B3736">
              <w:rPr>
                <w:rFonts w:ascii="Times New Roman" w:hAnsi="Times New Roman" w:cs="Times New Roman"/>
                <w:i/>
                <w:sz w:val="24"/>
                <w:szCs w:val="24"/>
              </w:rPr>
              <w:t>A beton alappal ellátott dupla sírhelyek: - kialakítási költsége</w:t>
            </w:r>
          </w:p>
          <w:p w:rsidR="007B3736" w:rsidRPr="007B3736" w:rsidRDefault="007B3736" w:rsidP="007B3736">
            <w:pPr>
              <w:spacing w:after="0" w:line="240" w:lineRule="auto"/>
              <w:ind w:left="708"/>
              <w:rPr>
                <w:rFonts w:ascii="Times New Roman" w:hAnsi="Times New Roman" w:cs="Times New Roman"/>
                <w:bCs/>
                <w:i/>
                <w:sz w:val="24"/>
                <w:szCs w:val="24"/>
                <w:u w:val="single"/>
              </w:rPr>
            </w:pPr>
            <w:r w:rsidRPr="007B3736">
              <w:rPr>
                <w:rFonts w:ascii="Times New Roman" w:hAnsi="Times New Roman" w:cs="Times New Roman"/>
                <w:bCs/>
                <w:sz w:val="24"/>
                <w:szCs w:val="24"/>
              </w:rPr>
              <w:t xml:space="preserve">                                </w:t>
            </w:r>
            <w:r w:rsidRPr="007B3736">
              <w:rPr>
                <w:rFonts w:ascii="Times New Roman" w:hAnsi="Times New Roman" w:cs="Times New Roman"/>
                <w:bCs/>
                <w:i/>
                <w:sz w:val="24"/>
                <w:szCs w:val="24"/>
              </w:rPr>
              <w:t>- sírhely ára</w:t>
            </w:r>
          </w:p>
        </w:tc>
        <w:tc>
          <w:tcPr>
            <w:tcW w:w="0" w:type="auto"/>
            <w:tcBorders>
              <w:top w:val="single" w:sz="4" w:space="0" w:color="auto"/>
              <w:left w:val="single" w:sz="4" w:space="0" w:color="auto"/>
              <w:bottom w:val="single" w:sz="4" w:space="0" w:color="auto"/>
              <w:right w:val="single" w:sz="4" w:space="0" w:color="auto"/>
            </w:tcBorders>
          </w:tcPr>
          <w:p w:rsidR="007B3736" w:rsidRPr="007B3736" w:rsidRDefault="007B3736" w:rsidP="007B3736">
            <w:pPr>
              <w:spacing w:after="0" w:line="240" w:lineRule="auto"/>
              <w:jc w:val="center"/>
              <w:rPr>
                <w:rFonts w:ascii="Times New Roman" w:hAnsi="Times New Roman" w:cs="Times New Roman"/>
                <w:sz w:val="24"/>
                <w:szCs w:val="24"/>
              </w:rPr>
            </w:pPr>
          </w:p>
          <w:p w:rsidR="007B3736" w:rsidRPr="007B3736" w:rsidRDefault="007B3736" w:rsidP="007B3736">
            <w:pPr>
              <w:spacing w:after="0" w:line="240" w:lineRule="auto"/>
              <w:jc w:val="center"/>
              <w:rPr>
                <w:rFonts w:ascii="Times New Roman" w:hAnsi="Times New Roman" w:cs="Times New Roman"/>
                <w:sz w:val="24"/>
                <w:szCs w:val="24"/>
              </w:rPr>
            </w:pPr>
            <w:r w:rsidRPr="007B3736">
              <w:rPr>
                <w:rFonts w:ascii="Times New Roman" w:hAnsi="Times New Roman" w:cs="Times New Roman"/>
                <w:sz w:val="24"/>
                <w:szCs w:val="24"/>
              </w:rPr>
              <w:t>50800</w:t>
            </w:r>
          </w:p>
          <w:p w:rsidR="007B3736" w:rsidRPr="007B3736" w:rsidRDefault="007B3736" w:rsidP="007B3736">
            <w:pPr>
              <w:spacing w:after="0" w:line="240" w:lineRule="auto"/>
              <w:jc w:val="center"/>
              <w:rPr>
                <w:rFonts w:ascii="Times New Roman" w:hAnsi="Times New Roman" w:cs="Times New Roman"/>
                <w:sz w:val="24"/>
                <w:szCs w:val="24"/>
              </w:rPr>
            </w:pPr>
            <w:r w:rsidRPr="007B3736">
              <w:rPr>
                <w:rFonts w:ascii="Times New Roman" w:hAnsi="Times New Roman" w:cs="Times New Roman"/>
                <w:sz w:val="24"/>
                <w:szCs w:val="24"/>
              </w:rPr>
              <w:t>4826</w:t>
            </w:r>
          </w:p>
          <w:p w:rsidR="007B3736" w:rsidRPr="007B3736" w:rsidRDefault="007B3736" w:rsidP="007B3736">
            <w:pPr>
              <w:spacing w:after="0" w:line="240" w:lineRule="auto"/>
              <w:jc w:val="center"/>
              <w:rPr>
                <w:rFonts w:ascii="Times New Roman" w:hAnsi="Times New Roman" w:cs="Times New Roman"/>
                <w:sz w:val="24"/>
                <w:szCs w:val="24"/>
              </w:rPr>
            </w:pPr>
          </w:p>
          <w:p w:rsidR="007B3736" w:rsidRPr="007B3736" w:rsidRDefault="007B3736" w:rsidP="007B3736">
            <w:pPr>
              <w:spacing w:after="0" w:line="240" w:lineRule="auto"/>
              <w:jc w:val="center"/>
              <w:rPr>
                <w:rFonts w:ascii="Times New Roman" w:hAnsi="Times New Roman" w:cs="Times New Roman"/>
                <w:sz w:val="24"/>
                <w:szCs w:val="24"/>
              </w:rPr>
            </w:pPr>
            <w:r w:rsidRPr="007B3736">
              <w:rPr>
                <w:rFonts w:ascii="Times New Roman" w:hAnsi="Times New Roman" w:cs="Times New Roman"/>
                <w:sz w:val="24"/>
                <w:szCs w:val="24"/>
              </w:rPr>
              <w:t>76200</w:t>
            </w:r>
          </w:p>
          <w:p w:rsidR="007B3736" w:rsidRPr="007B3736" w:rsidRDefault="007B3736" w:rsidP="007B3736">
            <w:pPr>
              <w:spacing w:after="0" w:line="240" w:lineRule="auto"/>
              <w:jc w:val="center"/>
              <w:rPr>
                <w:rFonts w:ascii="Times New Roman" w:hAnsi="Times New Roman" w:cs="Times New Roman"/>
                <w:sz w:val="24"/>
                <w:szCs w:val="24"/>
              </w:rPr>
            </w:pPr>
            <w:r w:rsidRPr="007B3736">
              <w:rPr>
                <w:rFonts w:ascii="Times New Roman" w:hAnsi="Times New Roman" w:cs="Times New Roman"/>
                <w:sz w:val="24"/>
                <w:szCs w:val="24"/>
              </w:rPr>
              <w:t>9652</w:t>
            </w:r>
          </w:p>
        </w:tc>
      </w:tr>
    </w:tbl>
    <w:p w:rsidR="007B3736" w:rsidRPr="007B3736" w:rsidRDefault="007B3736" w:rsidP="007B3736">
      <w:pPr>
        <w:spacing w:after="0" w:line="240" w:lineRule="auto"/>
        <w:jc w:val="center"/>
        <w:rPr>
          <w:rFonts w:ascii="Times New Roman" w:hAnsi="Times New Roman" w:cs="Times New Roman"/>
          <w:sz w:val="24"/>
          <w:szCs w:val="24"/>
        </w:rPr>
      </w:pPr>
    </w:p>
    <w:p w:rsidR="007B3736" w:rsidRPr="007B3736" w:rsidRDefault="007B3736" w:rsidP="007B3736">
      <w:pPr>
        <w:spacing w:after="0" w:line="240" w:lineRule="auto"/>
        <w:jc w:val="both"/>
        <w:rPr>
          <w:rFonts w:ascii="Times New Roman" w:hAnsi="Times New Roman" w:cs="Times New Roman"/>
          <w:bCs/>
          <w:sz w:val="24"/>
          <w:szCs w:val="24"/>
          <w:u w:val="single"/>
        </w:rPr>
      </w:pPr>
    </w:p>
    <w:p w:rsidR="007B3736" w:rsidRPr="007B3736" w:rsidRDefault="007B3736" w:rsidP="007B3736">
      <w:pPr>
        <w:spacing w:after="0" w:line="240" w:lineRule="auto"/>
        <w:ind w:left="375"/>
        <w:jc w:val="both"/>
        <w:rPr>
          <w:rFonts w:ascii="Times New Roman" w:hAnsi="Times New Roman" w:cs="Times New Roman"/>
          <w:sz w:val="24"/>
          <w:szCs w:val="24"/>
        </w:rPr>
      </w:pPr>
      <w:r w:rsidRPr="007B3736">
        <w:rPr>
          <w:rFonts w:ascii="Times New Roman" w:hAnsi="Times New Roman" w:cs="Times New Roman"/>
          <w:sz w:val="24"/>
          <w:szCs w:val="24"/>
        </w:rPr>
        <w:t>A felsorolt díjtételek a mindenkori jogszabályoknak megfelelő ÁFÁ-t tartalmazzák.</w:t>
      </w:r>
    </w:p>
    <w:p w:rsidR="007B3736" w:rsidRPr="007B3736" w:rsidRDefault="007B3736" w:rsidP="007B3736">
      <w:pPr>
        <w:spacing w:after="0" w:line="240" w:lineRule="auto"/>
        <w:rPr>
          <w:rFonts w:ascii="Times New Roman" w:hAnsi="Times New Roman" w:cs="Times New Roman"/>
          <w:sz w:val="24"/>
          <w:szCs w:val="24"/>
        </w:rPr>
      </w:pPr>
    </w:p>
    <w:p w:rsidR="007B3736" w:rsidRPr="007B3736" w:rsidRDefault="007B3736" w:rsidP="007B3736">
      <w:pPr>
        <w:spacing w:after="0" w:line="240" w:lineRule="auto"/>
        <w:jc w:val="both"/>
        <w:rPr>
          <w:rFonts w:ascii="Times New Roman" w:hAnsi="Times New Roman" w:cs="Times New Roman"/>
          <w:sz w:val="24"/>
          <w:szCs w:val="24"/>
        </w:rPr>
      </w:pPr>
    </w:p>
    <w:p w:rsidR="007B3736" w:rsidRPr="007B3736" w:rsidRDefault="007B3736" w:rsidP="007B3736">
      <w:pPr>
        <w:spacing w:after="0" w:line="240" w:lineRule="auto"/>
        <w:jc w:val="both"/>
        <w:rPr>
          <w:rFonts w:ascii="Times New Roman" w:hAnsi="Times New Roman" w:cs="Times New Roman"/>
          <w:sz w:val="24"/>
          <w:szCs w:val="24"/>
        </w:rPr>
      </w:pPr>
    </w:p>
    <w:p w:rsidR="007B3736" w:rsidRDefault="007B3736" w:rsidP="00906D01">
      <w:pPr>
        <w:spacing w:after="0" w:line="240" w:lineRule="auto"/>
        <w:jc w:val="both"/>
      </w:pPr>
    </w:p>
    <w:p w:rsidR="007B3736" w:rsidRDefault="00906D01" w:rsidP="00906D01">
      <w:pPr>
        <w:spacing w:after="0" w:line="240" w:lineRule="auto"/>
        <w:rPr>
          <w:rFonts w:ascii="Times New Roman" w:hAnsi="Times New Roman" w:cs="Times New Roman"/>
          <w:b/>
          <w:sz w:val="24"/>
          <w:szCs w:val="24"/>
          <w:u w:val="single"/>
        </w:rPr>
      </w:pPr>
      <w:r w:rsidRPr="00906D01">
        <w:rPr>
          <w:rFonts w:ascii="Times New Roman" w:hAnsi="Times New Roman" w:cs="Times New Roman"/>
          <w:b/>
          <w:sz w:val="24"/>
          <w:szCs w:val="24"/>
          <w:u w:val="single"/>
        </w:rPr>
        <w:t>14.)Napirendi pont</w:t>
      </w:r>
    </w:p>
    <w:p w:rsidR="00906D01" w:rsidRDefault="00906D01" w:rsidP="00906D01">
      <w:pPr>
        <w:spacing w:after="0" w:line="240" w:lineRule="auto"/>
        <w:rPr>
          <w:rFonts w:ascii="Times New Roman" w:hAnsi="Times New Roman" w:cs="Times New Roman"/>
          <w:b/>
          <w:sz w:val="24"/>
          <w:szCs w:val="24"/>
          <w:u w:val="single"/>
        </w:rPr>
      </w:pPr>
    </w:p>
    <w:p w:rsidR="00906D01" w:rsidRPr="00906D01" w:rsidRDefault="00906D01" w:rsidP="00906D01">
      <w:pPr>
        <w:spacing w:after="0" w:line="240" w:lineRule="auto"/>
        <w:jc w:val="both"/>
        <w:rPr>
          <w:rFonts w:ascii="Times New Roman" w:hAnsi="Times New Roman" w:cs="Times New Roman"/>
          <w:b/>
          <w:sz w:val="24"/>
          <w:szCs w:val="24"/>
        </w:rPr>
      </w:pPr>
      <w:r w:rsidRPr="00906D01">
        <w:rPr>
          <w:rFonts w:ascii="Times New Roman" w:hAnsi="Times New Roman" w:cs="Times New Roman"/>
          <w:b/>
          <w:sz w:val="24"/>
          <w:szCs w:val="24"/>
        </w:rPr>
        <w:t>A közösségi együttélés alapvető szabályairól, valamint ezek elmulasztásának jogkövetkezményeiről szóló 7/2017.(III.29.) önkormányzati rendelet módosítása</w:t>
      </w:r>
    </w:p>
    <w:p w:rsidR="00906D01" w:rsidRDefault="00906D01" w:rsidP="00906D01">
      <w:pPr>
        <w:spacing w:after="0" w:line="240" w:lineRule="auto"/>
        <w:rPr>
          <w:rFonts w:ascii="Times New Roman" w:hAnsi="Times New Roman" w:cs="Times New Roman"/>
          <w:b/>
          <w:sz w:val="24"/>
          <w:szCs w:val="24"/>
          <w:u w:val="single"/>
        </w:rPr>
      </w:pPr>
    </w:p>
    <w:p w:rsidR="00906D01" w:rsidRPr="00906D01" w:rsidRDefault="00906D01" w:rsidP="00906D01">
      <w:pPr>
        <w:spacing w:after="0" w:line="240" w:lineRule="auto"/>
        <w:rPr>
          <w:rFonts w:ascii="Times New Roman" w:hAnsi="Times New Roman" w:cs="Times New Roman"/>
          <w:b/>
          <w:sz w:val="24"/>
          <w:szCs w:val="24"/>
        </w:rPr>
      </w:pPr>
      <w:r>
        <w:rPr>
          <w:rFonts w:ascii="Times New Roman" w:hAnsi="Times New Roman" w:cs="Times New Roman"/>
          <w:b/>
          <w:sz w:val="24"/>
          <w:szCs w:val="24"/>
          <w:u w:val="single"/>
        </w:rPr>
        <w:t>Előadó:</w:t>
      </w:r>
      <w:r>
        <w:rPr>
          <w:rFonts w:ascii="Times New Roman" w:hAnsi="Times New Roman" w:cs="Times New Roman"/>
          <w:b/>
          <w:sz w:val="24"/>
          <w:szCs w:val="24"/>
        </w:rPr>
        <w:t xml:space="preserve"> Trencsényi Imre polgármester</w:t>
      </w:r>
    </w:p>
    <w:p w:rsidR="007B3736" w:rsidRDefault="007B3736" w:rsidP="00906D01">
      <w:pPr>
        <w:spacing w:after="0" w:line="240" w:lineRule="auto"/>
        <w:jc w:val="both"/>
        <w:rPr>
          <w:rFonts w:ascii="Times New Roman" w:hAnsi="Times New Roman" w:cs="Times New Roman"/>
          <w:sz w:val="24"/>
          <w:szCs w:val="24"/>
        </w:rPr>
      </w:pPr>
    </w:p>
    <w:p w:rsidR="001D72CA" w:rsidRDefault="00906D01" w:rsidP="00906D01">
      <w:pPr>
        <w:spacing w:after="0" w:line="240" w:lineRule="auto"/>
        <w:jc w:val="both"/>
        <w:rPr>
          <w:rFonts w:ascii="Times New Roman" w:hAnsi="Times New Roman" w:cs="Times New Roman"/>
          <w:sz w:val="24"/>
          <w:szCs w:val="24"/>
          <w:u w:val="single"/>
        </w:rPr>
      </w:pPr>
      <w:r w:rsidRPr="00906D01">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001D72CA" w:rsidRPr="00D57AFD">
        <w:rPr>
          <w:rFonts w:ascii="Times New Roman" w:hAnsi="Times New Roman" w:cs="Times New Roman"/>
          <w:sz w:val="24"/>
          <w:szCs w:val="24"/>
        </w:rPr>
        <w:t>A Szervezeti és Működési Szabályzat 19. §. (4) bekezdés előírásának megfelelően a rendelet-tervezet a város internetes honlapján véleményezés céljából megjelent, de arra észrevétel, vélemény az ülés megkezdéséig nem érkezett.</w:t>
      </w:r>
    </w:p>
    <w:p w:rsidR="00906D01" w:rsidRDefault="00906D01" w:rsidP="00906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előterjesztést megtárgyalta a Képviselő-testület Szavazatszámláló </w:t>
      </w:r>
      <w:r w:rsidR="00E51331">
        <w:rPr>
          <w:rFonts w:ascii="Times New Roman" w:hAnsi="Times New Roman" w:cs="Times New Roman"/>
          <w:sz w:val="24"/>
          <w:szCs w:val="24"/>
        </w:rPr>
        <w:t xml:space="preserve">Ügyrendi- és Jogi Bizottsága. Felkérem Tábori Tibort, a Bizottság elnökét, hogy mondja el véleményüket a napirendi ponttal kapcsolatban. </w:t>
      </w:r>
    </w:p>
    <w:p w:rsidR="00E51331" w:rsidRDefault="00E51331" w:rsidP="00906D01">
      <w:pPr>
        <w:spacing w:after="0" w:line="240" w:lineRule="auto"/>
        <w:jc w:val="both"/>
        <w:rPr>
          <w:rFonts w:ascii="Times New Roman" w:hAnsi="Times New Roman" w:cs="Times New Roman"/>
          <w:sz w:val="24"/>
          <w:szCs w:val="24"/>
        </w:rPr>
      </w:pPr>
    </w:p>
    <w:p w:rsidR="00E51331" w:rsidRDefault="00E51331" w:rsidP="00906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Tábori Tibor Szavazatszámláló Ügyrendi- és Jogi Bizottság elnöke: A Bizottság az előterjesztést megtárgyalta, melynek alapján azt a Képviselő-testület részére elfogadásra javasolja.</w:t>
      </w:r>
    </w:p>
    <w:p w:rsidR="00E51331" w:rsidRDefault="00E51331" w:rsidP="00906D01">
      <w:pPr>
        <w:spacing w:after="0" w:line="240" w:lineRule="auto"/>
        <w:jc w:val="both"/>
        <w:rPr>
          <w:rFonts w:ascii="Times New Roman" w:hAnsi="Times New Roman" w:cs="Times New Roman"/>
          <w:sz w:val="24"/>
          <w:szCs w:val="24"/>
        </w:rPr>
      </w:pPr>
    </w:p>
    <w:p w:rsidR="00E51331" w:rsidRDefault="00E51331" w:rsidP="00906D01">
      <w:pPr>
        <w:spacing w:after="0" w:line="240" w:lineRule="auto"/>
        <w:jc w:val="both"/>
        <w:rPr>
          <w:rFonts w:ascii="Times New Roman" w:hAnsi="Times New Roman" w:cs="Times New Roman"/>
          <w:sz w:val="24"/>
          <w:szCs w:val="24"/>
        </w:rPr>
      </w:pPr>
      <w:r w:rsidRPr="00E51331">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Kérem a Képviselő-testület tagjait, hogy a napirendi ponttal kapcsolatban mondják el véleményüket, tegyék fel kérdéseiket. </w:t>
      </w:r>
    </w:p>
    <w:p w:rsidR="00E51331" w:rsidRDefault="00E51331" w:rsidP="00906D01">
      <w:pPr>
        <w:spacing w:after="0" w:line="240" w:lineRule="auto"/>
        <w:jc w:val="both"/>
        <w:rPr>
          <w:rFonts w:ascii="Times New Roman" w:hAnsi="Times New Roman" w:cs="Times New Roman"/>
          <w:sz w:val="24"/>
          <w:szCs w:val="24"/>
        </w:rPr>
      </w:pPr>
    </w:p>
    <w:p w:rsidR="00E51331" w:rsidRDefault="00E51331" w:rsidP="00906D01">
      <w:pPr>
        <w:spacing w:after="0" w:line="240" w:lineRule="auto"/>
        <w:jc w:val="both"/>
        <w:rPr>
          <w:rFonts w:ascii="Times New Roman" w:hAnsi="Times New Roman" w:cs="Times New Roman"/>
          <w:sz w:val="24"/>
          <w:szCs w:val="24"/>
        </w:rPr>
      </w:pPr>
      <w:r w:rsidRPr="00E51331">
        <w:rPr>
          <w:rFonts w:ascii="Times New Roman" w:hAnsi="Times New Roman" w:cs="Times New Roman"/>
          <w:sz w:val="24"/>
          <w:szCs w:val="24"/>
          <w:u w:val="single"/>
        </w:rPr>
        <w:t>Dr. Szegedi Tibor Zsolt alpolgármester:</w:t>
      </w:r>
      <w:r w:rsidRPr="00E51331">
        <w:rPr>
          <w:rFonts w:ascii="Times New Roman" w:hAnsi="Times New Roman" w:cs="Times New Roman"/>
          <w:sz w:val="24"/>
          <w:szCs w:val="24"/>
        </w:rPr>
        <w:t xml:space="preserve"> Minden rendelet akkor ér valamit, ha betartják, és </w:t>
      </w:r>
      <w:r w:rsidR="003322BE">
        <w:rPr>
          <w:rFonts w:ascii="Times New Roman" w:hAnsi="Times New Roman" w:cs="Times New Roman"/>
          <w:sz w:val="24"/>
          <w:szCs w:val="24"/>
        </w:rPr>
        <w:t xml:space="preserve">mi be is </w:t>
      </w:r>
      <w:r w:rsidRPr="00E51331">
        <w:rPr>
          <w:rFonts w:ascii="Times New Roman" w:hAnsi="Times New Roman" w:cs="Times New Roman"/>
          <w:sz w:val="24"/>
          <w:szCs w:val="24"/>
        </w:rPr>
        <w:t xml:space="preserve">tartatjuk. </w:t>
      </w:r>
    </w:p>
    <w:p w:rsidR="00F03A38" w:rsidRDefault="003322BE" w:rsidP="00906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Véleményem szerint kevés az a g</w:t>
      </w:r>
      <w:r w:rsidR="00516AF8">
        <w:rPr>
          <w:rFonts w:ascii="Times New Roman" w:hAnsi="Times New Roman" w:cs="Times New Roman"/>
          <w:sz w:val="24"/>
          <w:szCs w:val="24"/>
        </w:rPr>
        <w:t xml:space="preserve">yűjtőedény, ami Ibrányban van, mindig az edény mellé van pakolva a szemét. </w:t>
      </w:r>
      <w:r>
        <w:rPr>
          <w:rFonts w:ascii="Times New Roman" w:hAnsi="Times New Roman" w:cs="Times New Roman"/>
          <w:sz w:val="24"/>
          <w:szCs w:val="24"/>
        </w:rPr>
        <w:t xml:space="preserve"> </w:t>
      </w:r>
      <w:proofErr w:type="gramStart"/>
      <w:r>
        <w:rPr>
          <w:rFonts w:ascii="Times New Roman" w:hAnsi="Times New Roman" w:cs="Times New Roman"/>
          <w:sz w:val="24"/>
          <w:szCs w:val="24"/>
        </w:rPr>
        <w:t>Probléma</w:t>
      </w:r>
      <w:proofErr w:type="gramEnd"/>
      <w:r>
        <w:rPr>
          <w:rFonts w:ascii="Times New Roman" w:hAnsi="Times New Roman" w:cs="Times New Roman"/>
          <w:sz w:val="24"/>
          <w:szCs w:val="24"/>
        </w:rPr>
        <w:t xml:space="preserve"> az is,  hogy nem kifejezet</w:t>
      </w:r>
      <w:r w:rsidR="00516AF8">
        <w:rPr>
          <w:rFonts w:ascii="Times New Roman" w:hAnsi="Times New Roman" w:cs="Times New Roman"/>
          <w:sz w:val="24"/>
          <w:szCs w:val="24"/>
        </w:rPr>
        <w:t>ten</w:t>
      </w:r>
      <w:r>
        <w:rPr>
          <w:rFonts w:ascii="Times New Roman" w:hAnsi="Times New Roman" w:cs="Times New Roman"/>
          <w:sz w:val="24"/>
          <w:szCs w:val="24"/>
        </w:rPr>
        <w:t xml:space="preserve"> azt a hulladékot teszik bele, amit kellene. Gyakran kerül háztartási hulladék is az üveg, vagy a papírtároló </w:t>
      </w:r>
      <w:proofErr w:type="gramStart"/>
      <w:r>
        <w:rPr>
          <w:rFonts w:ascii="Times New Roman" w:hAnsi="Times New Roman" w:cs="Times New Roman"/>
          <w:sz w:val="24"/>
          <w:szCs w:val="24"/>
        </w:rPr>
        <w:t>konténerbe</w:t>
      </w:r>
      <w:proofErr w:type="gramEnd"/>
      <w:r>
        <w:rPr>
          <w:rFonts w:ascii="Times New Roman" w:hAnsi="Times New Roman" w:cs="Times New Roman"/>
          <w:sz w:val="24"/>
          <w:szCs w:val="24"/>
        </w:rPr>
        <w:t xml:space="preserve">. </w:t>
      </w:r>
    </w:p>
    <w:p w:rsidR="003322BE" w:rsidRDefault="00516AF8" w:rsidP="00906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 ezek a gyűjtőszigetek körbe lennének kerítve, el lennének takarva, ez a </w:t>
      </w:r>
      <w:proofErr w:type="gramStart"/>
      <w:r>
        <w:rPr>
          <w:rFonts w:ascii="Times New Roman" w:hAnsi="Times New Roman" w:cs="Times New Roman"/>
          <w:sz w:val="24"/>
          <w:szCs w:val="24"/>
        </w:rPr>
        <w:t>probléma</w:t>
      </w:r>
      <w:proofErr w:type="gramEnd"/>
      <w:r>
        <w:rPr>
          <w:rFonts w:ascii="Times New Roman" w:hAnsi="Times New Roman" w:cs="Times New Roman"/>
          <w:sz w:val="24"/>
          <w:szCs w:val="24"/>
        </w:rPr>
        <w:t xml:space="preserve"> még súlyosabb lenne. </w:t>
      </w:r>
    </w:p>
    <w:p w:rsidR="00516AF8" w:rsidRDefault="00516AF8" w:rsidP="00906D01">
      <w:pPr>
        <w:spacing w:after="0" w:line="240" w:lineRule="auto"/>
        <w:jc w:val="both"/>
        <w:rPr>
          <w:rFonts w:ascii="Times New Roman" w:hAnsi="Times New Roman" w:cs="Times New Roman"/>
          <w:sz w:val="24"/>
          <w:szCs w:val="24"/>
        </w:rPr>
      </w:pPr>
    </w:p>
    <w:p w:rsidR="00516AF8" w:rsidRDefault="00516AF8" w:rsidP="00906D01">
      <w:pPr>
        <w:spacing w:after="0" w:line="240" w:lineRule="auto"/>
        <w:jc w:val="both"/>
        <w:rPr>
          <w:rFonts w:ascii="Times New Roman" w:hAnsi="Times New Roman" w:cs="Times New Roman"/>
          <w:sz w:val="24"/>
          <w:szCs w:val="24"/>
        </w:rPr>
      </w:pPr>
      <w:r w:rsidRPr="00516AF8">
        <w:rPr>
          <w:rFonts w:ascii="Times New Roman" w:hAnsi="Times New Roman" w:cs="Times New Roman"/>
          <w:sz w:val="24"/>
          <w:szCs w:val="24"/>
          <w:u w:val="single"/>
        </w:rPr>
        <w:lastRenderedPageBreak/>
        <w:t>Szabó P. Judit képviselő-testületi tag</w:t>
      </w:r>
      <w:proofErr w:type="gramStart"/>
      <w:r w:rsidRPr="00516AF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006B2A06">
        <w:rPr>
          <w:rFonts w:ascii="Times New Roman" w:hAnsi="Times New Roman" w:cs="Times New Roman"/>
          <w:sz w:val="24"/>
          <w:szCs w:val="24"/>
        </w:rPr>
        <w:t>Ebben</w:t>
      </w:r>
      <w:proofErr w:type="gramEnd"/>
      <w:r w:rsidR="006B2A06">
        <w:rPr>
          <w:rFonts w:ascii="Times New Roman" w:hAnsi="Times New Roman" w:cs="Times New Roman"/>
          <w:sz w:val="24"/>
          <w:szCs w:val="24"/>
        </w:rPr>
        <w:t xml:space="preserve"> mi is hibásak vagyunk, hogy mellé teszik a szemetet, mert ez az egy hely van. A Kiserdőről, és az Árpád utcáról nem tudjuk hová lettek a hulladékgyűjtők? </w:t>
      </w:r>
    </w:p>
    <w:p w:rsidR="00FB7BBA" w:rsidRDefault="00FB7BBA" w:rsidP="00906D01">
      <w:pPr>
        <w:spacing w:after="0" w:line="240" w:lineRule="auto"/>
        <w:jc w:val="both"/>
        <w:rPr>
          <w:rFonts w:ascii="Times New Roman" w:hAnsi="Times New Roman" w:cs="Times New Roman"/>
          <w:sz w:val="24"/>
          <w:szCs w:val="24"/>
        </w:rPr>
      </w:pPr>
    </w:p>
    <w:p w:rsidR="00FB7BBA" w:rsidRDefault="00FB7BBA" w:rsidP="00906D01">
      <w:pPr>
        <w:spacing w:after="0" w:line="240" w:lineRule="auto"/>
        <w:jc w:val="both"/>
        <w:rPr>
          <w:rFonts w:ascii="Times New Roman" w:hAnsi="Times New Roman" w:cs="Times New Roman"/>
          <w:sz w:val="24"/>
          <w:szCs w:val="24"/>
        </w:rPr>
      </w:pPr>
      <w:r w:rsidRPr="00FB7BBA">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Beszéltünk már arról, hogy a Tűzoltóság elől elvisszük a konténereket, hogy ne legyenek annyira szem előtt, mert rontja a </w:t>
      </w:r>
      <w:proofErr w:type="gramStart"/>
      <w:r>
        <w:rPr>
          <w:rFonts w:ascii="Times New Roman" w:hAnsi="Times New Roman" w:cs="Times New Roman"/>
          <w:sz w:val="24"/>
          <w:szCs w:val="24"/>
        </w:rPr>
        <w:t>város képet</w:t>
      </w:r>
      <w:proofErr w:type="gramEnd"/>
      <w:r>
        <w:rPr>
          <w:rFonts w:ascii="Times New Roman" w:hAnsi="Times New Roman" w:cs="Times New Roman"/>
          <w:sz w:val="24"/>
          <w:szCs w:val="24"/>
        </w:rPr>
        <w:t xml:space="preserve">. </w:t>
      </w:r>
    </w:p>
    <w:p w:rsidR="00FB7BBA" w:rsidRDefault="00FB7BBA" w:rsidP="00906D01">
      <w:pPr>
        <w:spacing w:after="0" w:line="240" w:lineRule="auto"/>
        <w:jc w:val="both"/>
        <w:rPr>
          <w:rFonts w:ascii="Times New Roman" w:hAnsi="Times New Roman" w:cs="Times New Roman"/>
          <w:sz w:val="24"/>
          <w:szCs w:val="24"/>
        </w:rPr>
      </w:pPr>
    </w:p>
    <w:p w:rsidR="00FB7BBA" w:rsidRDefault="00FB7BBA" w:rsidP="00906D01">
      <w:pPr>
        <w:spacing w:after="0" w:line="240" w:lineRule="auto"/>
        <w:jc w:val="both"/>
        <w:rPr>
          <w:rFonts w:ascii="Times New Roman" w:hAnsi="Times New Roman" w:cs="Times New Roman"/>
          <w:sz w:val="24"/>
          <w:szCs w:val="24"/>
        </w:rPr>
      </w:pPr>
    </w:p>
    <w:p w:rsidR="00FB7BBA" w:rsidRDefault="00FB7BBA" w:rsidP="00906D01">
      <w:pPr>
        <w:spacing w:after="0" w:line="240" w:lineRule="auto"/>
        <w:jc w:val="both"/>
        <w:rPr>
          <w:rFonts w:ascii="Times New Roman" w:hAnsi="Times New Roman" w:cs="Times New Roman"/>
          <w:sz w:val="24"/>
          <w:szCs w:val="24"/>
        </w:rPr>
      </w:pPr>
      <w:r w:rsidRPr="00FB7BBA">
        <w:rPr>
          <w:rFonts w:ascii="Times New Roman" w:hAnsi="Times New Roman" w:cs="Times New Roman"/>
          <w:sz w:val="24"/>
          <w:szCs w:val="24"/>
          <w:u w:val="single"/>
        </w:rPr>
        <w:t>Szabó P. Judit képviselő-testületi tag</w:t>
      </w:r>
      <w:proofErr w:type="gramStart"/>
      <w:r w:rsidRPr="00FB7BBA">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00D73419">
        <w:rPr>
          <w:rFonts w:ascii="Times New Roman" w:hAnsi="Times New Roman" w:cs="Times New Roman"/>
          <w:sz w:val="24"/>
          <w:szCs w:val="24"/>
        </w:rPr>
        <w:t>Ha</w:t>
      </w:r>
      <w:proofErr w:type="gramEnd"/>
      <w:r w:rsidR="00D73419">
        <w:rPr>
          <w:rFonts w:ascii="Times New Roman" w:hAnsi="Times New Roman" w:cs="Times New Roman"/>
          <w:sz w:val="24"/>
          <w:szCs w:val="24"/>
        </w:rPr>
        <w:t xml:space="preserve"> </w:t>
      </w:r>
      <w:proofErr w:type="spellStart"/>
      <w:r w:rsidR="00D73419">
        <w:rPr>
          <w:rFonts w:ascii="Times New Roman" w:hAnsi="Times New Roman" w:cs="Times New Roman"/>
          <w:sz w:val="24"/>
          <w:szCs w:val="24"/>
        </w:rPr>
        <w:t>eldugodtabb</w:t>
      </w:r>
      <w:proofErr w:type="spellEnd"/>
      <w:r w:rsidR="00D73419">
        <w:rPr>
          <w:rFonts w:ascii="Times New Roman" w:hAnsi="Times New Roman" w:cs="Times New Roman"/>
          <w:sz w:val="24"/>
          <w:szCs w:val="24"/>
        </w:rPr>
        <w:t xml:space="preserve"> helyre tennénk, még rosszabb lenne a helyzet. Sokkal több nem oda való szemetet raknának le. </w:t>
      </w:r>
    </w:p>
    <w:p w:rsidR="00D73419" w:rsidRDefault="00D73419" w:rsidP="00906D01">
      <w:pPr>
        <w:spacing w:after="0" w:line="240" w:lineRule="auto"/>
        <w:jc w:val="both"/>
        <w:rPr>
          <w:rFonts w:ascii="Times New Roman" w:hAnsi="Times New Roman" w:cs="Times New Roman"/>
          <w:sz w:val="24"/>
          <w:szCs w:val="24"/>
        </w:rPr>
      </w:pPr>
    </w:p>
    <w:p w:rsidR="00D73419" w:rsidRDefault="00D73419" w:rsidP="00906D01">
      <w:pPr>
        <w:spacing w:after="0" w:line="240" w:lineRule="auto"/>
        <w:jc w:val="both"/>
        <w:rPr>
          <w:rFonts w:ascii="Times New Roman" w:hAnsi="Times New Roman" w:cs="Times New Roman"/>
          <w:sz w:val="24"/>
          <w:szCs w:val="24"/>
        </w:rPr>
      </w:pPr>
      <w:proofErr w:type="spellStart"/>
      <w:r w:rsidRPr="00D73419">
        <w:rPr>
          <w:rFonts w:ascii="Times New Roman" w:hAnsi="Times New Roman" w:cs="Times New Roman"/>
          <w:sz w:val="24"/>
          <w:szCs w:val="24"/>
          <w:u w:val="single"/>
        </w:rPr>
        <w:t>Bakosiné</w:t>
      </w:r>
      <w:proofErr w:type="spellEnd"/>
      <w:r w:rsidRPr="00D73419">
        <w:rPr>
          <w:rFonts w:ascii="Times New Roman" w:hAnsi="Times New Roman" w:cs="Times New Roman"/>
          <w:sz w:val="24"/>
          <w:szCs w:val="24"/>
          <w:u w:val="single"/>
        </w:rPr>
        <w:t xml:space="preserve"> Márton Mária jegyző</w:t>
      </w:r>
      <w:proofErr w:type="gramStart"/>
      <w:r w:rsidRPr="00D73419">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Jelentjük</w:t>
      </w:r>
      <w:proofErr w:type="gramEnd"/>
      <w:r>
        <w:rPr>
          <w:rFonts w:ascii="Times New Roman" w:hAnsi="Times New Roman" w:cs="Times New Roman"/>
          <w:sz w:val="24"/>
          <w:szCs w:val="24"/>
        </w:rPr>
        <w:t xml:space="preserve">, hogy nagyon ritkán van ürítve. Sűrűbben kell jeleznünk, hogy vigyék el. </w:t>
      </w:r>
    </w:p>
    <w:p w:rsidR="00D73419" w:rsidRDefault="00D73419" w:rsidP="00906D01">
      <w:pPr>
        <w:spacing w:after="0" w:line="240" w:lineRule="auto"/>
        <w:jc w:val="both"/>
        <w:rPr>
          <w:rFonts w:ascii="Times New Roman" w:hAnsi="Times New Roman" w:cs="Times New Roman"/>
          <w:sz w:val="24"/>
          <w:szCs w:val="24"/>
        </w:rPr>
      </w:pPr>
    </w:p>
    <w:p w:rsidR="00D73419" w:rsidRDefault="00D73419" w:rsidP="00906D01">
      <w:pPr>
        <w:spacing w:after="0" w:line="240" w:lineRule="auto"/>
        <w:jc w:val="both"/>
        <w:rPr>
          <w:rFonts w:ascii="Times New Roman" w:hAnsi="Times New Roman" w:cs="Times New Roman"/>
          <w:sz w:val="24"/>
          <w:szCs w:val="24"/>
        </w:rPr>
      </w:pPr>
      <w:r w:rsidRPr="00D73419">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Azt nem lehetne, hogy az önkormányzat venne pluszban edényt, és a Hulladékkezelő pedig elszállítja? </w:t>
      </w:r>
    </w:p>
    <w:p w:rsidR="00D73419" w:rsidRDefault="00D73419" w:rsidP="00906D01">
      <w:pPr>
        <w:spacing w:after="0" w:line="240" w:lineRule="auto"/>
        <w:jc w:val="both"/>
        <w:rPr>
          <w:rFonts w:ascii="Times New Roman" w:hAnsi="Times New Roman" w:cs="Times New Roman"/>
          <w:sz w:val="24"/>
          <w:szCs w:val="24"/>
        </w:rPr>
      </w:pPr>
    </w:p>
    <w:p w:rsidR="00D73419" w:rsidRDefault="00D73419" w:rsidP="00906D01">
      <w:pPr>
        <w:spacing w:after="0" w:line="240" w:lineRule="auto"/>
        <w:jc w:val="both"/>
        <w:rPr>
          <w:rFonts w:ascii="Times New Roman" w:hAnsi="Times New Roman" w:cs="Times New Roman"/>
          <w:sz w:val="24"/>
          <w:szCs w:val="24"/>
        </w:rPr>
      </w:pPr>
      <w:proofErr w:type="spellStart"/>
      <w:r w:rsidRPr="00D73419">
        <w:rPr>
          <w:rFonts w:ascii="Times New Roman" w:hAnsi="Times New Roman" w:cs="Times New Roman"/>
          <w:sz w:val="24"/>
          <w:szCs w:val="24"/>
          <w:u w:val="single"/>
        </w:rPr>
        <w:t>Bakosiné</w:t>
      </w:r>
      <w:proofErr w:type="spellEnd"/>
      <w:r w:rsidRPr="00D73419">
        <w:rPr>
          <w:rFonts w:ascii="Times New Roman" w:hAnsi="Times New Roman" w:cs="Times New Roman"/>
          <w:sz w:val="24"/>
          <w:szCs w:val="24"/>
          <w:u w:val="single"/>
        </w:rPr>
        <w:t xml:space="preserve"> Márton Mária jegyző:</w:t>
      </w:r>
      <w:r>
        <w:rPr>
          <w:rFonts w:ascii="Times New Roman" w:hAnsi="Times New Roman" w:cs="Times New Roman"/>
          <w:sz w:val="24"/>
          <w:szCs w:val="24"/>
        </w:rPr>
        <w:t xml:space="preserve"> Engedélyeztetni kellene. A következő évi költségvetésbe be kell terveztetni. </w:t>
      </w:r>
    </w:p>
    <w:p w:rsidR="00D73419" w:rsidRDefault="00D73419" w:rsidP="00906D01">
      <w:pPr>
        <w:spacing w:after="0" w:line="240" w:lineRule="auto"/>
        <w:jc w:val="both"/>
        <w:rPr>
          <w:rFonts w:ascii="Times New Roman" w:hAnsi="Times New Roman" w:cs="Times New Roman"/>
          <w:sz w:val="24"/>
          <w:szCs w:val="24"/>
        </w:rPr>
      </w:pPr>
    </w:p>
    <w:p w:rsidR="00D73419" w:rsidRDefault="00D73419" w:rsidP="00906D01">
      <w:pPr>
        <w:spacing w:after="0" w:line="240" w:lineRule="auto"/>
        <w:jc w:val="both"/>
        <w:rPr>
          <w:rFonts w:ascii="Times New Roman" w:hAnsi="Times New Roman" w:cs="Times New Roman"/>
          <w:sz w:val="24"/>
          <w:szCs w:val="24"/>
        </w:rPr>
      </w:pPr>
      <w:r w:rsidRPr="00D73419">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Az ürítés gyakoriságával van a gond. </w:t>
      </w:r>
    </w:p>
    <w:p w:rsidR="00D73419" w:rsidRDefault="00D73419" w:rsidP="00906D01">
      <w:pPr>
        <w:spacing w:after="0" w:line="240" w:lineRule="auto"/>
        <w:jc w:val="both"/>
        <w:rPr>
          <w:rFonts w:ascii="Times New Roman" w:hAnsi="Times New Roman" w:cs="Times New Roman"/>
          <w:sz w:val="24"/>
          <w:szCs w:val="24"/>
        </w:rPr>
      </w:pPr>
    </w:p>
    <w:p w:rsidR="00D73419" w:rsidRDefault="00D73419" w:rsidP="00906D01">
      <w:pPr>
        <w:spacing w:after="0" w:line="240" w:lineRule="auto"/>
        <w:jc w:val="both"/>
        <w:rPr>
          <w:rFonts w:ascii="Times New Roman" w:hAnsi="Times New Roman" w:cs="Times New Roman"/>
          <w:sz w:val="24"/>
          <w:szCs w:val="24"/>
        </w:rPr>
      </w:pPr>
      <w:r w:rsidRPr="00D73419">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Javaslom a Képviselő-testület tagjainak, hogy az előterjesztést a rendelet-tervezet szerint fogadjuk el.</w:t>
      </w:r>
    </w:p>
    <w:p w:rsidR="00D73419" w:rsidRDefault="00D73419" w:rsidP="00906D01">
      <w:pPr>
        <w:spacing w:after="0" w:line="240" w:lineRule="auto"/>
        <w:jc w:val="both"/>
        <w:rPr>
          <w:rFonts w:ascii="Times New Roman" w:hAnsi="Times New Roman" w:cs="Times New Roman"/>
          <w:sz w:val="24"/>
          <w:szCs w:val="24"/>
        </w:rPr>
      </w:pPr>
    </w:p>
    <w:p w:rsidR="00D73419" w:rsidRDefault="00D73419" w:rsidP="00906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8 igen szavazattal elfogadta, és az alábbi rendeletet alkotta:</w:t>
      </w:r>
    </w:p>
    <w:p w:rsidR="00FE0A48" w:rsidRDefault="00FE0A48" w:rsidP="00906D01">
      <w:pPr>
        <w:spacing w:after="0" w:line="240" w:lineRule="auto"/>
        <w:jc w:val="both"/>
        <w:rPr>
          <w:rFonts w:ascii="Times New Roman" w:hAnsi="Times New Roman" w:cs="Times New Roman"/>
          <w:sz w:val="24"/>
          <w:szCs w:val="24"/>
        </w:rPr>
      </w:pPr>
    </w:p>
    <w:p w:rsidR="00D73419" w:rsidRPr="00FE0A48" w:rsidRDefault="00FE0A48" w:rsidP="00FE0A48">
      <w:pPr>
        <w:spacing w:after="0" w:line="240" w:lineRule="auto"/>
        <w:jc w:val="center"/>
        <w:rPr>
          <w:rFonts w:ascii="Times New Roman" w:hAnsi="Times New Roman" w:cs="Times New Roman"/>
          <w:b/>
          <w:sz w:val="24"/>
          <w:szCs w:val="24"/>
        </w:rPr>
      </w:pPr>
      <w:r w:rsidRPr="00FE0A48">
        <w:rPr>
          <w:rFonts w:ascii="Times New Roman" w:hAnsi="Times New Roman" w:cs="Times New Roman"/>
          <w:b/>
          <w:sz w:val="24"/>
          <w:szCs w:val="24"/>
        </w:rPr>
        <w:t>Z1</w:t>
      </w:r>
    </w:p>
    <w:p w:rsidR="00D73419" w:rsidRPr="00D73419" w:rsidRDefault="00D73419" w:rsidP="00D73419">
      <w:pPr>
        <w:pStyle w:val="Cm"/>
        <w:rPr>
          <w:rFonts w:ascii="Times New Roman" w:hAnsi="Times New Roman" w:cs="Times New Roman"/>
          <w:i w:val="0"/>
          <w:iCs/>
          <w:szCs w:val="24"/>
          <w:u w:val="none"/>
        </w:rPr>
      </w:pPr>
      <w:r w:rsidRPr="00D73419">
        <w:rPr>
          <w:rFonts w:ascii="Times New Roman" w:hAnsi="Times New Roman" w:cs="Times New Roman"/>
          <w:i w:val="0"/>
          <w:iCs/>
          <w:szCs w:val="24"/>
          <w:u w:val="none"/>
        </w:rPr>
        <w:t xml:space="preserve">IBRÁNY VÁROS ÖNKORMÁNYZATA KÉPVISELŐ-TESTÜLETÉNEK </w:t>
      </w:r>
    </w:p>
    <w:p w:rsidR="00D73419" w:rsidRPr="00D73419" w:rsidRDefault="00D73419" w:rsidP="00D73419">
      <w:pPr>
        <w:pStyle w:val="Cm"/>
        <w:rPr>
          <w:rFonts w:ascii="Times New Roman" w:hAnsi="Times New Roman" w:cs="Times New Roman"/>
          <w:i w:val="0"/>
          <w:iCs/>
          <w:szCs w:val="24"/>
          <w:u w:val="none"/>
        </w:rPr>
      </w:pPr>
      <w:r w:rsidRPr="00D73419">
        <w:rPr>
          <w:rFonts w:ascii="Times New Roman" w:hAnsi="Times New Roman" w:cs="Times New Roman"/>
          <w:i w:val="0"/>
          <w:iCs/>
          <w:szCs w:val="24"/>
          <w:u w:val="none"/>
        </w:rPr>
        <w:t>11/2020. (VI.25.) önkormányzati rendelete</w:t>
      </w:r>
    </w:p>
    <w:p w:rsidR="00D73419" w:rsidRPr="00D73419" w:rsidRDefault="00D73419" w:rsidP="00D73419">
      <w:pPr>
        <w:spacing w:after="0" w:line="240" w:lineRule="auto"/>
        <w:rPr>
          <w:rFonts w:ascii="Times New Roman" w:hAnsi="Times New Roman" w:cs="Times New Roman"/>
          <w:b/>
          <w:sz w:val="24"/>
          <w:szCs w:val="24"/>
        </w:rPr>
      </w:pPr>
    </w:p>
    <w:p w:rsidR="00D73419" w:rsidRPr="00D73419" w:rsidRDefault="00D73419" w:rsidP="00D73419">
      <w:pPr>
        <w:spacing w:after="0" w:line="240" w:lineRule="auto"/>
        <w:jc w:val="center"/>
        <w:rPr>
          <w:rFonts w:ascii="Times New Roman" w:hAnsi="Times New Roman" w:cs="Times New Roman"/>
          <w:b/>
          <w:sz w:val="24"/>
          <w:szCs w:val="24"/>
        </w:rPr>
      </w:pPr>
      <w:r w:rsidRPr="00D73419">
        <w:rPr>
          <w:rFonts w:ascii="Times New Roman" w:hAnsi="Times New Roman" w:cs="Times New Roman"/>
          <w:b/>
          <w:sz w:val="24"/>
          <w:szCs w:val="24"/>
        </w:rPr>
        <w:t>A közösségi együttélés alapvető szabályairól, valamint ezek elmulasztásának jogkövetkezményeiről szóló 7/2017 (III.29.) önkormányzati rendelet módosítása</w:t>
      </w:r>
    </w:p>
    <w:p w:rsidR="00D73419" w:rsidRPr="00D73419" w:rsidRDefault="00D73419" w:rsidP="00D73419">
      <w:pPr>
        <w:spacing w:after="0" w:line="240" w:lineRule="auto"/>
        <w:rPr>
          <w:rFonts w:ascii="Times New Roman" w:hAnsi="Times New Roman" w:cs="Times New Roman"/>
          <w:sz w:val="24"/>
          <w:szCs w:val="24"/>
        </w:rPr>
      </w:pPr>
    </w:p>
    <w:p w:rsidR="00D73419" w:rsidRPr="00D73419" w:rsidRDefault="00D73419" w:rsidP="00D73419">
      <w:pPr>
        <w:spacing w:after="0" w:line="240" w:lineRule="auto"/>
        <w:jc w:val="both"/>
        <w:rPr>
          <w:rFonts w:ascii="Times New Roman" w:hAnsi="Times New Roman" w:cs="Times New Roman"/>
          <w:sz w:val="24"/>
          <w:szCs w:val="24"/>
        </w:rPr>
      </w:pPr>
      <w:r w:rsidRPr="00D73419">
        <w:rPr>
          <w:rFonts w:ascii="Times New Roman" w:hAnsi="Times New Roman" w:cs="Times New Roman"/>
          <w:sz w:val="24"/>
          <w:szCs w:val="24"/>
        </w:rPr>
        <w:t xml:space="preserve">Ibrány Város Önkormányzatának Képviselő-testülete Magyarország helyi önkormányzatairól </w:t>
      </w:r>
      <w:proofErr w:type="gramStart"/>
      <w:r w:rsidRPr="00D73419">
        <w:rPr>
          <w:rFonts w:ascii="Times New Roman" w:hAnsi="Times New Roman" w:cs="Times New Roman"/>
          <w:sz w:val="24"/>
          <w:szCs w:val="24"/>
        </w:rPr>
        <w:t>szóló  2011.</w:t>
      </w:r>
      <w:proofErr w:type="gramEnd"/>
      <w:r w:rsidRPr="00D73419">
        <w:rPr>
          <w:rFonts w:ascii="Times New Roman" w:hAnsi="Times New Roman" w:cs="Times New Roman"/>
          <w:sz w:val="24"/>
          <w:szCs w:val="24"/>
        </w:rPr>
        <w:t xml:space="preserve"> évi CLXXXIX. törvény 143.§ (4) bekezdésének d.) pontjában kapott  felhatalmazás alapján,  Magyarország helyi önkormányzatairól szóló  2011. évi CLXXXIX. törvény 8.§ (2) bejkezdésében meghatározott feladatkörében eljárva a következőket rendeli el:</w:t>
      </w:r>
    </w:p>
    <w:p w:rsidR="00D73419" w:rsidRPr="00D73419" w:rsidRDefault="00D73419" w:rsidP="00D73419">
      <w:pPr>
        <w:spacing w:after="0" w:line="240" w:lineRule="auto"/>
        <w:jc w:val="both"/>
        <w:rPr>
          <w:rFonts w:ascii="Times New Roman" w:hAnsi="Times New Roman" w:cs="Times New Roman"/>
          <w:sz w:val="24"/>
          <w:szCs w:val="24"/>
        </w:rPr>
      </w:pPr>
    </w:p>
    <w:p w:rsidR="00D73419" w:rsidRPr="00D73419" w:rsidRDefault="00D73419" w:rsidP="00D73419">
      <w:pPr>
        <w:spacing w:after="0" w:line="240" w:lineRule="auto"/>
        <w:jc w:val="center"/>
        <w:rPr>
          <w:rFonts w:ascii="Times New Roman" w:hAnsi="Times New Roman" w:cs="Times New Roman"/>
          <w:sz w:val="24"/>
          <w:szCs w:val="24"/>
        </w:rPr>
      </w:pPr>
      <w:r w:rsidRPr="00D73419">
        <w:rPr>
          <w:rFonts w:ascii="Times New Roman" w:hAnsi="Times New Roman" w:cs="Times New Roman"/>
          <w:sz w:val="24"/>
          <w:szCs w:val="24"/>
        </w:rPr>
        <w:t>1. §</w:t>
      </w:r>
    </w:p>
    <w:p w:rsidR="00D73419" w:rsidRPr="00D73419" w:rsidRDefault="00D73419" w:rsidP="00D73419">
      <w:pPr>
        <w:spacing w:after="0" w:line="240" w:lineRule="auto"/>
        <w:jc w:val="both"/>
        <w:rPr>
          <w:rFonts w:ascii="Times New Roman" w:hAnsi="Times New Roman" w:cs="Times New Roman"/>
          <w:b/>
          <w:sz w:val="24"/>
          <w:szCs w:val="24"/>
        </w:rPr>
      </w:pPr>
      <w:r w:rsidRPr="00D73419">
        <w:rPr>
          <w:rFonts w:ascii="Times New Roman" w:hAnsi="Times New Roman" w:cs="Times New Roman"/>
          <w:b/>
          <w:sz w:val="24"/>
          <w:szCs w:val="24"/>
        </w:rPr>
        <w:t>A közösségi együttélés alapvető szabályairól, valamint ezek elmulasztásának jogkövetkezményeiről szóló 7/2017 (III.29.) önkormányzati rendelet (</w:t>
      </w:r>
      <w:r w:rsidRPr="00D73419">
        <w:rPr>
          <w:rFonts w:ascii="Times New Roman" w:hAnsi="Times New Roman" w:cs="Times New Roman"/>
          <w:b/>
          <w:bCs/>
          <w:iCs/>
          <w:sz w:val="24"/>
          <w:szCs w:val="24"/>
        </w:rPr>
        <w:t>továbbiakban: Rendelet) 3.</w:t>
      </w:r>
      <w:r w:rsidRPr="00D73419">
        <w:rPr>
          <w:rFonts w:ascii="Times New Roman" w:hAnsi="Times New Roman" w:cs="Times New Roman"/>
          <w:b/>
          <w:sz w:val="24"/>
          <w:szCs w:val="24"/>
        </w:rPr>
        <w:t xml:space="preserve"> § (2) bekezdése helyébe a következő rendelkezés lép:</w:t>
      </w:r>
    </w:p>
    <w:p w:rsidR="00D73419" w:rsidRPr="00D73419" w:rsidRDefault="00D73419" w:rsidP="00D73419">
      <w:pPr>
        <w:spacing w:after="0" w:line="240" w:lineRule="auto"/>
        <w:jc w:val="both"/>
        <w:rPr>
          <w:rFonts w:ascii="Times New Roman" w:hAnsi="Times New Roman" w:cs="Times New Roman"/>
          <w:b/>
          <w:sz w:val="24"/>
          <w:szCs w:val="24"/>
        </w:rPr>
      </w:pPr>
    </w:p>
    <w:p w:rsidR="00D73419" w:rsidRDefault="00D73419" w:rsidP="00D73419">
      <w:pPr>
        <w:spacing w:after="0" w:line="240" w:lineRule="auto"/>
        <w:jc w:val="both"/>
        <w:rPr>
          <w:rFonts w:ascii="Times New Roman" w:hAnsi="Times New Roman" w:cs="Times New Roman"/>
          <w:bCs/>
          <w:sz w:val="24"/>
          <w:szCs w:val="24"/>
        </w:rPr>
      </w:pPr>
      <w:r w:rsidRPr="00D73419">
        <w:rPr>
          <w:rFonts w:ascii="Times New Roman" w:hAnsi="Times New Roman" w:cs="Times New Roman"/>
          <w:bCs/>
          <w:sz w:val="24"/>
          <w:szCs w:val="24"/>
        </w:rPr>
        <w:t>„(2) Közigazgatási bírság kiszabása helyett figyelmeztetés is alkalmazható, amennyiben a</w:t>
      </w:r>
      <w:r w:rsidRPr="00D73419">
        <w:rPr>
          <w:rFonts w:ascii="Times New Roman" w:eastAsia="Calibri" w:hAnsi="Times New Roman" w:cs="Times New Roman"/>
          <w:bCs/>
          <w:sz w:val="24"/>
          <w:szCs w:val="24"/>
        </w:rPr>
        <w:t xml:space="preserve"> </w:t>
      </w:r>
      <w:r w:rsidRPr="00D73419">
        <w:rPr>
          <w:rStyle w:val="desc"/>
          <w:rFonts w:ascii="Times New Roman" w:eastAsia="Calibri" w:hAnsi="Times New Roman" w:cs="Times New Roman"/>
          <w:bCs/>
          <w:sz w:val="24"/>
          <w:szCs w:val="24"/>
        </w:rPr>
        <w:t>közigazgatási szabályszegések szankcióinak átmeneti szabályairól, valamint a közigazgatási eljárásjog reformjával összefüggésben egyes törvények módosításáról és egyes jogszabályok hatályon kívül helyezéséről</w:t>
      </w:r>
      <w:proofErr w:type="gramStart"/>
      <w:r w:rsidRPr="00D73419">
        <w:rPr>
          <w:rFonts w:ascii="Times New Roman" w:hAnsi="Times New Roman" w:cs="Times New Roman"/>
          <w:bCs/>
          <w:sz w:val="24"/>
          <w:szCs w:val="24"/>
        </w:rPr>
        <w:t>.szóló</w:t>
      </w:r>
      <w:proofErr w:type="gramEnd"/>
      <w:r w:rsidRPr="00D73419">
        <w:rPr>
          <w:rFonts w:ascii="Times New Roman" w:hAnsi="Times New Roman" w:cs="Times New Roman"/>
          <w:bCs/>
          <w:sz w:val="24"/>
          <w:szCs w:val="24"/>
        </w:rPr>
        <w:t xml:space="preserve"> 2017. évi CLXXIX törvény 2. § -</w:t>
      </w:r>
      <w:proofErr w:type="spellStart"/>
      <w:r w:rsidRPr="00D73419">
        <w:rPr>
          <w:rFonts w:ascii="Times New Roman" w:hAnsi="Times New Roman" w:cs="Times New Roman"/>
          <w:bCs/>
          <w:sz w:val="24"/>
          <w:szCs w:val="24"/>
        </w:rPr>
        <w:t>ában</w:t>
      </w:r>
      <w:proofErr w:type="spellEnd"/>
      <w:r w:rsidRPr="00D73419">
        <w:rPr>
          <w:rFonts w:ascii="Times New Roman" w:hAnsi="Times New Roman" w:cs="Times New Roman"/>
          <w:bCs/>
          <w:sz w:val="24"/>
          <w:szCs w:val="24"/>
        </w:rPr>
        <w:t xml:space="preserve"> meghatározott feltételek fennállnak.”</w:t>
      </w:r>
    </w:p>
    <w:p w:rsidR="00FE0A48" w:rsidRPr="00D73419" w:rsidRDefault="00FE0A48" w:rsidP="00D73419">
      <w:pPr>
        <w:spacing w:after="0" w:line="240" w:lineRule="auto"/>
        <w:jc w:val="both"/>
        <w:rPr>
          <w:rFonts w:ascii="Times New Roman" w:hAnsi="Times New Roman" w:cs="Times New Roman"/>
          <w:bCs/>
          <w:sz w:val="24"/>
          <w:szCs w:val="24"/>
        </w:rPr>
      </w:pPr>
    </w:p>
    <w:p w:rsidR="00D73419" w:rsidRPr="00D73419" w:rsidRDefault="00D73419" w:rsidP="00D73419">
      <w:pPr>
        <w:spacing w:after="0" w:line="240" w:lineRule="auto"/>
        <w:jc w:val="center"/>
        <w:rPr>
          <w:rFonts w:ascii="Times New Roman" w:hAnsi="Times New Roman" w:cs="Times New Roman"/>
          <w:b/>
          <w:sz w:val="24"/>
          <w:szCs w:val="24"/>
        </w:rPr>
      </w:pPr>
      <w:r w:rsidRPr="00D73419">
        <w:rPr>
          <w:rFonts w:ascii="Times New Roman" w:hAnsi="Times New Roman" w:cs="Times New Roman"/>
          <w:b/>
          <w:sz w:val="24"/>
          <w:szCs w:val="24"/>
        </w:rPr>
        <w:lastRenderedPageBreak/>
        <w:t>2.§</w:t>
      </w:r>
    </w:p>
    <w:p w:rsidR="00D73419" w:rsidRPr="00D73419" w:rsidRDefault="00D73419" w:rsidP="00D73419">
      <w:pPr>
        <w:spacing w:after="0" w:line="240" w:lineRule="auto"/>
        <w:jc w:val="both"/>
        <w:rPr>
          <w:rFonts w:ascii="Times New Roman" w:hAnsi="Times New Roman" w:cs="Times New Roman"/>
          <w:b/>
          <w:sz w:val="24"/>
          <w:szCs w:val="24"/>
        </w:rPr>
      </w:pPr>
      <w:r w:rsidRPr="00D73419">
        <w:rPr>
          <w:rFonts w:ascii="Times New Roman" w:hAnsi="Times New Roman" w:cs="Times New Roman"/>
          <w:b/>
          <w:sz w:val="24"/>
          <w:szCs w:val="24"/>
        </w:rPr>
        <w:t>A Rendelet 4. § (4) és (5) bekezdése helyébe a következő rendelkezés lép:</w:t>
      </w:r>
    </w:p>
    <w:p w:rsidR="00D73419" w:rsidRPr="00D73419" w:rsidRDefault="00D73419" w:rsidP="00D73419">
      <w:pPr>
        <w:spacing w:after="0" w:line="240" w:lineRule="auto"/>
        <w:jc w:val="both"/>
        <w:rPr>
          <w:rFonts w:ascii="Times New Roman" w:hAnsi="Times New Roman" w:cs="Times New Roman"/>
          <w:b/>
          <w:sz w:val="24"/>
          <w:szCs w:val="24"/>
        </w:rPr>
      </w:pPr>
    </w:p>
    <w:p w:rsidR="00D73419" w:rsidRPr="00D73419" w:rsidRDefault="00D73419" w:rsidP="00D73419">
      <w:pPr>
        <w:spacing w:after="0" w:line="240" w:lineRule="auto"/>
        <w:jc w:val="both"/>
        <w:rPr>
          <w:rFonts w:ascii="Times New Roman" w:hAnsi="Times New Roman" w:cs="Times New Roman"/>
          <w:bCs/>
          <w:sz w:val="24"/>
          <w:szCs w:val="24"/>
        </w:rPr>
      </w:pPr>
      <w:r w:rsidRPr="00D73419">
        <w:rPr>
          <w:rFonts w:ascii="Times New Roman" w:hAnsi="Times New Roman" w:cs="Times New Roman"/>
          <w:bCs/>
          <w:sz w:val="24"/>
          <w:szCs w:val="24"/>
        </w:rPr>
        <w:t>„(4) A közösségi együttélés alapvető szabályait sértő magatartás elkövetése miatt induló eljárás lefolytatására – az e rendeletben foglalt eltérésekkel a</w:t>
      </w:r>
      <w:r w:rsidRPr="00D73419">
        <w:rPr>
          <w:rFonts w:ascii="Times New Roman" w:eastAsia="Calibri" w:hAnsi="Times New Roman" w:cs="Times New Roman"/>
          <w:bCs/>
          <w:sz w:val="24"/>
          <w:szCs w:val="24"/>
        </w:rPr>
        <w:t xml:space="preserve"> </w:t>
      </w:r>
      <w:r w:rsidRPr="00D73419">
        <w:rPr>
          <w:rStyle w:val="desc"/>
          <w:rFonts w:ascii="Times New Roman" w:eastAsia="Calibri" w:hAnsi="Times New Roman" w:cs="Times New Roman"/>
          <w:bCs/>
          <w:sz w:val="24"/>
          <w:szCs w:val="24"/>
        </w:rPr>
        <w:t>közigazgatási szabályszegések szankcióinak átmeneti szabályairól, valamint a közigazgatási eljárásjog reformjával összefüggésben egyes törvények módosításáról és egyes jogszabályok hatályon kívül helyezéséről</w:t>
      </w:r>
      <w:proofErr w:type="gramStart"/>
      <w:r w:rsidRPr="00D73419">
        <w:rPr>
          <w:rFonts w:ascii="Times New Roman" w:hAnsi="Times New Roman" w:cs="Times New Roman"/>
          <w:bCs/>
          <w:sz w:val="24"/>
          <w:szCs w:val="24"/>
        </w:rPr>
        <w:t>.szóló</w:t>
      </w:r>
      <w:proofErr w:type="gramEnd"/>
      <w:r w:rsidRPr="00D73419">
        <w:rPr>
          <w:rFonts w:ascii="Times New Roman" w:hAnsi="Times New Roman" w:cs="Times New Roman"/>
          <w:bCs/>
          <w:sz w:val="24"/>
          <w:szCs w:val="24"/>
        </w:rPr>
        <w:t xml:space="preserve"> 2017. évi CLXXIX törvény szabályait kell alkalmazni.</w:t>
      </w:r>
    </w:p>
    <w:p w:rsidR="00D73419" w:rsidRPr="00D73419" w:rsidRDefault="00D73419" w:rsidP="00D73419">
      <w:pPr>
        <w:spacing w:after="0" w:line="240" w:lineRule="auto"/>
        <w:jc w:val="both"/>
        <w:rPr>
          <w:rFonts w:ascii="Times New Roman" w:hAnsi="Times New Roman" w:cs="Times New Roman"/>
          <w:bCs/>
          <w:sz w:val="24"/>
          <w:szCs w:val="24"/>
        </w:rPr>
      </w:pPr>
      <w:r w:rsidRPr="00D73419">
        <w:rPr>
          <w:rFonts w:ascii="Times New Roman" w:hAnsi="Times New Roman" w:cs="Times New Roman"/>
          <w:bCs/>
          <w:sz w:val="24"/>
          <w:szCs w:val="24"/>
        </w:rPr>
        <w:t>(5) A közigazgatási bírság mértékének megállapítása során a</w:t>
      </w:r>
      <w:r w:rsidRPr="00D73419">
        <w:rPr>
          <w:rFonts w:ascii="Times New Roman" w:eastAsia="Calibri" w:hAnsi="Times New Roman" w:cs="Times New Roman"/>
          <w:bCs/>
          <w:sz w:val="24"/>
          <w:szCs w:val="24"/>
        </w:rPr>
        <w:t xml:space="preserve"> </w:t>
      </w:r>
      <w:r w:rsidRPr="00D73419">
        <w:rPr>
          <w:rStyle w:val="desc"/>
          <w:rFonts w:ascii="Times New Roman" w:eastAsia="Calibri" w:hAnsi="Times New Roman" w:cs="Times New Roman"/>
          <w:bCs/>
          <w:sz w:val="24"/>
          <w:szCs w:val="24"/>
        </w:rPr>
        <w:t>közigazgatási szabályszegések szankcióinak átmeneti szabályairól, valamint a közigazgatási eljárásjog reformjával összefüggésben egyes törvények módosításáról és egyes jogszabályok hatályon kívül helyezéséről</w:t>
      </w:r>
      <w:proofErr w:type="gramStart"/>
      <w:r w:rsidRPr="00D73419">
        <w:rPr>
          <w:rFonts w:ascii="Times New Roman" w:hAnsi="Times New Roman" w:cs="Times New Roman"/>
          <w:bCs/>
          <w:sz w:val="24"/>
          <w:szCs w:val="24"/>
        </w:rPr>
        <w:t>.szóló</w:t>
      </w:r>
      <w:proofErr w:type="gramEnd"/>
      <w:r w:rsidRPr="00D73419">
        <w:rPr>
          <w:rFonts w:ascii="Times New Roman" w:hAnsi="Times New Roman" w:cs="Times New Roman"/>
          <w:bCs/>
          <w:sz w:val="24"/>
          <w:szCs w:val="24"/>
        </w:rPr>
        <w:t xml:space="preserve"> 2017. évi CLXXIX törvény 3.§ (1) bekezdésében foglaltakon túl mérlegelni kell az elkövető vagyoni helyzetét, jövedelmi viszonyait, amennyiben azok a hatóság rendelkezésére álló adatokból megállapíthatók, illetve azokat az erre vonatkozó felhívásra az önként igazolja.”</w:t>
      </w:r>
    </w:p>
    <w:p w:rsidR="00D73419" w:rsidRPr="00D73419" w:rsidRDefault="00D73419" w:rsidP="00D73419">
      <w:pPr>
        <w:spacing w:after="0" w:line="240" w:lineRule="auto"/>
        <w:jc w:val="both"/>
        <w:rPr>
          <w:rFonts w:ascii="Times New Roman" w:hAnsi="Times New Roman" w:cs="Times New Roman"/>
          <w:bCs/>
          <w:sz w:val="24"/>
          <w:szCs w:val="24"/>
        </w:rPr>
      </w:pPr>
    </w:p>
    <w:p w:rsidR="00D73419" w:rsidRPr="00D73419" w:rsidRDefault="00D73419" w:rsidP="00D73419">
      <w:pPr>
        <w:spacing w:after="0" w:line="240" w:lineRule="auto"/>
        <w:jc w:val="center"/>
        <w:rPr>
          <w:rFonts w:ascii="Times New Roman" w:hAnsi="Times New Roman" w:cs="Times New Roman"/>
          <w:b/>
          <w:sz w:val="24"/>
          <w:szCs w:val="24"/>
        </w:rPr>
      </w:pPr>
      <w:r w:rsidRPr="00D73419">
        <w:rPr>
          <w:rFonts w:ascii="Times New Roman" w:hAnsi="Times New Roman" w:cs="Times New Roman"/>
          <w:b/>
          <w:sz w:val="24"/>
          <w:szCs w:val="24"/>
        </w:rPr>
        <w:t>3.§</w:t>
      </w:r>
    </w:p>
    <w:p w:rsidR="00D73419" w:rsidRPr="00D73419" w:rsidRDefault="00D73419" w:rsidP="00D73419">
      <w:pPr>
        <w:spacing w:after="0" w:line="240" w:lineRule="auto"/>
        <w:jc w:val="both"/>
        <w:rPr>
          <w:rFonts w:ascii="Times New Roman" w:hAnsi="Times New Roman" w:cs="Times New Roman"/>
          <w:b/>
          <w:sz w:val="24"/>
          <w:szCs w:val="24"/>
        </w:rPr>
      </w:pPr>
      <w:r w:rsidRPr="00D73419">
        <w:rPr>
          <w:rFonts w:ascii="Times New Roman" w:hAnsi="Times New Roman" w:cs="Times New Roman"/>
          <w:b/>
          <w:sz w:val="24"/>
          <w:szCs w:val="24"/>
        </w:rPr>
        <w:t>A Rendelet 6. § (1) bekezdése az alábbi új, k.) ponttal egészül ki:</w:t>
      </w:r>
    </w:p>
    <w:p w:rsidR="00D73419" w:rsidRPr="00D73419" w:rsidRDefault="00D73419" w:rsidP="00D73419">
      <w:pPr>
        <w:spacing w:after="0" w:line="240" w:lineRule="auto"/>
        <w:jc w:val="both"/>
        <w:rPr>
          <w:rFonts w:ascii="Times New Roman" w:hAnsi="Times New Roman" w:cs="Times New Roman"/>
          <w:b/>
          <w:sz w:val="24"/>
          <w:szCs w:val="24"/>
        </w:rPr>
      </w:pPr>
    </w:p>
    <w:p w:rsidR="00D73419" w:rsidRPr="00D73419" w:rsidRDefault="00D73419" w:rsidP="00D73419">
      <w:pPr>
        <w:spacing w:after="0" w:line="240" w:lineRule="auto"/>
        <w:jc w:val="both"/>
        <w:rPr>
          <w:rFonts w:ascii="Times New Roman" w:hAnsi="Times New Roman" w:cs="Times New Roman"/>
          <w:bCs/>
          <w:sz w:val="24"/>
          <w:szCs w:val="24"/>
        </w:rPr>
      </w:pPr>
      <w:r w:rsidRPr="00D73419">
        <w:rPr>
          <w:rFonts w:ascii="Times New Roman" w:hAnsi="Times New Roman" w:cs="Times New Roman"/>
          <w:bCs/>
          <w:sz w:val="24"/>
          <w:szCs w:val="24"/>
        </w:rPr>
        <w:t>….</w:t>
      </w:r>
    </w:p>
    <w:p w:rsidR="00D73419" w:rsidRPr="00D73419" w:rsidRDefault="00D73419" w:rsidP="00D73419">
      <w:pPr>
        <w:spacing w:after="0" w:line="240" w:lineRule="auto"/>
        <w:jc w:val="both"/>
        <w:rPr>
          <w:rFonts w:ascii="Times New Roman" w:hAnsi="Times New Roman" w:cs="Times New Roman"/>
          <w:b/>
          <w:sz w:val="24"/>
          <w:szCs w:val="24"/>
        </w:rPr>
      </w:pPr>
      <w:r w:rsidRPr="00D73419">
        <w:rPr>
          <w:rFonts w:ascii="Times New Roman" w:hAnsi="Times New Roman" w:cs="Times New Roman"/>
          <w:bCs/>
          <w:sz w:val="24"/>
          <w:szCs w:val="24"/>
        </w:rPr>
        <w:t>„k) a</w:t>
      </w:r>
      <w:r w:rsidRPr="00D73419">
        <w:rPr>
          <w:rStyle w:val="Kiemels2"/>
          <w:rFonts w:ascii="Times New Roman" w:eastAsia="Calibri" w:hAnsi="Times New Roman" w:cs="Times New Roman"/>
          <w:sz w:val="24"/>
          <w:szCs w:val="24"/>
        </w:rPr>
        <w:t xml:space="preserve"> szelektív gyűjtő edényben és a gyűjtőszigeteken elhelyezett gyűjtőedényekben nem az azok felirata, jellege szerint engedélyezett hulladékot helyez el.”</w:t>
      </w:r>
    </w:p>
    <w:p w:rsidR="00D73419" w:rsidRPr="00D73419" w:rsidRDefault="00D73419" w:rsidP="00D73419">
      <w:pPr>
        <w:spacing w:after="0" w:line="240" w:lineRule="auto"/>
        <w:jc w:val="both"/>
        <w:rPr>
          <w:rFonts w:ascii="Times New Roman" w:hAnsi="Times New Roman" w:cs="Times New Roman"/>
          <w:b/>
          <w:sz w:val="24"/>
          <w:szCs w:val="24"/>
        </w:rPr>
      </w:pPr>
    </w:p>
    <w:p w:rsidR="00D73419" w:rsidRPr="00D73419" w:rsidRDefault="00D73419" w:rsidP="00D73419">
      <w:pPr>
        <w:spacing w:after="0" w:line="240" w:lineRule="auto"/>
        <w:jc w:val="both"/>
        <w:rPr>
          <w:rFonts w:ascii="Times New Roman" w:hAnsi="Times New Roman" w:cs="Times New Roman"/>
          <w:b/>
          <w:sz w:val="24"/>
          <w:szCs w:val="24"/>
        </w:rPr>
      </w:pPr>
    </w:p>
    <w:p w:rsidR="00D73419" w:rsidRPr="00D73419" w:rsidRDefault="00D73419" w:rsidP="00D73419">
      <w:pPr>
        <w:spacing w:after="0" w:line="240" w:lineRule="auto"/>
        <w:jc w:val="both"/>
        <w:rPr>
          <w:rFonts w:ascii="Times New Roman" w:hAnsi="Times New Roman" w:cs="Times New Roman"/>
          <w:b/>
          <w:sz w:val="24"/>
          <w:szCs w:val="24"/>
        </w:rPr>
      </w:pPr>
    </w:p>
    <w:p w:rsidR="00D73419" w:rsidRPr="00D73419" w:rsidRDefault="00D73419" w:rsidP="00D73419">
      <w:pPr>
        <w:spacing w:after="0" w:line="240" w:lineRule="auto"/>
        <w:jc w:val="both"/>
        <w:rPr>
          <w:rFonts w:ascii="Times New Roman" w:hAnsi="Times New Roman" w:cs="Times New Roman"/>
          <w:b/>
          <w:sz w:val="24"/>
          <w:szCs w:val="24"/>
        </w:rPr>
      </w:pPr>
    </w:p>
    <w:p w:rsidR="00D73419" w:rsidRPr="00D73419" w:rsidRDefault="00D73419" w:rsidP="00D73419">
      <w:pPr>
        <w:spacing w:after="0" w:line="240" w:lineRule="auto"/>
        <w:jc w:val="center"/>
        <w:rPr>
          <w:rFonts w:ascii="Times New Roman" w:hAnsi="Times New Roman" w:cs="Times New Roman"/>
          <w:b/>
          <w:sz w:val="24"/>
          <w:szCs w:val="24"/>
        </w:rPr>
      </w:pPr>
      <w:r w:rsidRPr="00D73419">
        <w:rPr>
          <w:rFonts w:ascii="Times New Roman" w:hAnsi="Times New Roman" w:cs="Times New Roman"/>
          <w:b/>
          <w:sz w:val="24"/>
          <w:szCs w:val="24"/>
        </w:rPr>
        <w:t xml:space="preserve">4.§ </w:t>
      </w:r>
    </w:p>
    <w:p w:rsidR="00D73419" w:rsidRPr="00D73419" w:rsidRDefault="00D73419" w:rsidP="00D73419">
      <w:pPr>
        <w:spacing w:after="0" w:line="240" w:lineRule="auto"/>
        <w:jc w:val="both"/>
        <w:rPr>
          <w:rFonts w:ascii="Times New Roman" w:hAnsi="Times New Roman" w:cs="Times New Roman"/>
          <w:b/>
          <w:sz w:val="24"/>
          <w:szCs w:val="24"/>
        </w:rPr>
      </w:pPr>
      <w:r w:rsidRPr="00D73419">
        <w:rPr>
          <w:rFonts w:ascii="Times New Roman" w:hAnsi="Times New Roman" w:cs="Times New Roman"/>
          <w:b/>
          <w:sz w:val="24"/>
          <w:szCs w:val="24"/>
        </w:rPr>
        <w:t>A Rendelet 11.§ (1) bekezdésének a) pontja helyébe a következő rendelkezés lép:</w:t>
      </w:r>
    </w:p>
    <w:p w:rsidR="00D73419" w:rsidRPr="00D73419" w:rsidRDefault="00D73419" w:rsidP="00D73419">
      <w:pPr>
        <w:spacing w:after="0" w:line="240" w:lineRule="auto"/>
        <w:jc w:val="both"/>
        <w:rPr>
          <w:rFonts w:ascii="Times New Roman" w:hAnsi="Times New Roman" w:cs="Times New Roman"/>
          <w:bCs/>
          <w:sz w:val="24"/>
          <w:szCs w:val="24"/>
        </w:rPr>
      </w:pPr>
    </w:p>
    <w:p w:rsidR="00D73419" w:rsidRPr="00D73419" w:rsidRDefault="00D73419" w:rsidP="00D73419">
      <w:pPr>
        <w:spacing w:after="0" w:line="240" w:lineRule="auto"/>
        <w:jc w:val="both"/>
        <w:rPr>
          <w:rFonts w:ascii="Times New Roman" w:hAnsi="Times New Roman" w:cs="Times New Roman"/>
          <w:bCs/>
          <w:sz w:val="24"/>
          <w:szCs w:val="24"/>
        </w:rPr>
      </w:pPr>
      <w:r w:rsidRPr="00D73419">
        <w:rPr>
          <w:rFonts w:ascii="Times New Roman" w:hAnsi="Times New Roman" w:cs="Times New Roman"/>
          <w:bCs/>
          <w:sz w:val="24"/>
          <w:szCs w:val="24"/>
        </w:rPr>
        <w:t>….</w:t>
      </w:r>
    </w:p>
    <w:p w:rsidR="00D73419" w:rsidRPr="00D73419" w:rsidRDefault="00D73419" w:rsidP="00D73419">
      <w:pPr>
        <w:spacing w:after="0" w:line="240" w:lineRule="auto"/>
        <w:jc w:val="both"/>
        <w:rPr>
          <w:rFonts w:ascii="Times New Roman" w:hAnsi="Times New Roman" w:cs="Times New Roman"/>
          <w:bCs/>
          <w:sz w:val="24"/>
          <w:szCs w:val="24"/>
        </w:rPr>
      </w:pPr>
      <w:r w:rsidRPr="00D73419">
        <w:rPr>
          <w:rFonts w:ascii="Times New Roman" w:hAnsi="Times New Roman" w:cs="Times New Roman"/>
          <w:bCs/>
          <w:sz w:val="24"/>
          <w:szCs w:val="24"/>
        </w:rPr>
        <w:t xml:space="preserve">„a.) avar-és kerti hulladékot vasárnap, vagy ünnepnapon, vagy egyéb napokon téli időszámítás esetén 08 óra előtt, illetve 18 óra után, nyári időszámítás esetén 06 óra </w:t>
      </w:r>
      <w:proofErr w:type="gramStart"/>
      <w:r w:rsidRPr="00D73419">
        <w:rPr>
          <w:rFonts w:ascii="Times New Roman" w:hAnsi="Times New Roman" w:cs="Times New Roman"/>
          <w:bCs/>
          <w:sz w:val="24"/>
          <w:szCs w:val="24"/>
        </w:rPr>
        <w:t>előtt  illetve</w:t>
      </w:r>
      <w:proofErr w:type="gramEnd"/>
      <w:r w:rsidRPr="00D73419">
        <w:rPr>
          <w:rFonts w:ascii="Times New Roman" w:hAnsi="Times New Roman" w:cs="Times New Roman"/>
          <w:bCs/>
          <w:sz w:val="24"/>
          <w:szCs w:val="24"/>
        </w:rPr>
        <w:t xml:space="preserve"> 20 óra után éget.”</w:t>
      </w:r>
    </w:p>
    <w:p w:rsidR="00D73419" w:rsidRPr="00D73419" w:rsidRDefault="00D73419" w:rsidP="00D73419">
      <w:pPr>
        <w:spacing w:after="0" w:line="240" w:lineRule="auto"/>
        <w:jc w:val="both"/>
        <w:rPr>
          <w:rFonts w:ascii="Times New Roman" w:hAnsi="Times New Roman" w:cs="Times New Roman"/>
          <w:b/>
          <w:sz w:val="24"/>
          <w:szCs w:val="24"/>
        </w:rPr>
      </w:pPr>
    </w:p>
    <w:p w:rsidR="00D73419" w:rsidRPr="00D73419" w:rsidRDefault="00D73419" w:rsidP="00D73419">
      <w:pPr>
        <w:spacing w:after="0" w:line="240" w:lineRule="auto"/>
        <w:jc w:val="center"/>
        <w:rPr>
          <w:rFonts w:ascii="Times New Roman" w:hAnsi="Times New Roman" w:cs="Times New Roman"/>
          <w:b/>
          <w:sz w:val="24"/>
          <w:szCs w:val="24"/>
        </w:rPr>
      </w:pPr>
      <w:r w:rsidRPr="00D73419">
        <w:rPr>
          <w:rFonts w:ascii="Times New Roman" w:hAnsi="Times New Roman" w:cs="Times New Roman"/>
          <w:b/>
          <w:sz w:val="24"/>
          <w:szCs w:val="24"/>
        </w:rPr>
        <w:t xml:space="preserve">5.§ </w:t>
      </w:r>
    </w:p>
    <w:p w:rsidR="00D73419" w:rsidRPr="00D73419" w:rsidRDefault="00D73419" w:rsidP="00D73419">
      <w:pPr>
        <w:spacing w:after="0" w:line="240" w:lineRule="auto"/>
        <w:jc w:val="both"/>
        <w:rPr>
          <w:rFonts w:ascii="Times New Roman" w:hAnsi="Times New Roman" w:cs="Times New Roman"/>
          <w:b/>
          <w:sz w:val="24"/>
          <w:szCs w:val="24"/>
        </w:rPr>
      </w:pPr>
      <w:r w:rsidRPr="00D73419">
        <w:rPr>
          <w:rFonts w:ascii="Times New Roman" w:hAnsi="Times New Roman" w:cs="Times New Roman"/>
          <w:b/>
          <w:sz w:val="24"/>
          <w:szCs w:val="24"/>
        </w:rPr>
        <w:t>Hatályát veszti a rendelet 4.§ (11) bekezdése</w:t>
      </w:r>
    </w:p>
    <w:p w:rsidR="00D73419" w:rsidRPr="00D73419" w:rsidRDefault="00D73419" w:rsidP="00D73419">
      <w:pPr>
        <w:spacing w:after="0" w:line="240" w:lineRule="auto"/>
        <w:jc w:val="both"/>
        <w:rPr>
          <w:rFonts w:ascii="Times New Roman" w:hAnsi="Times New Roman" w:cs="Times New Roman"/>
          <w:b/>
          <w:sz w:val="24"/>
          <w:szCs w:val="24"/>
        </w:rPr>
      </w:pPr>
    </w:p>
    <w:p w:rsidR="00D73419" w:rsidRPr="00D73419" w:rsidRDefault="00D73419" w:rsidP="00D73419">
      <w:pPr>
        <w:spacing w:after="0" w:line="240" w:lineRule="auto"/>
        <w:jc w:val="center"/>
        <w:rPr>
          <w:rFonts w:ascii="Times New Roman" w:hAnsi="Times New Roman" w:cs="Times New Roman"/>
          <w:b/>
          <w:sz w:val="24"/>
          <w:szCs w:val="24"/>
        </w:rPr>
      </w:pPr>
      <w:r w:rsidRPr="00D73419">
        <w:rPr>
          <w:rFonts w:ascii="Times New Roman" w:hAnsi="Times New Roman" w:cs="Times New Roman"/>
          <w:b/>
          <w:sz w:val="24"/>
          <w:szCs w:val="24"/>
        </w:rPr>
        <w:t>6.§</w:t>
      </w:r>
    </w:p>
    <w:p w:rsidR="00D73419" w:rsidRPr="00D73419" w:rsidRDefault="00D73419" w:rsidP="00D73419">
      <w:pPr>
        <w:spacing w:after="0" w:line="240" w:lineRule="auto"/>
        <w:jc w:val="center"/>
        <w:rPr>
          <w:rFonts w:ascii="Times New Roman" w:hAnsi="Times New Roman" w:cs="Times New Roman"/>
          <w:b/>
          <w:sz w:val="24"/>
          <w:szCs w:val="24"/>
        </w:rPr>
      </w:pPr>
    </w:p>
    <w:p w:rsidR="00D73419" w:rsidRPr="00D73419" w:rsidRDefault="00D73419" w:rsidP="00D73419">
      <w:pPr>
        <w:spacing w:after="0" w:line="240" w:lineRule="auto"/>
        <w:ind w:left="60"/>
        <w:jc w:val="both"/>
        <w:rPr>
          <w:rFonts w:ascii="Times New Roman" w:hAnsi="Times New Roman" w:cs="Times New Roman"/>
          <w:sz w:val="24"/>
          <w:szCs w:val="24"/>
        </w:rPr>
      </w:pPr>
      <w:r w:rsidRPr="00D73419">
        <w:rPr>
          <w:rFonts w:ascii="Times New Roman" w:hAnsi="Times New Roman" w:cs="Times New Roman"/>
          <w:sz w:val="24"/>
          <w:szCs w:val="24"/>
        </w:rPr>
        <w:t xml:space="preserve">Ez a Rendelet a </w:t>
      </w:r>
      <w:proofErr w:type="spellStart"/>
      <w:r w:rsidRPr="00D73419">
        <w:rPr>
          <w:rFonts w:ascii="Times New Roman" w:hAnsi="Times New Roman" w:cs="Times New Roman"/>
          <w:sz w:val="24"/>
          <w:szCs w:val="24"/>
        </w:rPr>
        <w:t>kihírdetését</w:t>
      </w:r>
      <w:proofErr w:type="spellEnd"/>
      <w:r w:rsidRPr="00D73419">
        <w:rPr>
          <w:rFonts w:ascii="Times New Roman" w:hAnsi="Times New Roman" w:cs="Times New Roman"/>
          <w:sz w:val="24"/>
          <w:szCs w:val="24"/>
        </w:rPr>
        <w:t xml:space="preserve"> követő napon lép hatályba, és a hatálybalépését követő napon hatályát veszti. </w:t>
      </w:r>
    </w:p>
    <w:p w:rsidR="00D73419" w:rsidRPr="00D73419" w:rsidRDefault="00D73419" w:rsidP="00D73419">
      <w:pPr>
        <w:spacing w:after="0" w:line="240" w:lineRule="auto"/>
        <w:jc w:val="both"/>
        <w:rPr>
          <w:rFonts w:ascii="Times New Roman" w:hAnsi="Times New Roman" w:cs="Times New Roman"/>
          <w:b/>
          <w:sz w:val="24"/>
          <w:szCs w:val="24"/>
        </w:rPr>
      </w:pPr>
    </w:p>
    <w:p w:rsidR="00D73419" w:rsidRPr="00D73419" w:rsidRDefault="00D73419" w:rsidP="00D73419">
      <w:pPr>
        <w:spacing w:after="0" w:line="240" w:lineRule="auto"/>
        <w:jc w:val="both"/>
        <w:rPr>
          <w:rFonts w:ascii="Times New Roman" w:hAnsi="Times New Roman" w:cs="Times New Roman"/>
          <w:b/>
          <w:sz w:val="24"/>
          <w:szCs w:val="24"/>
        </w:rPr>
      </w:pPr>
      <w:r w:rsidRPr="00D73419">
        <w:rPr>
          <w:rFonts w:ascii="Times New Roman" w:hAnsi="Times New Roman" w:cs="Times New Roman"/>
          <w:b/>
          <w:sz w:val="24"/>
          <w:szCs w:val="24"/>
        </w:rPr>
        <w:t>Ibrány, 2020. június 24.</w:t>
      </w:r>
    </w:p>
    <w:p w:rsidR="00D73419" w:rsidRDefault="00D73419" w:rsidP="00D73419">
      <w:pPr>
        <w:spacing w:after="0" w:line="240" w:lineRule="auto"/>
        <w:jc w:val="both"/>
        <w:rPr>
          <w:rFonts w:ascii="Times New Roman" w:hAnsi="Times New Roman" w:cs="Times New Roman"/>
          <w:b/>
          <w:sz w:val="24"/>
          <w:szCs w:val="24"/>
        </w:rPr>
      </w:pPr>
    </w:p>
    <w:p w:rsidR="00D73419" w:rsidRPr="00D73419" w:rsidRDefault="00D73419" w:rsidP="00D73419">
      <w:pPr>
        <w:spacing w:after="0" w:line="240" w:lineRule="auto"/>
        <w:jc w:val="both"/>
        <w:rPr>
          <w:rFonts w:ascii="Times New Roman" w:hAnsi="Times New Roman" w:cs="Times New Roman"/>
          <w:b/>
          <w:sz w:val="24"/>
          <w:szCs w:val="24"/>
        </w:rPr>
      </w:pPr>
    </w:p>
    <w:p w:rsidR="00D73419" w:rsidRPr="00D73419" w:rsidRDefault="00D73419" w:rsidP="00D73419">
      <w:pPr>
        <w:spacing w:after="0" w:line="240" w:lineRule="auto"/>
        <w:jc w:val="both"/>
        <w:rPr>
          <w:rFonts w:ascii="Times New Roman" w:hAnsi="Times New Roman" w:cs="Times New Roman"/>
          <w:b/>
          <w:sz w:val="24"/>
          <w:szCs w:val="24"/>
        </w:rPr>
      </w:pPr>
    </w:p>
    <w:p w:rsidR="00D73419" w:rsidRPr="00D73419" w:rsidRDefault="00D73419" w:rsidP="00D73419">
      <w:pPr>
        <w:spacing w:after="0" w:line="240" w:lineRule="auto"/>
        <w:ind w:left="2351" w:firstLine="708"/>
        <w:jc w:val="both"/>
        <w:rPr>
          <w:rFonts w:ascii="Times New Roman" w:hAnsi="Times New Roman" w:cs="Times New Roman"/>
          <w:b/>
          <w:sz w:val="24"/>
          <w:szCs w:val="24"/>
        </w:rPr>
      </w:pPr>
      <w:r>
        <w:rPr>
          <w:rFonts w:ascii="Times New Roman" w:hAnsi="Times New Roman" w:cs="Times New Roman"/>
          <w:b/>
          <w:sz w:val="24"/>
          <w:szCs w:val="24"/>
        </w:rPr>
        <w:t xml:space="preserve">Trencsényi Imre </w:t>
      </w:r>
      <w:r>
        <w:rPr>
          <w:rFonts w:ascii="Times New Roman" w:hAnsi="Times New Roman" w:cs="Times New Roman"/>
          <w:b/>
          <w:sz w:val="24"/>
          <w:szCs w:val="24"/>
        </w:rPr>
        <w:tab/>
        <w:t xml:space="preserve"> </w:t>
      </w:r>
      <w:r>
        <w:rPr>
          <w:rFonts w:ascii="Times New Roman" w:hAnsi="Times New Roman" w:cs="Times New Roman"/>
          <w:b/>
          <w:sz w:val="24"/>
          <w:szCs w:val="24"/>
        </w:rPr>
        <w:tab/>
      </w:r>
      <w:proofErr w:type="spellStart"/>
      <w:r>
        <w:rPr>
          <w:rFonts w:ascii="Times New Roman" w:hAnsi="Times New Roman" w:cs="Times New Roman"/>
          <w:b/>
          <w:sz w:val="24"/>
          <w:szCs w:val="24"/>
        </w:rPr>
        <w:t>Bakosiné</w:t>
      </w:r>
      <w:proofErr w:type="spellEnd"/>
      <w:r>
        <w:rPr>
          <w:rFonts w:ascii="Times New Roman" w:hAnsi="Times New Roman" w:cs="Times New Roman"/>
          <w:b/>
          <w:sz w:val="24"/>
          <w:szCs w:val="24"/>
        </w:rPr>
        <w:t xml:space="preserve"> Márton Mária </w:t>
      </w:r>
    </w:p>
    <w:p w:rsidR="00D73419" w:rsidRDefault="00D73419" w:rsidP="00D73419">
      <w:pPr>
        <w:spacing w:after="0" w:line="240" w:lineRule="auto"/>
        <w:ind w:left="3059"/>
        <w:jc w:val="both"/>
        <w:rPr>
          <w:rFonts w:ascii="Times New Roman" w:hAnsi="Times New Roman" w:cs="Times New Roman"/>
          <w:b/>
          <w:sz w:val="24"/>
          <w:szCs w:val="24"/>
        </w:rPr>
      </w:pPr>
      <w:proofErr w:type="gramStart"/>
      <w:r w:rsidRPr="00D73419">
        <w:rPr>
          <w:rFonts w:ascii="Times New Roman" w:hAnsi="Times New Roman" w:cs="Times New Roman"/>
          <w:b/>
          <w:sz w:val="24"/>
          <w:szCs w:val="24"/>
        </w:rPr>
        <w:t>polgármester</w:t>
      </w:r>
      <w:proofErr w:type="gramEnd"/>
      <w:r w:rsidRPr="00D73419">
        <w:rPr>
          <w:rFonts w:ascii="Times New Roman" w:hAnsi="Times New Roman" w:cs="Times New Roman"/>
          <w:b/>
          <w:sz w:val="24"/>
          <w:szCs w:val="24"/>
        </w:rPr>
        <w:tab/>
      </w:r>
      <w:r w:rsidRPr="00D73419">
        <w:rPr>
          <w:rFonts w:ascii="Times New Roman" w:hAnsi="Times New Roman" w:cs="Times New Roman"/>
          <w:b/>
          <w:sz w:val="24"/>
          <w:szCs w:val="24"/>
        </w:rPr>
        <w:tab/>
      </w:r>
      <w:r w:rsidRPr="00D73419">
        <w:rPr>
          <w:rFonts w:ascii="Times New Roman" w:hAnsi="Times New Roman" w:cs="Times New Roman"/>
          <w:b/>
          <w:sz w:val="24"/>
          <w:szCs w:val="24"/>
        </w:rPr>
        <w:tab/>
      </w:r>
      <w:r w:rsidRPr="00D73419">
        <w:rPr>
          <w:rFonts w:ascii="Times New Roman" w:hAnsi="Times New Roman" w:cs="Times New Roman"/>
          <w:b/>
          <w:sz w:val="24"/>
          <w:szCs w:val="24"/>
        </w:rPr>
        <w:tab/>
        <w:t>jegyző</w:t>
      </w:r>
    </w:p>
    <w:p w:rsidR="00BF07EB" w:rsidRDefault="00BF07EB" w:rsidP="00D73419">
      <w:pPr>
        <w:spacing w:after="0" w:line="240" w:lineRule="auto"/>
        <w:ind w:left="3059"/>
        <w:jc w:val="both"/>
        <w:rPr>
          <w:rFonts w:ascii="Times New Roman" w:hAnsi="Times New Roman" w:cs="Times New Roman"/>
          <w:b/>
          <w:sz w:val="24"/>
          <w:szCs w:val="24"/>
        </w:rPr>
      </w:pPr>
    </w:p>
    <w:p w:rsidR="00BF07EB" w:rsidRPr="00D73419" w:rsidRDefault="00BF07EB" w:rsidP="00D73419">
      <w:pPr>
        <w:spacing w:after="0" w:line="240" w:lineRule="auto"/>
        <w:ind w:left="3059"/>
        <w:jc w:val="both"/>
        <w:rPr>
          <w:rFonts w:ascii="Times New Roman" w:hAnsi="Times New Roman" w:cs="Times New Roman"/>
          <w:sz w:val="24"/>
          <w:szCs w:val="24"/>
        </w:rPr>
      </w:pPr>
    </w:p>
    <w:p w:rsidR="00D73419" w:rsidRPr="00D73419" w:rsidRDefault="00D73419" w:rsidP="00D73419">
      <w:pPr>
        <w:spacing w:after="0" w:line="240" w:lineRule="auto"/>
        <w:jc w:val="both"/>
        <w:rPr>
          <w:rFonts w:ascii="Times New Roman" w:hAnsi="Times New Roman" w:cs="Times New Roman"/>
          <w:b/>
          <w:sz w:val="24"/>
          <w:szCs w:val="24"/>
          <w:u w:val="single"/>
        </w:rPr>
      </w:pPr>
      <w:r w:rsidRPr="00D73419">
        <w:rPr>
          <w:rFonts w:ascii="Times New Roman" w:hAnsi="Times New Roman" w:cs="Times New Roman"/>
          <w:b/>
          <w:sz w:val="24"/>
          <w:szCs w:val="24"/>
          <w:u w:val="single"/>
        </w:rPr>
        <w:lastRenderedPageBreak/>
        <w:t>15.Napirendi pont</w:t>
      </w:r>
    </w:p>
    <w:p w:rsidR="00D73419" w:rsidRPr="00D73419" w:rsidRDefault="00D73419" w:rsidP="00D73419">
      <w:pPr>
        <w:spacing w:after="0" w:line="240" w:lineRule="auto"/>
        <w:jc w:val="both"/>
        <w:rPr>
          <w:rFonts w:ascii="Times New Roman" w:hAnsi="Times New Roman" w:cs="Times New Roman"/>
          <w:b/>
          <w:sz w:val="24"/>
          <w:szCs w:val="24"/>
          <w:u w:val="single"/>
        </w:rPr>
      </w:pPr>
    </w:p>
    <w:p w:rsidR="00D73419" w:rsidRPr="002E38E5" w:rsidRDefault="002E38E5" w:rsidP="00D73419">
      <w:pPr>
        <w:spacing w:after="0" w:line="240" w:lineRule="auto"/>
        <w:jc w:val="both"/>
        <w:rPr>
          <w:rFonts w:ascii="Times New Roman" w:hAnsi="Times New Roman" w:cs="Times New Roman"/>
          <w:b/>
          <w:sz w:val="24"/>
          <w:szCs w:val="24"/>
        </w:rPr>
      </w:pPr>
      <w:r w:rsidRPr="002E38E5">
        <w:rPr>
          <w:rFonts w:ascii="Times New Roman" w:hAnsi="Times New Roman" w:cs="Times New Roman"/>
          <w:b/>
          <w:sz w:val="24"/>
          <w:szCs w:val="24"/>
        </w:rPr>
        <w:t>A települési támogatásokról és egyes szociális ellátásokról szóló 8/2015. (II.27.) Önkormányzati rendelet módosításához</w:t>
      </w:r>
    </w:p>
    <w:p w:rsidR="002E38E5" w:rsidRPr="002E38E5" w:rsidRDefault="002E38E5" w:rsidP="00D73419">
      <w:pPr>
        <w:spacing w:after="0" w:line="240" w:lineRule="auto"/>
        <w:jc w:val="both"/>
        <w:rPr>
          <w:rFonts w:ascii="Times New Roman" w:hAnsi="Times New Roman" w:cs="Times New Roman"/>
          <w:b/>
          <w:sz w:val="24"/>
          <w:szCs w:val="24"/>
        </w:rPr>
      </w:pPr>
    </w:p>
    <w:p w:rsidR="002E38E5" w:rsidRDefault="002E38E5" w:rsidP="00D73419">
      <w:pPr>
        <w:spacing w:after="0" w:line="240" w:lineRule="auto"/>
        <w:jc w:val="both"/>
        <w:rPr>
          <w:rFonts w:ascii="Times New Roman" w:hAnsi="Times New Roman" w:cs="Times New Roman"/>
          <w:b/>
          <w:sz w:val="24"/>
          <w:szCs w:val="24"/>
        </w:rPr>
      </w:pPr>
      <w:r w:rsidRPr="002E38E5">
        <w:rPr>
          <w:rFonts w:ascii="Times New Roman" w:hAnsi="Times New Roman" w:cs="Times New Roman"/>
          <w:b/>
          <w:sz w:val="24"/>
          <w:szCs w:val="24"/>
          <w:u w:val="single"/>
        </w:rPr>
        <w:t>Előadó:</w:t>
      </w:r>
      <w:r w:rsidRPr="002E38E5">
        <w:rPr>
          <w:rFonts w:ascii="Times New Roman" w:hAnsi="Times New Roman" w:cs="Times New Roman"/>
          <w:b/>
          <w:sz w:val="24"/>
          <w:szCs w:val="24"/>
        </w:rPr>
        <w:t xml:space="preserve"> Trencsényi Imre polgármester</w:t>
      </w:r>
    </w:p>
    <w:p w:rsidR="002E38E5" w:rsidRDefault="002E38E5" w:rsidP="00D73419">
      <w:pPr>
        <w:spacing w:after="0" w:line="240" w:lineRule="auto"/>
        <w:jc w:val="both"/>
        <w:rPr>
          <w:rFonts w:ascii="Times New Roman" w:hAnsi="Times New Roman" w:cs="Times New Roman"/>
          <w:b/>
          <w:sz w:val="24"/>
          <w:szCs w:val="24"/>
        </w:rPr>
      </w:pPr>
    </w:p>
    <w:p w:rsidR="005E2A26" w:rsidRDefault="002E38E5" w:rsidP="00B60B43">
      <w:pPr>
        <w:spacing w:after="0" w:line="240" w:lineRule="auto"/>
        <w:jc w:val="both"/>
        <w:rPr>
          <w:rFonts w:ascii="Times New Roman" w:hAnsi="Times New Roman" w:cs="Times New Roman"/>
          <w:sz w:val="24"/>
          <w:szCs w:val="24"/>
          <w:u w:val="single"/>
        </w:rPr>
      </w:pPr>
      <w:r w:rsidRPr="00B60B43">
        <w:rPr>
          <w:rFonts w:ascii="Times New Roman" w:hAnsi="Times New Roman" w:cs="Times New Roman"/>
          <w:sz w:val="24"/>
          <w:szCs w:val="24"/>
          <w:u w:val="single"/>
        </w:rPr>
        <w:t xml:space="preserve">Trencsényi Imre polgármester: </w:t>
      </w:r>
      <w:r w:rsidR="005E2A26" w:rsidRPr="00D57AFD">
        <w:rPr>
          <w:rFonts w:ascii="Times New Roman" w:hAnsi="Times New Roman" w:cs="Times New Roman"/>
          <w:sz w:val="24"/>
          <w:szCs w:val="24"/>
        </w:rPr>
        <w:t>A Szervezeti és Működési Szabályzat 19. §. (4) bekezdés előírásának megfelelően a rendelet-tervezet a város internetes honlapján véleményezés céljából megjelent, de arra észrevétel, vélemény az ülés megkezdéséig nem érkezett</w:t>
      </w:r>
      <w:r w:rsidR="005E2A26">
        <w:rPr>
          <w:rFonts w:ascii="Times New Roman" w:hAnsi="Times New Roman" w:cs="Times New Roman"/>
          <w:sz w:val="24"/>
          <w:szCs w:val="24"/>
        </w:rPr>
        <w:t xml:space="preserve">. </w:t>
      </w:r>
    </w:p>
    <w:p w:rsidR="002E38E5" w:rsidRDefault="00B60B43" w:rsidP="00B60B43">
      <w:pPr>
        <w:spacing w:after="0" w:line="240" w:lineRule="auto"/>
        <w:jc w:val="both"/>
        <w:rPr>
          <w:rFonts w:ascii="Times New Roman" w:hAnsi="Times New Roman" w:cs="Times New Roman"/>
          <w:sz w:val="24"/>
          <w:szCs w:val="24"/>
        </w:rPr>
      </w:pPr>
      <w:r w:rsidRPr="00B60B43">
        <w:rPr>
          <w:rFonts w:ascii="Times New Roman" w:hAnsi="Times New Roman" w:cs="Times New Roman"/>
          <w:sz w:val="24"/>
          <w:szCs w:val="24"/>
        </w:rPr>
        <w:t>A napirendi pontot megtárgyalta a Képviselő-testület Szociális- és Egészségügyi</w:t>
      </w:r>
      <w:r w:rsidR="0097772C">
        <w:rPr>
          <w:rFonts w:ascii="Times New Roman" w:hAnsi="Times New Roman" w:cs="Times New Roman"/>
          <w:sz w:val="24"/>
          <w:szCs w:val="24"/>
        </w:rPr>
        <w:t>, valamint a Szavazatszámláló Ügyrendi- és Jogi</w:t>
      </w:r>
      <w:r w:rsidRPr="00B60B43">
        <w:rPr>
          <w:rFonts w:ascii="Times New Roman" w:hAnsi="Times New Roman" w:cs="Times New Roman"/>
          <w:sz w:val="24"/>
          <w:szCs w:val="24"/>
        </w:rPr>
        <w:t xml:space="preserve"> Bizottság</w:t>
      </w:r>
      <w:r w:rsidR="0097772C">
        <w:rPr>
          <w:rFonts w:ascii="Times New Roman" w:hAnsi="Times New Roman" w:cs="Times New Roman"/>
          <w:sz w:val="24"/>
          <w:szCs w:val="24"/>
        </w:rPr>
        <w:t>a. Felkérem Haluska Andrást, a Szociális Bizottság</w:t>
      </w:r>
      <w:r>
        <w:rPr>
          <w:rFonts w:ascii="Times New Roman" w:hAnsi="Times New Roman" w:cs="Times New Roman"/>
          <w:sz w:val="24"/>
          <w:szCs w:val="24"/>
        </w:rPr>
        <w:t>,</w:t>
      </w:r>
      <w:r w:rsidR="0097772C">
        <w:rPr>
          <w:rFonts w:ascii="Times New Roman" w:hAnsi="Times New Roman" w:cs="Times New Roman"/>
          <w:sz w:val="24"/>
          <w:szCs w:val="24"/>
        </w:rPr>
        <w:t xml:space="preserve"> majd Tábori Tibort, az Ügyrendi Bizottság elnökét, </w:t>
      </w:r>
      <w:r>
        <w:rPr>
          <w:rFonts w:ascii="Times New Roman" w:hAnsi="Times New Roman" w:cs="Times New Roman"/>
          <w:sz w:val="24"/>
          <w:szCs w:val="24"/>
        </w:rPr>
        <w:t>hogy mondja el véleményüket az előterjesztéssel kapcsolatban.</w:t>
      </w:r>
    </w:p>
    <w:p w:rsidR="00B60B43" w:rsidRDefault="00B60B43" w:rsidP="00B60B43">
      <w:pPr>
        <w:spacing w:after="0" w:line="240" w:lineRule="auto"/>
        <w:jc w:val="both"/>
        <w:rPr>
          <w:rFonts w:ascii="Times New Roman" w:hAnsi="Times New Roman" w:cs="Times New Roman"/>
          <w:sz w:val="24"/>
          <w:szCs w:val="24"/>
        </w:rPr>
      </w:pPr>
    </w:p>
    <w:p w:rsidR="00B60B43" w:rsidRDefault="00B60B43" w:rsidP="00B60B43">
      <w:pPr>
        <w:spacing w:after="0" w:line="240" w:lineRule="auto"/>
        <w:jc w:val="both"/>
        <w:rPr>
          <w:rFonts w:ascii="Times New Roman" w:hAnsi="Times New Roman" w:cs="Times New Roman"/>
          <w:sz w:val="24"/>
          <w:szCs w:val="24"/>
        </w:rPr>
      </w:pPr>
      <w:r w:rsidRPr="0097772C">
        <w:rPr>
          <w:rFonts w:ascii="Times New Roman" w:hAnsi="Times New Roman" w:cs="Times New Roman"/>
          <w:sz w:val="24"/>
          <w:szCs w:val="24"/>
          <w:u w:val="single"/>
        </w:rPr>
        <w:t xml:space="preserve">Haluska András </w:t>
      </w:r>
      <w:r w:rsidR="0097772C" w:rsidRPr="0097772C">
        <w:rPr>
          <w:rFonts w:ascii="Times New Roman" w:hAnsi="Times New Roman" w:cs="Times New Roman"/>
          <w:sz w:val="24"/>
          <w:szCs w:val="24"/>
          <w:u w:val="single"/>
        </w:rPr>
        <w:t>Szociális és Egészségügyi Bizottság</w:t>
      </w:r>
      <w:r w:rsidR="0097772C">
        <w:rPr>
          <w:rFonts w:ascii="Times New Roman" w:hAnsi="Times New Roman" w:cs="Times New Roman"/>
          <w:sz w:val="24"/>
          <w:szCs w:val="24"/>
          <w:u w:val="single"/>
        </w:rPr>
        <w:t>:</w:t>
      </w:r>
      <w:r w:rsidR="0097772C" w:rsidRPr="0097772C">
        <w:rPr>
          <w:rFonts w:ascii="Times New Roman" w:hAnsi="Times New Roman" w:cs="Times New Roman"/>
          <w:sz w:val="24"/>
          <w:szCs w:val="24"/>
        </w:rPr>
        <w:t xml:space="preserve"> </w:t>
      </w:r>
      <w:r w:rsidR="0097772C">
        <w:rPr>
          <w:rFonts w:ascii="Times New Roman" w:hAnsi="Times New Roman" w:cs="Times New Roman"/>
          <w:sz w:val="24"/>
          <w:szCs w:val="24"/>
        </w:rPr>
        <w:t>A Bizottság az előterjesztést megtárgyalta, melynek alapján azt a Képviselő-testület</w:t>
      </w:r>
      <w:r w:rsidR="00952695">
        <w:rPr>
          <w:rFonts w:ascii="Times New Roman" w:hAnsi="Times New Roman" w:cs="Times New Roman"/>
          <w:sz w:val="24"/>
          <w:szCs w:val="24"/>
        </w:rPr>
        <w:t xml:space="preserve"> részére elfogadásra javasolja a „B” változat szerint.</w:t>
      </w:r>
    </w:p>
    <w:p w:rsidR="0097772C" w:rsidRDefault="0097772C" w:rsidP="00B60B43">
      <w:pPr>
        <w:spacing w:after="0" w:line="240" w:lineRule="auto"/>
        <w:jc w:val="both"/>
        <w:rPr>
          <w:rFonts w:ascii="Times New Roman" w:hAnsi="Times New Roman" w:cs="Times New Roman"/>
          <w:sz w:val="24"/>
          <w:szCs w:val="24"/>
        </w:rPr>
      </w:pPr>
    </w:p>
    <w:p w:rsidR="0097772C" w:rsidRDefault="0097772C" w:rsidP="00B60B43">
      <w:pPr>
        <w:spacing w:after="0" w:line="240" w:lineRule="auto"/>
        <w:jc w:val="both"/>
        <w:rPr>
          <w:rFonts w:ascii="Times New Roman" w:hAnsi="Times New Roman" w:cs="Times New Roman"/>
          <w:sz w:val="24"/>
          <w:szCs w:val="24"/>
        </w:rPr>
      </w:pPr>
      <w:r w:rsidRPr="0097772C">
        <w:rPr>
          <w:rFonts w:ascii="Times New Roman" w:hAnsi="Times New Roman" w:cs="Times New Roman"/>
          <w:sz w:val="24"/>
          <w:szCs w:val="24"/>
          <w:u w:val="single"/>
        </w:rPr>
        <w:t>Tábori Tibor Szavazatszámláló Ügyrendi- és Jogi Bizottság elnöke:</w:t>
      </w:r>
      <w:r>
        <w:rPr>
          <w:rFonts w:ascii="Times New Roman" w:hAnsi="Times New Roman" w:cs="Times New Roman"/>
          <w:sz w:val="24"/>
          <w:szCs w:val="24"/>
        </w:rPr>
        <w:t xml:space="preserve"> A Bizottság a napirendi pontot megtárgyalta, és szintén elfogadásra javasolja a</w:t>
      </w:r>
      <w:r w:rsidR="00952695">
        <w:rPr>
          <w:rFonts w:ascii="Times New Roman" w:hAnsi="Times New Roman" w:cs="Times New Roman"/>
          <w:sz w:val="24"/>
          <w:szCs w:val="24"/>
        </w:rPr>
        <w:t xml:space="preserve">zt a Képviselő-testület részére, a „B” változattal és azzal a módosítással, hogy ne csak hármasiker esetén legyen </w:t>
      </w:r>
      <w:proofErr w:type="gramStart"/>
      <w:r w:rsidR="00952695">
        <w:rPr>
          <w:rFonts w:ascii="Times New Roman" w:hAnsi="Times New Roman" w:cs="Times New Roman"/>
          <w:sz w:val="24"/>
          <w:szCs w:val="24"/>
        </w:rPr>
        <w:t>a</w:t>
      </w:r>
      <w:proofErr w:type="gramEnd"/>
      <w:r w:rsidR="00952695">
        <w:rPr>
          <w:rFonts w:ascii="Times New Roman" w:hAnsi="Times New Roman" w:cs="Times New Roman"/>
          <w:sz w:val="24"/>
          <w:szCs w:val="24"/>
        </w:rPr>
        <w:t xml:space="preserve"> önkormányzati támogatás, hanem sima ikerszüléseknél is, gyermekenként 20.000.- forint. </w:t>
      </w:r>
    </w:p>
    <w:p w:rsidR="0097772C" w:rsidRDefault="0097772C" w:rsidP="00B60B43">
      <w:pPr>
        <w:spacing w:after="0" w:line="240" w:lineRule="auto"/>
        <w:jc w:val="both"/>
        <w:rPr>
          <w:rFonts w:ascii="Times New Roman" w:hAnsi="Times New Roman" w:cs="Times New Roman"/>
          <w:sz w:val="24"/>
          <w:szCs w:val="24"/>
        </w:rPr>
      </w:pPr>
    </w:p>
    <w:p w:rsidR="0097772C" w:rsidRDefault="0097772C" w:rsidP="00B60B43">
      <w:pPr>
        <w:spacing w:after="0" w:line="240" w:lineRule="auto"/>
        <w:jc w:val="both"/>
        <w:rPr>
          <w:rFonts w:ascii="Times New Roman" w:hAnsi="Times New Roman" w:cs="Times New Roman"/>
          <w:sz w:val="24"/>
          <w:szCs w:val="24"/>
        </w:rPr>
      </w:pPr>
      <w:r w:rsidRPr="0097772C">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Kérem a Képviselő-testület tagjait, hogy mondják el véleményüket, tegyék fel kérdéseiket az előterjesztéssel kapcsolatban:</w:t>
      </w:r>
    </w:p>
    <w:p w:rsidR="0097772C" w:rsidRDefault="0097772C" w:rsidP="00B60B43">
      <w:pPr>
        <w:spacing w:after="0" w:line="240" w:lineRule="auto"/>
        <w:jc w:val="both"/>
        <w:rPr>
          <w:rFonts w:ascii="Times New Roman" w:hAnsi="Times New Roman" w:cs="Times New Roman"/>
          <w:sz w:val="24"/>
          <w:szCs w:val="24"/>
        </w:rPr>
      </w:pPr>
    </w:p>
    <w:p w:rsidR="0097772C" w:rsidRDefault="0097772C" w:rsidP="00B60B43">
      <w:pPr>
        <w:spacing w:after="0" w:line="240" w:lineRule="auto"/>
        <w:jc w:val="both"/>
        <w:rPr>
          <w:rFonts w:ascii="Times New Roman" w:hAnsi="Times New Roman" w:cs="Times New Roman"/>
          <w:sz w:val="24"/>
          <w:szCs w:val="24"/>
        </w:rPr>
      </w:pPr>
      <w:r w:rsidRPr="0097772C">
        <w:rPr>
          <w:rFonts w:ascii="Times New Roman" w:hAnsi="Times New Roman" w:cs="Times New Roman"/>
          <w:sz w:val="24"/>
          <w:szCs w:val="24"/>
          <w:u w:val="single"/>
        </w:rPr>
        <w:t>Kovács Ferenc tanácsnok</w:t>
      </w:r>
      <w:proofErr w:type="gramStart"/>
      <w:r w:rsidRPr="0097772C">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Elgondolkodtam</w:t>
      </w:r>
      <w:proofErr w:type="gramEnd"/>
      <w:r>
        <w:rPr>
          <w:rFonts w:ascii="Times New Roman" w:hAnsi="Times New Roman" w:cs="Times New Roman"/>
          <w:sz w:val="24"/>
          <w:szCs w:val="24"/>
        </w:rPr>
        <w:t xml:space="preserve"> ezen a dolgon, és jó dolognak tartom. </w:t>
      </w:r>
      <w:r w:rsidR="00052DFB">
        <w:rPr>
          <w:rFonts w:ascii="Times New Roman" w:hAnsi="Times New Roman" w:cs="Times New Roman"/>
          <w:sz w:val="24"/>
          <w:szCs w:val="24"/>
        </w:rPr>
        <w:t>A tervezet „</w:t>
      </w:r>
      <w:proofErr w:type="gramStart"/>
      <w:r w:rsidR="00052DFB">
        <w:rPr>
          <w:rFonts w:ascii="Times New Roman" w:hAnsi="Times New Roman" w:cs="Times New Roman"/>
          <w:sz w:val="24"/>
          <w:szCs w:val="24"/>
        </w:rPr>
        <w:t>A</w:t>
      </w:r>
      <w:proofErr w:type="gramEnd"/>
      <w:r w:rsidR="00052DFB">
        <w:rPr>
          <w:rFonts w:ascii="Times New Roman" w:hAnsi="Times New Roman" w:cs="Times New Roman"/>
          <w:sz w:val="24"/>
          <w:szCs w:val="24"/>
        </w:rPr>
        <w:t xml:space="preserve">” változatában úgy szól, hogy a gyermekek kórházból történő otthonukba történő bocsátásától kezdődően 1 éves koráig havonta járna a juttatás. </w:t>
      </w:r>
      <w:r w:rsidR="00A4153F">
        <w:rPr>
          <w:rFonts w:ascii="Times New Roman" w:hAnsi="Times New Roman" w:cs="Times New Roman"/>
          <w:sz w:val="24"/>
          <w:szCs w:val="24"/>
        </w:rPr>
        <w:t xml:space="preserve">Nem lehetne úgy, hogy a gyermek születését követő 12 hónapig járjon? Tehát nem a kórházból való hazatéréstől számított 1 év, hanem születésétől számított 12 hónap. Tehát a gyermek 1 éves koráig. </w:t>
      </w:r>
      <w:r w:rsidR="00052DFB">
        <w:rPr>
          <w:rFonts w:ascii="Times New Roman" w:hAnsi="Times New Roman" w:cs="Times New Roman"/>
          <w:sz w:val="24"/>
          <w:szCs w:val="24"/>
        </w:rPr>
        <w:t xml:space="preserve">Tudjuk jól, hogy mennyibe kerül az, ha kórházban van a gyerek. És ha sokáig bent vannak, az a pénz nagyon jól jön. </w:t>
      </w:r>
    </w:p>
    <w:p w:rsidR="00052DFB" w:rsidRDefault="00052DFB" w:rsidP="00B60B43">
      <w:pPr>
        <w:spacing w:after="0" w:line="240" w:lineRule="auto"/>
        <w:jc w:val="both"/>
        <w:rPr>
          <w:rFonts w:ascii="Times New Roman" w:hAnsi="Times New Roman" w:cs="Times New Roman"/>
          <w:sz w:val="24"/>
          <w:szCs w:val="24"/>
        </w:rPr>
      </w:pPr>
    </w:p>
    <w:p w:rsidR="00052DFB" w:rsidRDefault="00206DBF" w:rsidP="00B60B43">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u w:val="single"/>
        </w:rPr>
        <w:t>Bakosiné</w:t>
      </w:r>
      <w:proofErr w:type="spellEnd"/>
      <w:r>
        <w:rPr>
          <w:rFonts w:ascii="Times New Roman" w:hAnsi="Times New Roman" w:cs="Times New Roman"/>
          <w:sz w:val="24"/>
          <w:szCs w:val="24"/>
          <w:u w:val="single"/>
        </w:rPr>
        <w:t xml:space="preserve"> Márton Mária jegyző:</w:t>
      </w:r>
      <w:r>
        <w:rPr>
          <w:rFonts w:ascii="Times New Roman" w:hAnsi="Times New Roman" w:cs="Times New Roman"/>
          <w:sz w:val="24"/>
          <w:szCs w:val="24"/>
        </w:rPr>
        <w:t xml:space="preserve"> Mi ezt gondozásra kívántuk adni, de akkor fogalmazzuk úgy meg, hogy a gyermekek</w:t>
      </w:r>
      <w:r w:rsidR="00C30CD9">
        <w:rPr>
          <w:rFonts w:ascii="Times New Roman" w:hAnsi="Times New Roman" w:cs="Times New Roman"/>
          <w:sz w:val="24"/>
          <w:szCs w:val="24"/>
        </w:rPr>
        <w:t xml:space="preserve"> születésétől</w:t>
      </w:r>
      <w:r>
        <w:rPr>
          <w:rFonts w:ascii="Times New Roman" w:hAnsi="Times New Roman" w:cs="Times New Roman"/>
          <w:sz w:val="24"/>
          <w:szCs w:val="24"/>
        </w:rPr>
        <w:t xml:space="preserve"> 1 éves koráig járjon. </w:t>
      </w:r>
    </w:p>
    <w:p w:rsidR="00A4153F" w:rsidRDefault="00A4153F" w:rsidP="00B60B43">
      <w:pPr>
        <w:spacing w:after="0" w:line="240" w:lineRule="auto"/>
        <w:jc w:val="both"/>
        <w:rPr>
          <w:rFonts w:ascii="Times New Roman" w:hAnsi="Times New Roman" w:cs="Times New Roman"/>
          <w:sz w:val="24"/>
          <w:szCs w:val="24"/>
          <w:u w:val="single"/>
        </w:rPr>
      </w:pPr>
    </w:p>
    <w:p w:rsidR="00A4153F" w:rsidRDefault="00A4153F" w:rsidP="00B60B43">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Javaslom a Képviselő-testületnek, hogy </w:t>
      </w:r>
      <w:r w:rsidR="008133ED">
        <w:rPr>
          <w:rFonts w:ascii="Times New Roman" w:hAnsi="Times New Roman" w:cs="Times New Roman"/>
          <w:sz w:val="24"/>
          <w:szCs w:val="24"/>
        </w:rPr>
        <w:t>a rendelet tervezetet a bizottsági javaslatoknak megfelelően a 12/D §-</w:t>
      </w:r>
      <w:proofErr w:type="spellStart"/>
      <w:r w:rsidR="008133ED">
        <w:rPr>
          <w:rFonts w:ascii="Times New Roman" w:hAnsi="Times New Roman" w:cs="Times New Roman"/>
          <w:sz w:val="24"/>
          <w:szCs w:val="24"/>
        </w:rPr>
        <w:t>nál</w:t>
      </w:r>
      <w:proofErr w:type="spellEnd"/>
      <w:r w:rsidR="008133ED">
        <w:rPr>
          <w:rFonts w:ascii="Times New Roman" w:hAnsi="Times New Roman" w:cs="Times New Roman"/>
          <w:sz w:val="24"/>
          <w:szCs w:val="24"/>
        </w:rPr>
        <w:t xml:space="preserve"> „B” változat szerint fogadjuk el azzal a módosítással, hogy a támogatás</w:t>
      </w:r>
      <w:r w:rsidR="00206DBF">
        <w:rPr>
          <w:rFonts w:ascii="Times New Roman" w:hAnsi="Times New Roman" w:cs="Times New Roman"/>
          <w:sz w:val="24"/>
          <w:szCs w:val="24"/>
        </w:rPr>
        <w:t xml:space="preserve"> ikerszületés esetén a gyermekek születésétől fogva, azok 1 éves koráig,</w:t>
      </w:r>
      <w:r w:rsidR="008133ED">
        <w:rPr>
          <w:rFonts w:ascii="Times New Roman" w:hAnsi="Times New Roman" w:cs="Times New Roman"/>
          <w:sz w:val="24"/>
          <w:szCs w:val="24"/>
        </w:rPr>
        <w:t xml:space="preserve"> gyermekenként</w:t>
      </w:r>
      <w:r w:rsidR="00206DBF">
        <w:rPr>
          <w:rFonts w:ascii="Times New Roman" w:hAnsi="Times New Roman" w:cs="Times New Roman"/>
          <w:sz w:val="24"/>
          <w:szCs w:val="24"/>
        </w:rPr>
        <w:t xml:space="preserve"> h</w:t>
      </w:r>
      <w:r w:rsidR="008133ED">
        <w:rPr>
          <w:rFonts w:ascii="Times New Roman" w:hAnsi="Times New Roman" w:cs="Times New Roman"/>
          <w:sz w:val="24"/>
          <w:szCs w:val="24"/>
        </w:rPr>
        <w:t xml:space="preserve">avi 20.000.- </w:t>
      </w:r>
      <w:proofErr w:type="gramStart"/>
      <w:r w:rsidR="008133ED">
        <w:rPr>
          <w:rFonts w:ascii="Times New Roman" w:hAnsi="Times New Roman" w:cs="Times New Roman"/>
          <w:sz w:val="24"/>
          <w:szCs w:val="24"/>
        </w:rPr>
        <w:t>forint támogatást</w:t>
      </w:r>
      <w:proofErr w:type="gramEnd"/>
      <w:r w:rsidR="00206DBF">
        <w:rPr>
          <w:rFonts w:ascii="Times New Roman" w:hAnsi="Times New Roman" w:cs="Times New Roman"/>
          <w:sz w:val="24"/>
          <w:szCs w:val="24"/>
        </w:rPr>
        <w:t xml:space="preserve"> állapítsu</w:t>
      </w:r>
      <w:r w:rsidR="008133ED">
        <w:rPr>
          <w:rFonts w:ascii="Times New Roman" w:hAnsi="Times New Roman" w:cs="Times New Roman"/>
          <w:sz w:val="24"/>
          <w:szCs w:val="24"/>
        </w:rPr>
        <w:t>n</w:t>
      </w:r>
      <w:r w:rsidR="00206DBF">
        <w:rPr>
          <w:rFonts w:ascii="Times New Roman" w:hAnsi="Times New Roman" w:cs="Times New Roman"/>
          <w:sz w:val="24"/>
          <w:szCs w:val="24"/>
        </w:rPr>
        <w:t xml:space="preserve">k meg. </w:t>
      </w:r>
    </w:p>
    <w:p w:rsidR="00206DBF" w:rsidRDefault="00206DBF" w:rsidP="00B60B43">
      <w:pPr>
        <w:spacing w:after="0" w:line="240" w:lineRule="auto"/>
        <w:jc w:val="both"/>
        <w:rPr>
          <w:rFonts w:ascii="Times New Roman" w:hAnsi="Times New Roman" w:cs="Times New Roman"/>
          <w:sz w:val="24"/>
          <w:szCs w:val="24"/>
        </w:rPr>
      </w:pPr>
    </w:p>
    <w:p w:rsidR="00A4153F" w:rsidRDefault="00A4153F" w:rsidP="00B60B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8 igen szavazattal elfogadta, és az alábbi rendeletet alkotta:</w:t>
      </w:r>
    </w:p>
    <w:p w:rsidR="00A4153F" w:rsidRDefault="00A4153F" w:rsidP="00B60B43">
      <w:pPr>
        <w:spacing w:after="0" w:line="240" w:lineRule="auto"/>
        <w:jc w:val="both"/>
        <w:rPr>
          <w:rFonts w:ascii="Times New Roman" w:hAnsi="Times New Roman" w:cs="Times New Roman"/>
          <w:sz w:val="24"/>
          <w:szCs w:val="24"/>
        </w:rPr>
      </w:pPr>
    </w:p>
    <w:p w:rsidR="008133ED" w:rsidRDefault="008133ED" w:rsidP="008133ED">
      <w:pPr>
        <w:spacing w:after="0" w:line="240" w:lineRule="auto"/>
        <w:jc w:val="center"/>
        <w:rPr>
          <w:rFonts w:ascii="Times New Roman" w:hAnsi="Times New Roman" w:cs="Times New Roman"/>
          <w:b/>
          <w:sz w:val="24"/>
          <w:szCs w:val="24"/>
        </w:rPr>
      </w:pPr>
    </w:p>
    <w:p w:rsidR="008133ED" w:rsidRDefault="008133ED" w:rsidP="008133ED">
      <w:pPr>
        <w:spacing w:after="0" w:line="240" w:lineRule="auto"/>
        <w:jc w:val="center"/>
        <w:rPr>
          <w:rFonts w:ascii="Times New Roman" w:hAnsi="Times New Roman" w:cs="Times New Roman"/>
          <w:b/>
          <w:sz w:val="24"/>
          <w:szCs w:val="24"/>
        </w:rPr>
      </w:pPr>
    </w:p>
    <w:p w:rsidR="008133ED" w:rsidRDefault="008133ED" w:rsidP="008133ED">
      <w:pPr>
        <w:spacing w:after="0" w:line="240" w:lineRule="auto"/>
        <w:jc w:val="center"/>
        <w:rPr>
          <w:rFonts w:ascii="Times New Roman" w:hAnsi="Times New Roman" w:cs="Times New Roman"/>
          <w:b/>
          <w:sz w:val="24"/>
          <w:szCs w:val="24"/>
        </w:rPr>
      </w:pPr>
    </w:p>
    <w:p w:rsidR="008133ED" w:rsidRDefault="008133ED" w:rsidP="008133ED">
      <w:pPr>
        <w:spacing w:after="0" w:line="240" w:lineRule="auto"/>
        <w:jc w:val="center"/>
        <w:rPr>
          <w:rFonts w:ascii="Times New Roman" w:hAnsi="Times New Roman" w:cs="Times New Roman"/>
          <w:b/>
          <w:sz w:val="24"/>
          <w:szCs w:val="24"/>
        </w:rPr>
      </w:pPr>
    </w:p>
    <w:p w:rsidR="008133ED" w:rsidRDefault="008133ED" w:rsidP="008133ED">
      <w:pPr>
        <w:spacing w:after="0" w:line="240" w:lineRule="auto"/>
        <w:jc w:val="center"/>
        <w:rPr>
          <w:rFonts w:ascii="Times New Roman" w:hAnsi="Times New Roman" w:cs="Times New Roman"/>
          <w:b/>
          <w:sz w:val="24"/>
          <w:szCs w:val="24"/>
        </w:rPr>
      </w:pPr>
    </w:p>
    <w:p w:rsidR="00A4153F" w:rsidRPr="008133ED" w:rsidRDefault="008133ED" w:rsidP="008133ED">
      <w:pPr>
        <w:spacing w:after="0" w:line="240" w:lineRule="auto"/>
        <w:jc w:val="center"/>
        <w:rPr>
          <w:rFonts w:ascii="Times New Roman" w:hAnsi="Times New Roman" w:cs="Times New Roman"/>
          <w:b/>
          <w:sz w:val="24"/>
          <w:szCs w:val="24"/>
        </w:rPr>
      </w:pPr>
      <w:r w:rsidRPr="008133ED">
        <w:rPr>
          <w:rFonts w:ascii="Times New Roman" w:hAnsi="Times New Roman" w:cs="Times New Roman"/>
          <w:b/>
          <w:sz w:val="24"/>
          <w:szCs w:val="24"/>
        </w:rPr>
        <w:lastRenderedPageBreak/>
        <w:t>Z0</w:t>
      </w:r>
    </w:p>
    <w:p w:rsidR="00A4153F" w:rsidRPr="00A4153F" w:rsidRDefault="00A4153F" w:rsidP="00A4153F">
      <w:pPr>
        <w:spacing w:after="0" w:line="240" w:lineRule="auto"/>
        <w:jc w:val="center"/>
        <w:rPr>
          <w:rFonts w:ascii="Times New Roman" w:hAnsi="Times New Roman" w:cs="Times New Roman"/>
          <w:b/>
          <w:sz w:val="24"/>
          <w:szCs w:val="24"/>
        </w:rPr>
      </w:pPr>
      <w:r w:rsidRPr="00A4153F">
        <w:rPr>
          <w:rFonts w:ascii="Times New Roman" w:hAnsi="Times New Roman" w:cs="Times New Roman"/>
          <w:b/>
          <w:sz w:val="24"/>
          <w:szCs w:val="24"/>
        </w:rPr>
        <w:t>IBRÁNY VÁROS ÖNKORMÁNYZATA KÉPVISELŐ-TESTÜLETÉNEK</w:t>
      </w:r>
    </w:p>
    <w:p w:rsidR="00A4153F" w:rsidRPr="00A4153F" w:rsidRDefault="00A4153F" w:rsidP="00A4153F">
      <w:pPr>
        <w:spacing w:after="0" w:line="240" w:lineRule="auto"/>
        <w:jc w:val="center"/>
        <w:rPr>
          <w:rFonts w:ascii="Times New Roman" w:hAnsi="Times New Roman" w:cs="Times New Roman"/>
          <w:b/>
          <w:sz w:val="24"/>
          <w:szCs w:val="24"/>
        </w:rPr>
      </w:pPr>
      <w:r w:rsidRPr="00A4153F">
        <w:rPr>
          <w:rFonts w:ascii="Times New Roman" w:hAnsi="Times New Roman" w:cs="Times New Roman"/>
          <w:b/>
          <w:sz w:val="24"/>
          <w:szCs w:val="24"/>
        </w:rPr>
        <w:t xml:space="preserve">12/2020 (VI.25.) önkormányzati rendelete </w:t>
      </w:r>
    </w:p>
    <w:p w:rsidR="00A4153F" w:rsidRPr="00A4153F" w:rsidRDefault="00A4153F" w:rsidP="00A4153F">
      <w:pPr>
        <w:spacing w:after="0" w:line="240" w:lineRule="auto"/>
        <w:jc w:val="center"/>
        <w:rPr>
          <w:rFonts w:ascii="Times New Roman" w:hAnsi="Times New Roman" w:cs="Times New Roman"/>
          <w:b/>
          <w:sz w:val="24"/>
          <w:szCs w:val="24"/>
        </w:rPr>
      </w:pPr>
    </w:p>
    <w:p w:rsidR="00A4153F" w:rsidRPr="00A4153F" w:rsidRDefault="00A4153F" w:rsidP="00A4153F">
      <w:pPr>
        <w:spacing w:after="0" w:line="240" w:lineRule="auto"/>
        <w:jc w:val="center"/>
        <w:rPr>
          <w:rFonts w:ascii="Times New Roman" w:hAnsi="Times New Roman" w:cs="Times New Roman"/>
          <w:b/>
          <w:sz w:val="24"/>
          <w:szCs w:val="24"/>
        </w:rPr>
      </w:pPr>
      <w:proofErr w:type="gramStart"/>
      <w:r w:rsidRPr="00A4153F">
        <w:rPr>
          <w:rFonts w:ascii="Times New Roman" w:hAnsi="Times New Roman" w:cs="Times New Roman"/>
          <w:b/>
          <w:sz w:val="24"/>
          <w:szCs w:val="24"/>
        </w:rPr>
        <w:t>a</w:t>
      </w:r>
      <w:proofErr w:type="gramEnd"/>
      <w:r w:rsidRPr="00A4153F">
        <w:rPr>
          <w:rFonts w:ascii="Times New Roman" w:hAnsi="Times New Roman" w:cs="Times New Roman"/>
          <w:b/>
          <w:sz w:val="24"/>
          <w:szCs w:val="24"/>
        </w:rPr>
        <w:t xml:space="preserve"> települési támogatásokról és egyes szociális  ellátásokról szóló 8/2015.(II.27) önkormányzati rendelet módosításáról </w:t>
      </w:r>
    </w:p>
    <w:p w:rsidR="00A4153F" w:rsidRPr="00A4153F" w:rsidRDefault="00A4153F" w:rsidP="00A4153F">
      <w:pPr>
        <w:spacing w:after="0" w:line="240" w:lineRule="auto"/>
        <w:jc w:val="center"/>
        <w:rPr>
          <w:rFonts w:ascii="Times New Roman" w:hAnsi="Times New Roman" w:cs="Times New Roman"/>
          <w:sz w:val="24"/>
          <w:szCs w:val="24"/>
        </w:rPr>
      </w:pPr>
    </w:p>
    <w:p w:rsidR="00A4153F" w:rsidRDefault="00A4153F" w:rsidP="00A4153F">
      <w:pPr>
        <w:spacing w:after="0" w:line="240" w:lineRule="auto"/>
        <w:jc w:val="both"/>
        <w:rPr>
          <w:rFonts w:ascii="Times New Roman" w:hAnsi="Times New Roman" w:cs="Times New Roman"/>
          <w:sz w:val="24"/>
          <w:szCs w:val="24"/>
        </w:rPr>
      </w:pPr>
      <w:r w:rsidRPr="00A4153F">
        <w:rPr>
          <w:rFonts w:ascii="Times New Roman" w:hAnsi="Times New Roman" w:cs="Times New Roman"/>
          <w:snapToGrid w:val="0"/>
          <w:color w:val="000000"/>
          <w:sz w:val="24"/>
          <w:szCs w:val="24"/>
        </w:rPr>
        <w:t xml:space="preserve">Ibrány Város Önkormányzatának képviselő-testülete a szociális igazgatásról és szociális ellátásokról szóló 1993. évi III. törvény 33.§ (7) bekezdésében, 48.§ (4) bekezdésében, 132.§ (4) bekezdés d) és g) kapott felhatalmazás alapján </w:t>
      </w:r>
      <w:r w:rsidRPr="00A4153F">
        <w:rPr>
          <w:rFonts w:ascii="Times New Roman" w:hAnsi="Times New Roman" w:cs="Times New Roman"/>
          <w:sz w:val="24"/>
          <w:szCs w:val="24"/>
        </w:rPr>
        <w:t>az Alaptörvény 32. cikk (2) bekezdésében meghatározott feladatkörében eljárva a következőket rendeli el:</w:t>
      </w:r>
    </w:p>
    <w:p w:rsidR="00CB5E3E" w:rsidRPr="00A4153F" w:rsidRDefault="00CB5E3E" w:rsidP="00A4153F">
      <w:pPr>
        <w:spacing w:after="0" w:line="240" w:lineRule="auto"/>
        <w:jc w:val="both"/>
        <w:rPr>
          <w:rFonts w:ascii="Times New Roman" w:hAnsi="Times New Roman" w:cs="Times New Roman"/>
          <w:sz w:val="24"/>
          <w:szCs w:val="24"/>
        </w:rPr>
      </w:pPr>
    </w:p>
    <w:p w:rsidR="00A4153F" w:rsidRPr="00A4153F" w:rsidRDefault="00A4153F" w:rsidP="00A4153F">
      <w:pPr>
        <w:spacing w:after="0" w:line="240" w:lineRule="auto"/>
        <w:jc w:val="center"/>
        <w:rPr>
          <w:rFonts w:ascii="Times New Roman" w:hAnsi="Times New Roman" w:cs="Times New Roman"/>
          <w:sz w:val="24"/>
          <w:szCs w:val="24"/>
        </w:rPr>
      </w:pPr>
      <w:r w:rsidRPr="00A4153F">
        <w:rPr>
          <w:rFonts w:ascii="Times New Roman" w:hAnsi="Times New Roman" w:cs="Times New Roman"/>
          <w:sz w:val="24"/>
          <w:szCs w:val="24"/>
        </w:rPr>
        <w:t>1.§</w:t>
      </w:r>
    </w:p>
    <w:p w:rsidR="00A4153F" w:rsidRPr="00A4153F" w:rsidRDefault="00A4153F" w:rsidP="00A4153F">
      <w:pPr>
        <w:spacing w:after="0" w:line="240" w:lineRule="auto"/>
        <w:jc w:val="center"/>
        <w:rPr>
          <w:rFonts w:ascii="Times New Roman" w:hAnsi="Times New Roman" w:cs="Times New Roman"/>
          <w:sz w:val="24"/>
          <w:szCs w:val="24"/>
        </w:rPr>
      </w:pPr>
    </w:p>
    <w:p w:rsidR="00A4153F" w:rsidRPr="00A4153F" w:rsidRDefault="00A4153F" w:rsidP="00A4153F">
      <w:pPr>
        <w:pStyle w:val="Szvegtrzs"/>
        <w:jc w:val="both"/>
        <w:rPr>
          <w:b/>
          <w:szCs w:val="24"/>
        </w:rPr>
      </w:pPr>
      <w:r w:rsidRPr="00A4153F">
        <w:rPr>
          <w:b/>
          <w:szCs w:val="24"/>
        </w:rPr>
        <w:t>A települési támogatásokról és egyes szociális ellátásokról szóló 8/2015.(II.27) önkormányzati rendelet (továbbiakban: Rendelet</w:t>
      </w:r>
      <w:proofErr w:type="gramStart"/>
      <w:r w:rsidRPr="00A4153F">
        <w:rPr>
          <w:b/>
          <w:szCs w:val="24"/>
        </w:rPr>
        <w:t>)  10</w:t>
      </w:r>
      <w:proofErr w:type="gramEnd"/>
      <w:r w:rsidRPr="00A4153F">
        <w:rPr>
          <w:b/>
          <w:szCs w:val="24"/>
        </w:rPr>
        <w:t>.§ (4) és (7) bekezdésének   helyébe a következő rendelkezés lép:</w:t>
      </w:r>
    </w:p>
    <w:p w:rsidR="00A4153F" w:rsidRPr="00A4153F" w:rsidRDefault="00A4153F" w:rsidP="00A4153F">
      <w:pPr>
        <w:pStyle w:val="Szvegtrzs"/>
        <w:jc w:val="both"/>
        <w:rPr>
          <w:b/>
          <w:szCs w:val="24"/>
        </w:rPr>
      </w:pPr>
    </w:p>
    <w:p w:rsidR="00A4153F" w:rsidRPr="00A4153F" w:rsidRDefault="00A4153F" w:rsidP="00A4153F">
      <w:pPr>
        <w:pStyle w:val="Szvegtrzs"/>
        <w:jc w:val="both"/>
        <w:rPr>
          <w:bCs/>
          <w:szCs w:val="24"/>
        </w:rPr>
      </w:pPr>
      <w:r w:rsidRPr="00A4153F">
        <w:rPr>
          <w:szCs w:val="24"/>
        </w:rPr>
        <w:t>„(4)</w:t>
      </w:r>
      <w:r w:rsidRPr="00A4153F">
        <w:rPr>
          <w:b/>
          <w:szCs w:val="24"/>
        </w:rPr>
        <w:t xml:space="preserve"> </w:t>
      </w:r>
      <w:r w:rsidRPr="00A4153F">
        <w:rPr>
          <w:bCs/>
          <w:szCs w:val="24"/>
        </w:rPr>
        <w:t xml:space="preserve">A támogatás összege háztartásonként évente összesen a (4a) bekezdésben </w:t>
      </w:r>
      <w:r w:rsidRPr="00A4153F">
        <w:rPr>
          <w:b/>
          <w:szCs w:val="24"/>
        </w:rPr>
        <w:t>valamint a 12/D §-</w:t>
      </w:r>
      <w:proofErr w:type="spellStart"/>
      <w:r w:rsidRPr="00A4153F">
        <w:rPr>
          <w:b/>
          <w:szCs w:val="24"/>
        </w:rPr>
        <w:t>ban</w:t>
      </w:r>
      <w:proofErr w:type="spellEnd"/>
      <w:r w:rsidRPr="00A4153F">
        <w:rPr>
          <w:bCs/>
          <w:szCs w:val="24"/>
        </w:rPr>
        <w:t xml:space="preserve"> meghatározott </w:t>
      </w:r>
      <w:proofErr w:type="gramStart"/>
      <w:r w:rsidRPr="00A4153F">
        <w:rPr>
          <w:bCs/>
          <w:szCs w:val="24"/>
        </w:rPr>
        <w:t>kivételektől  eltekintve</w:t>
      </w:r>
      <w:proofErr w:type="gramEnd"/>
      <w:r w:rsidRPr="00A4153F">
        <w:rPr>
          <w:bCs/>
          <w:szCs w:val="24"/>
        </w:rPr>
        <w:t xml:space="preserve"> a mindenkori öregségi nyugdíjminimum 300 %-át nem haladhatja meg.”</w:t>
      </w:r>
    </w:p>
    <w:p w:rsidR="00A4153F" w:rsidRPr="00A4153F" w:rsidRDefault="00A4153F" w:rsidP="00A4153F">
      <w:pPr>
        <w:pStyle w:val="Szvegtrzs"/>
        <w:jc w:val="both"/>
        <w:rPr>
          <w:szCs w:val="24"/>
        </w:rPr>
      </w:pPr>
    </w:p>
    <w:p w:rsidR="00A4153F" w:rsidRPr="00A4153F" w:rsidRDefault="00A4153F" w:rsidP="00A4153F">
      <w:pPr>
        <w:pStyle w:val="Szvegtrzs"/>
        <w:jc w:val="both"/>
        <w:rPr>
          <w:b/>
          <w:szCs w:val="24"/>
        </w:rPr>
      </w:pPr>
      <w:r w:rsidRPr="00A4153F">
        <w:rPr>
          <w:szCs w:val="24"/>
        </w:rPr>
        <w:t xml:space="preserve">„(7) A rendkívüli települési támogatások elbírálásával kapcsolatos hatósági jogkört a </w:t>
      </w:r>
      <w:proofErr w:type="gramStart"/>
      <w:r w:rsidRPr="00A4153F">
        <w:rPr>
          <w:szCs w:val="24"/>
        </w:rPr>
        <w:t>képviselő-testület  Szociális</w:t>
      </w:r>
      <w:proofErr w:type="gramEnd"/>
      <w:r w:rsidRPr="00A4153F">
        <w:rPr>
          <w:szCs w:val="24"/>
        </w:rPr>
        <w:t xml:space="preserve"> és Egészségügyi Bizottsága gyakorolja.”</w:t>
      </w:r>
    </w:p>
    <w:p w:rsidR="00A4153F" w:rsidRPr="00A4153F" w:rsidRDefault="00A4153F" w:rsidP="00A4153F">
      <w:pPr>
        <w:pStyle w:val="Szvegtrzs"/>
        <w:rPr>
          <w:b/>
          <w:szCs w:val="24"/>
        </w:rPr>
      </w:pPr>
      <w:r w:rsidRPr="00A4153F">
        <w:rPr>
          <w:b/>
          <w:szCs w:val="24"/>
        </w:rPr>
        <w:t>2.§</w:t>
      </w:r>
    </w:p>
    <w:p w:rsidR="00A4153F" w:rsidRPr="00A4153F" w:rsidRDefault="00A4153F" w:rsidP="00A4153F">
      <w:pPr>
        <w:pStyle w:val="Szvegtrzs"/>
        <w:jc w:val="both"/>
        <w:rPr>
          <w:b/>
          <w:szCs w:val="24"/>
        </w:rPr>
      </w:pPr>
    </w:p>
    <w:p w:rsidR="00A4153F" w:rsidRPr="00A4153F" w:rsidRDefault="00A4153F" w:rsidP="00A4153F">
      <w:pPr>
        <w:pStyle w:val="Szvegtrzs"/>
        <w:jc w:val="both"/>
        <w:rPr>
          <w:b/>
          <w:szCs w:val="24"/>
        </w:rPr>
      </w:pPr>
      <w:r w:rsidRPr="00A4153F">
        <w:rPr>
          <w:b/>
          <w:szCs w:val="24"/>
        </w:rPr>
        <w:t>A Rendelet 11. § (6) bekezdésének helyébe a következő rendelkezés lép:</w:t>
      </w:r>
    </w:p>
    <w:p w:rsidR="00A4153F" w:rsidRPr="00A4153F" w:rsidRDefault="00A4153F" w:rsidP="00A4153F">
      <w:pPr>
        <w:pStyle w:val="Szvegtrzs"/>
        <w:jc w:val="both"/>
        <w:rPr>
          <w:b/>
          <w:szCs w:val="24"/>
        </w:rPr>
      </w:pPr>
    </w:p>
    <w:p w:rsidR="00A4153F" w:rsidRPr="00A4153F" w:rsidRDefault="00A4153F" w:rsidP="00A4153F">
      <w:pPr>
        <w:spacing w:after="0" w:line="240" w:lineRule="auto"/>
        <w:jc w:val="both"/>
        <w:rPr>
          <w:rFonts w:ascii="Times New Roman" w:hAnsi="Times New Roman" w:cs="Times New Roman"/>
          <w:sz w:val="24"/>
          <w:szCs w:val="24"/>
        </w:rPr>
      </w:pPr>
      <w:r w:rsidRPr="00A4153F">
        <w:rPr>
          <w:rFonts w:ascii="Times New Roman" w:hAnsi="Times New Roman" w:cs="Times New Roman"/>
          <w:b/>
          <w:sz w:val="24"/>
          <w:szCs w:val="24"/>
        </w:rPr>
        <w:t>„</w:t>
      </w:r>
      <w:r w:rsidRPr="00A4153F">
        <w:rPr>
          <w:rFonts w:ascii="Times New Roman" w:hAnsi="Times New Roman" w:cs="Times New Roman"/>
          <w:sz w:val="24"/>
          <w:szCs w:val="24"/>
        </w:rPr>
        <w:t xml:space="preserve">(6) A segélykérelmek elbírálásával kapcsolatos hatósági jogkört a </w:t>
      </w:r>
      <w:proofErr w:type="gramStart"/>
      <w:r w:rsidRPr="00A4153F">
        <w:rPr>
          <w:rFonts w:ascii="Times New Roman" w:hAnsi="Times New Roman" w:cs="Times New Roman"/>
          <w:sz w:val="24"/>
          <w:szCs w:val="24"/>
        </w:rPr>
        <w:t>képviselő-testület  Szociális</w:t>
      </w:r>
      <w:proofErr w:type="gramEnd"/>
      <w:r w:rsidRPr="00A4153F">
        <w:rPr>
          <w:rFonts w:ascii="Times New Roman" w:hAnsi="Times New Roman" w:cs="Times New Roman"/>
          <w:sz w:val="24"/>
          <w:szCs w:val="24"/>
        </w:rPr>
        <w:t xml:space="preserve"> és Egészségügyi Bizottsága gyakorolja.”</w:t>
      </w:r>
    </w:p>
    <w:p w:rsidR="00A4153F" w:rsidRPr="00A4153F" w:rsidRDefault="00A4153F" w:rsidP="00A4153F">
      <w:pPr>
        <w:pStyle w:val="Szvegtrzs"/>
        <w:rPr>
          <w:b/>
          <w:szCs w:val="24"/>
        </w:rPr>
      </w:pPr>
    </w:p>
    <w:p w:rsidR="00A4153F" w:rsidRPr="00A4153F" w:rsidRDefault="00A4153F" w:rsidP="00A4153F">
      <w:pPr>
        <w:pStyle w:val="Szvegtrzs"/>
        <w:rPr>
          <w:b/>
          <w:szCs w:val="24"/>
        </w:rPr>
      </w:pPr>
      <w:r w:rsidRPr="00A4153F">
        <w:rPr>
          <w:b/>
          <w:szCs w:val="24"/>
        </w:rPr>
        <w:t>3.§</w:t>
      </w:r>
    </w:p>
    <w:p w:rsidR="00A4153F" w:rsidRPr="00A4153F" w:rsidRDefault="00A4153F" w:rsidP="00A4153F">
      <w:pPr>
        <w:pStyle w:val="Szvegtrzs"/>
        <w:rPr>
          <w:b/>
          <w:szCs w:val="24"/>
        </w:rPr>
      </w:pPr>
    </w:p>
    <w:p w:rsidR="00A4153F" w:rsidRPr="00A4153F" w:rsidRDefault="00A4153F" w:rsidP="00A4153F">
      <w:pPr>
        <w:pStyle w:val="Szvegtrzs"/>
        <w:jc w:val="both"/>
        <w:rPr>
          <w:b/>
          <w:szCs w:val="24"/>
        </w:rPr>
      </w:pPr>
      <w:r w:rsidRPr="00A4153F">
        <w:rPr>
          <w:b/>
          <w:szCs w:val="24"/>
        </w:rPr>
        <w:t>A Rendelet 12.§ (6) bekezdése helyébe a következő rendelkezés lép:</w:t>
      </w:r>
    </w:p>
    <w:p w:rsidR="00A4153F" w:rsidRPr="00A4153F" w:rsidRDefault="00A4153F" w:rsidP="00A4153F">
      <w:pPr>
        <w:pStyle w:val="Szvegtrzs"/>
        <w:jc w:val="both"/>
        <w:rPr>
          <w:b/>
          <w:szCs w:val="24"/>
        </w:rPr>
      </w:pPr>
    </w:p>
    <w:p w:rsidR="00A4153F" w:rsidRPr="00A4153F" w:rsidRDefault="00A4153F" w:rsidP="00A4153F">
      <w:pPr>
        <w:spacing w:after="0" w:line="240" w:lineRule="auto"/>
        <w:jc w:val="both"/>
        <w:rPr>
          <w:rFonts w:ascii="Times New Roman" w:hAnsi="Times New Roman" w:cs="Times New Roman"/>
          <w:sz w:val="24"/>
          <w:szCs w:val="24"/>
        </w:rPr>
      </w:pPr>
      <w:r w:rsidRPr="00A4153F">
        <w:rPr>
          <w:rFonts w:ascii="Times New Roman" w:hAnsi="Times New Roman" w:cs="Times New Roman"/>
          <w:sz w:val="24"/>
          <w:szCs w:val="24"/>
        </w:rPr>
        <w:t>„(6) A segélykérelmek elbírálásával kapcsolatos hatósági jogkört a képviselő-testület Szociális és Egészségügyi Bizottsága gyakorolja.”</w:t>
      </w:r>
    </w:p>
    <w:p w:rsidR="00A4153F" w:rsidRPr="00A4153F" w:rsidRDefault="00A4153F" w:rsidP="00A4153F">
      <w:pPr>
        <w:pStyle w:val="Szvegtrzs"/>
        <w:jc w:val="both"/>
        <w:rPr>
          <w:b/>
          <w:szCs w:val="24"/>
        </w:rPr>
      </w:pPr>
    </w:p>
    <w:p w:rsidR="00A4153F" w:rsidRPr="00A4153F" w:rsidRDefault="00A4153F" w:rsidP="00A4153F">
      <w:pPr>
        <w:pStyle w:val="Szvegtrzs"/>
        <w:rPr>
          <w:b/>
          <w:color w:val="FF0000"/>
          <w:szCs w:val="24"/>
        </w:rPr>
      </w:pPr>
    </w:p>
    <w:p w:rsidR="00A4153F" w:rsidRPr="00A4153F" w:rsidRDefault="00A4153F" w:rsidP="00A4153F">
      <w:pPr>
        <w:pStyle w:val="Szvegtrzs"/>
        <w:rPr>
          <w:b/>
          <w:szCs w:val="24"/>
        </w:rPr>
      </w:pPr>
      <w:r w:rsidRPr="00A4153F">
        <w:rPr>
          <w:b/>
          <w:szCs w:val="24"/>
        </w:rPr>
        <w:t>4.§</w:t>
      </w:r>
    </w:p>
    <w:p w:rsidR="00A4153F" w:rsidRPr="00A4153F" w:rsidRDefault="00A4153F" w:rsidP="00A4153F">
      <w:pPr>
        <w:pStyle w:val="Szvegtrzs"/>
        <w:rPr>
          <w:b/>
          <w:szCs w:val="24"/>
        </w:rPr>
      </w:pPr>
    </w:p>
    <w:p w:rsidR="00A4153F" w:rsidRPr="00A4153F" w:rsidRDefault="00A4153F" w:rsidP="00A4153F">
      <w:pPr>
        <w:pStyle w:val="Szvegtrzs"/>
        <w:jc w:val="both"/>
        <w:rPr>
          <w:b/>
          <w:szCs w:val="24"/>
        </w:rPr>
      </w:pPr>
      <w:r w:rsidRPr="00A4153F">
        <w:rPr>
          <w:b/>
          <w:szCs w:val="24"/>
        </w:rPr>
        <w:t>A Rendelet 12/</w:t>
      </w:r>
      <w:proofErr w:type="gramStart"/>
      <w:r w:rsidRPr="00A4153F">
        <w:rPr>
          <w:b/>
          <w:szCs w:val="24"/>
        </w:rPr>
        <w:t>A</w:t>
      </w:r>
      <w:proofErr w:type="gramEnd"/>
      <w:r w:rsidRPr="00A4153F">
        <w:rPr>
          <w:b/>
          <w:szCs w:val="24"/>
        </w:rPr>
        <w:t>. § az alábbi új, (7) bekezdéssel egészül ki:</w:t>
      </w:r>
    </w:p>
    <w:p w:rsidR="00A4153F" w:rsidRPr="00A4153F" w:rsidRDefault="00A4153F" w:rsidP="00A4153F">
      <w:pPr>
        <w:pStyle w:val="Szvegtrzs"/>
        <w:rPr>
          <w:b/>
          <w:szCs w:val="24"/>
        </w:rPr>
      </w:pPr>
      <w:r w:rsidRPr="00A4153F">
        <w:rPr>
          <w:b/>
          <w:szCs w:val="24"/>
        </w:rPr>
        <w:t xml:space="preserve"> </w:t>
      </w:r>
    </w:p>
    <w:p w:rsidR="00A4153F" w:rsidRPr="00A4153F" w:rsidRDefault="00A4153F" w:rsidP="00A4153F">
      <w:pPr>
        <w:spacing w:after="0" w:line="240" w:lineRule="auto"/>
        <w:jc w:val="both"/>
        <w:rPr>
          <w:rFonts w:ascii="Times New Roman" w:hAnsi="Times New Roman" w:cs="Times New Roman"/>
          <w:bCs/>
          <w:sz w:val="24"/>
          <w:szCs w:val="24"/>
        </w:rPr>
      </w:pPr>
      <w:r w:rsidRPr="00A4153F">
        <w:rPr>
          <w:rFonts w:ascii="Times New Roman" w:hAnsi="Times New Roman" w:cs="Times New Roman"/>
          <w:bCs/>
          <w:sz w:val="24"/>
          <w:szCs w:val="24"/>
        </w:rPr>
        <w:t xml:space="preserve">„(7) </w:t>
      </w:r>
      <w:proofErr w:type="gramStart"/>
      <w:r w:rsidRPr="00A4153F">
        <w:rPr>
          <w:rFonts w:ascii="Times New Roman" w:hAnsi="Times New Roman" w:cs="Times New Roman"/>
          <w:bCs/>
          <w:sz w:val="24"/>
          <w:szCs w:val="24"/>
        </w:rPr>
        <w:t xml:space="preserve">A város közigazgatási területén állandó lakcímmel rendelkező nevelőszülő  háztartásában nevelt, s a városban bejelentett tartózkodási hellyel rendelkező  óvodás gyermekek, általános iskolás és középiskolás diákok , illetve a felsőfokú közoktatási intézmény nappali tagozatán tanuló nevelőszülőnél utógondozói ellátásban részesülő, s bejelentett </w:t>
      </w:r>
      <w:proofErr w:type="spellStart"/>
      <w:r w:rsidRPr="00A4153F">
        <w:rPr>
          <w:rFonts w:ascii="Times New Roman" w:hAnsi="Times New Roman" w:cs="Times New Roman"/>
          <w:bCs/>
          <w:sz w:val="24"/>
          <w:szCs w:val="24"/>
        </w:rPr>
        <w:t>ibrányi</w:t>
      </w:r>
      <w:proofErr w:type="spellEnd"/>
      <w:r w:rsidRPr="00A4153F">
        <w:rPr>
          <w:rFonts w:ascii="Times New Roman" w:hAnsi="Times New Roman" w:cs="Times New Roman"/>
          <w:bCs/>
          <w:sz w:val="24"/>
          <w:szCs w:val="24"/>
        </w:rPr>
        <w:t xml:space="preserve"> tartózkodási hellyel rendelkező fiatal felnőttek (utoljára abban az évben, amelyben a 25. életévüket betöltik) évente egy alkalommal önkormányzati támogatásban részesülnek amennyiben a (3) bekezdés b) és c) pontjában meghatározott feltételeknek megfelelnek.”</w:t>
      </w:r>
      <w:proofErr w:type="gramEnd"/>
      <w:r w:rsidRPr="00A4153F">
        <w:rPr>
          <w:rFonts w:ascii="Times New Roman" w:hAnsi="Times New Roman" w:cs="Times New Roman"/>
          <w:bCs/>
          <w:sz w:val="24"/>
          <w:szCs w:val="24"/>
        </w:rPr>
        <w:t xml:space="preserve"> </w:t>
      </w:r>
    </w:p>
    <w:p w:rsidR="00A4153F" w:rsidRPr="00A4153F" w:rsidRDefault="00A4153F" w:rsidP="00A4153F">
      <w:pPr>
        <w:pStyle w:val="Szvegtrzs"/>
        <w:rPr>
          <w:b/>
          <w:szCs w:val="24"/>
        </w:rPr>
      </w:pPr>
      <w:r w:rsidRPr="00A4153F">
        <w:rPr>
          <w:b/>
          <w:szCs w:val="24"/>
        </w:rPr>
        <w:lastRenderedPageBreak/>
        <w:t>5.§</w:t>
      </w:r>
    </w:p>
    <w:p w:rsidR="00A4153F" w:rsidRPr="00A4153F" w:rsidRDefault="00A4153F" w:rsidP="00A4153F">
      <w:pPr>
        <w:pStyle w:val="Szvegtrzs"/>
        <w:jc w:val="both"/>
        <w:rPr>
          <w:b/>
          <w:szCs w:val="24"/>
        </w:rPr>
      </w:pPr>
    </w:p>
    <w:p w:rsidR="00A4153F" w:rsidRPr="00A4153F" w:rsidRDefault="00A4153F" w:rsidP="00A4153F">
      <w:pPr>
        <w:pStyle w:val="Szvegtrzs"/>
        <w:jc w:val="both"/>
        <w:rPr>
          <w:b/>
          <w:szCs w:val="24"/>
        </w:rPr>
      </w:pPr>
      <w:r w:rsidRPr="00A4153F">
        <w:rPr>
          <w:b/>
          <w:szCs w:val="24"/>
        </w:rPr>
        <w:t>A Rendelet 12/C § (1) bekezdése helyébe a következő rendelkezés lép:</w:t>
      </w:r>
    </w:p>
    <w:p w:rsidR="00A4153F" w:rsidRPr="00A4153F" w:rsidRDefault="00A4153F" w:rsidP="00A4153F">
      <w:pPr>
        <w:pStyle w:val="Szvegtrzs"/>
        <w:jc w:val="both"/>
        <w:rPr>
          <w:b/>
          <w:szCs w:val="24"/>
        </w:rPr>
      </w:pPr>
    </w:p>
    <w:p w:rsidR="00A4153F" w:rsidRPr="00A4153F" w:rsidRDefault="00A4153F" w:rsidP="00A4153F">
      <w:pPr>
        <w:spacing w:after="0" w:line="240" w:lineRule="auto"/>
        <w:jc w:val="both"/>
        <w:rPr>
          <w:rFonts w:ascii="Times New Roman" w:hAnsi="Times New Roman" w:cs="Times New Roman"/>
          <w:sz w:val="24"/>
          <w:szCs w:val="24"/>
        </w:rPr>
      </w:pPr>
      <w:r w:rsidRPr="00A4153F">
        <w:rPr>
          <w:rFonts w:ascii="Times New Roman" w:hAnsi="Times New Roman" w:cs="Times New Roman"/>
          <w:sz w:val="24"/>
          <w:szCs w:val="24"/>
        </w:rPr>
        <w:t xml:space="preserve">„(1) A város közigazgatási területén lakóingatlant építő, illetve használt lakóingatlant vásárló, s az építés illetve vásárlás után Ibrányban letelepülő </w:t>
      </w:r>
      <w:r w:rsidRPr="00A4153F">
        <w:rPr>
          <w:rFonts w:ascii="Times New Roman" w:hAnsi="Times New Roman" w:cs="Times New Roman"/>
          <w:b/>
          <w:bCs/>
          <w:sz w:val="24"/>
          <w:szCs w:val="24"/>
        </w:rPr>
        <w:t>fiatal házaspárok, illetve bejegyzett élettársi kapcsolatban élők</w:t>
      </w:r>
      <w:r w:rsidRPr="00A4153F">
        <w:rPr>
          <w:rFonts w:ascii="Times New Roman" w:hAnsi="Times New Roman" w:cs="Times New Roman"/>
          <w:sz w:val="24"/>
          <w:szCs w:val="24"/>
        </w:rPr>
        <w:t xml:space="preserve"> vissza nem térítendő támogatásban részesülnek.”</w:t>
      </w:r>
    </w:p>
    <w:p w:rsidR="00A4153F" w:rsidRDefault="00A4153F" w:rsidP="00A4153F">
      <w:pPr>
        <w:pStyle w:val="Szvegtrzs"/>
        <w:jc w:val="both"/>
        <w:rPr>
          <w:b/>
          <w:szCs w:val="24"/>
        </w:rPr>
      </w:pPr>
    </w:p>
    <w:p w:rsidR="00A4153F" w:rsidRPr="00A4153F" w:rsidRDefault="00A4153F" w:rsidP="00A4153F">
      <w:pPr>
        <w:pStyle w:val="Szvegtrzs"/>
        <w:rPr>
          <w:b/>
          <w:szCs w:val="24"/>
        </w:rPr>
      </w:pPr>
      <w:r w:rsidRPr="00A4153F">
        <w:rPr>
          <w:b/>
          <w:szCs w:val="24"/>
        </w:rPr>
        <w:t>6.§</w:t>
      </w:r>
    </w:p>
    <w:p w:rsidR="00A4153F" w:rsidRPr="00A4153F" w:rsidRDefault="00A4153F" w:rsidP="00A4153F">
      <w:pPr>
        <w:pStyle w:val="Szvegtrzs"/>
        <w:rPr>
          <w:b/>
          <w:szCs w:val="24"/>
        </w:rPr>
      </w:pPr>
    </w:p>
    <w:p w:rsidR="00A4153F" w:rsidRPr="00A4153F" w:rsidRDefault="00A4153F" w:rsidP="00A4153F">
      <w:pPr>
        <w:pStyle w:val="Szvegtrzs"/>
        <w:jc w:val="both"/>
        <w:rPr>
          <w:b/>
          <w:szCs w:val="24"/>
        </w:rPr>
      </w:pPr>
      <w:proofErr w:type="gramStart"/>
      <w:r w:rsidRPr="00A4153F">
        <w:rPr>
          <w:b/>
          <w:szCs w:val="24"/>
        </w:rPr>
        <w:t>A  Rendelet</w:t>
      </w:r>
      <w:proofErr w:type="gramEnd"/>
      <w:r w:rsidRPr="00A4153F">
        <w:rPr>
          <w:b/>
          <w:szCs w:val="24"/>
        </w:rPr>
        <w:t xml:space="preserve"> az alábbi  új 12/D §-</w:t>
      </w:r>
      <w:proofErr w:type="spellStart"/>
      <w:r w:rsidRPr="00A4153F">
        <w:rPr>
          <w:b/>
          <w:szCs w:val="24"/>
        </w:rPr>
        <w:t>sal</w:t>
      </w:r>
      <w:proofErr w:type="spellEnd"/>
      <w:r w:rsidRPr="00A4153F">
        <w:rPr>
          <w:b/>
          <w:szCs w:val="24"/>
        </w:rPr>
        <w:t xml:space="preserve"> egészül ki:</w:t>
      </w:r>
    </w:p>
    <w:p w:rsidR="00A4153F" w:rsidRPr="00A4153F" w:rsidRDefault="00A4153F" w:rsidP="00A4153F">
      <w:pPr>
        <w:pStyle w:val="Szvegtrzs"/>
        <w:jc w:val="both"/>
        <w:rPr>
          <w:szCs w:val="24"/>
        </w:rPr>
      </w:pPr>
    </w:p>
    <w:p w:rsidR="00A4153F" w:rsidRPr="00A4153F" w:rsidRDefault="00A4153F" w:rsidP="00A4153F">
      <w:pPr>
        <w:pStyle w:val="Szvegtrzs"/>
        <w:rPr>
          <w:bCs/>
          <w:szCs w:val="24"/>
        </w:rPr>
      </w:pPr>
      <w:r w:rsidRPr="00A4153F">
        <w:rPr>
          <w:bCs/>
          <w:szCs w:val="24"/>
        </w:rPr>
        <w:t xml:space="preserve">„Ikerszületés </w:t>
      </w:r>
      <w:proofErr w:type="gramStart"/>
      <w:r w:rsidRPr="00A4153F">
        <w:rPr>
          <w:bCs/>
          <w:szCs w:val="24"/>
        </w:rPr>
        <w:t>esetén  a</w:t>
      </w:r>
      <w:proofErr w:type="gramEnd"/>
      <w:r w:rsidRPr="00A4153F">
        <w:rPr>
          <w:bCs/>
          <w:szCs w:val="24"/>
        </w:rPr>
        <w:t xml:space="preserve"> gyermekek gondozásához nyújtott anyagi támogatás</w:t>
      </w:r>
    </w:p>
    <w:p w:rsidR="00A4153F" w:rsidRPr="00A4153F" w:rsidRDefault="00A4153F" w:rsidP="00A4153F">
      <w:pPr>
        <w:pStyle w:val="Szvegtrzs"/>
        <w:rPr>
          <w:bCs/>
          <w:szCs w:val="24"/>
        </w:rPr>
      </w:pPr>
    </w:p>
    <w:p w:rsidR="00A4153F" w:rsidRPr="00A4153F" w:rsidRDefault="00A4153F" w:rsidP="00A4153F">
      <w:pPr>
        <w:pStyle w:val="Szvegtrzs"/>
        <w:rPr>
          <w:bCs/>
          <w:szCs w:val="24"/>
        </w:rPr>
      </w:pPr>
      <w:r w:rsidRPr="00A4153F">
        <w:rPr>
          <w:bCs/>
          <w:szCs w:val="24"/>
        </w:rPr>
        <w:t>12/D. §</w:t>
      </w:r>
    </w:p>
    <w:p w:rsidR="00A4153F" w:rsidRPr="00A4153F" w:rsidRDefault="00A4153F" w:rsidP="00A4153F">
      <w:pPr>
        <w:pStyle w:val="Szvegtrzs"/>
        <w:rPr>
          <w:bCs/>
          <w:szCs w:val="24"/>
        </w:rPr>
      </w:pPr>
    </w:p>
    <w:p w:rsidR="00A4153F" w:rsidRPr="00A4153F" w:rsidRDefault="00A4153F" w:rsidP="00A4153F">
      <w:pPr>
        <w:pStyle w:val="Szvegtrzs"/>
        <w:numPr>
          <w:ilvl w:val="0"/>
          <w:numId w:val="11"/>
        </w:numPr>
        <w:ind w:left="360"/>
        <w:jc w:val="both"/>
        <w:rPr>
          <w:bCs/>
          <w:szCs w:val="24"/>
        </w:rPr>
      </w:pPr>
      <w:r w:rsidRPr="00A4153F">
        <w:rPr>
          <w:bCs/>
          <w:szCs w:val="24"/>
        </w:rPr>
        <w:t xml:space="preserve">A város közigazgatási területén állandó lakcímmel rendelkező szülőt kettő, vagy több gyermek egyszerre történő születése esetén kérelmére a gyermekek születésétől kezdődően a gyermekek egy éves koráig  havonta rendszeres anyagi támogatás illeti meg, a gyermekek gondozásához történő önkormányzati anyagi hozzájárulásként, amennyiben a kérelmező családjában az egy főre eső jövedelem nem haladja meg a </w:t>
      </w:r>
      <w:proofErr w:type="gramStart"/>
      <w:r w:rsidRPr="00A4153F">
        <w:rPr>
          <w:bCs/>
          <w:szCs w:val="24"/>
        </w:rPr>
        <w:t>garantált</w:t>
      </w:r>
      <w:proofErr w:type="gramEnd"/>
      <w:r w:rsidRPr="00A4153F">
        <w:rPr>
          <w:bCs/>
          <w:szCs w:val="24"/>
        </w:rPr>
        <w:t xml:space="preserve"> bérminimum 300 %-át.</w:t>
      </w:r>
    </w:p>
    <w:p w:rsidR="00A4153F" w:rsidRPr="00A4153F" w:rsidRDefault="00A4153F" w:rsidP="00A4153F">
      <w:pPr>
        <w:pStyle w:val="Szvegtrzs"/>
        <w:jc w:val="both"/>
        <w:rPr>
          <w:bCs/>
          <w:szCs w:val="24"/>
        </w:rPr>
      </w:pPr>
    </w:p>
    <w:p w:rsidR="00A4153F" w:rsidRPr="00A4153F" w:rsidRDefault="00A4153F" w:rsidP="00A4153F">
      <w:pPr>
        <w:pStyle w:val="Szvegtrzs"/>
        <w:jc w:val="both"/>
        <w:rPr>
          <w:bCs/>
          <w:szCs w:val="24"/>
        </w:rPr>
      </w:pPr>
      <w:r w:rsidRPr="00A4153F">
        <w:rPr>
          <w:bCs/>
          <w:szCs w:val="24"/>
        </w:rPr>
        <w:t xml:space="preserve">(2) A kérelemhez csatolni kell a gyermekek születési anyakönyvi kivonatának valamint </w:t>
      </w:r>
      <w:proofErr w:type="spellStart"/>
      <w:r w:rsidRPr="00A4153F">
        <w:rPr>
          <w:bCs/>
          <w:szCs w:val="24"/>
        </w:rPr>
        <w:t>lacímkártyájának</w:t>
      </w:r>
      <w:proofErr w:type="spellEnd"/>
      <w:r w:rsidRPr="00A4153F">
        <w:rPr>
          <w:bCs/>
          <w:szCs w:val="24"/>
        </w:rPr>
        <w:t xml:space="preserve"> a másolatát </w:t>
      </w:r>
      <w:proofErr w:type="gramStart"/>
      <w:r w:rsidRPr="00A4153F">
        <w:rPr>
          <w:bCs/>
          <w:szCs w:val="24"/>
        </w:rPr>
        <w:t>és  a</w:t>
      </w:r>
      <w:proofErr w:type="gramEnd"/>
      <w:r w:rsidRPr="00A4153F">
        <w:rPr>
          <w:bCs/>
          <w:szCs w:val="24"/>
        </w:rPr>
        <w:t xml:space="preserve"> családban együtt élők kereseti, jövedelmi igazolását, valamint annak a pénzintézeti folyószámlának a számát, ahová a támogatás összegét kéri utalni.</w:t>
      </w:r>
    </w:p>
    <w:p w:rsidR="00A4153F" w:rsidRPr="00A4153F" w:rsidRDefault="00A4153F" w:rsidP="00A4153F">
      <w:pPr>
        <w:pStyle w:val="Listaszerbekezds"/>
        <w:spacing w:after="0" w:line="240" w:lineRule="auto"/>
        <w:ind w:left="340"/>
        <w:rPr>
          <w:rFonts w:ascii="Times New Roman" w:hAnsi="Times New Roman" w:cs="Times New Roman"/>
          <w:bCs/>
          <w:sz w:val="24"/>
          <w:szCs w:val="24"/>
        </w:rPr>
      </w:pPr>
    </w:p>
    <w:p w:rsidR="00A4153F" w:rsidRPr="00A4153F" w:rsidRDefault="00A4153F" w:rsidP="00A4153F">
      <w:pPr>
        <w:pStyle w:val="Szvegtrzs"/>
        <w:numPr>
          <w:ilvl w:val="0"/>
          <w:numId w:val="10"/>
        </w:numPr>
        <w:jc w:val="both"/>
        <w:rPr>
          <w:bCs/>
          <w:szCs w:val="24"/>
        </w:rPr>
      </w:pPr>
      <w:r w:rsidRPr="00A4153F">
        <w:rPr>
          <w:bCs/>
          <w:szCs w:val="24"/>
        </w:rPr>
        <w:t xml:space="preserve">A támogatás összege havonta gyermekenként 20.000.-Ft. </w:t>
      </w:r>
    </w:p>
    <w:p w:rsidR="00A4153F" w:rsidRPr="00A4153F" w:rsidRDefault="00A4153F" w:rsidP="00A4153F">
      <w:pPr>
        <w:pStyle w:val="Szvegtrzs"/>
        <w:jc w:val="both"/>
        <w:rPr>
          <w:bCs/>
          <w:szCs w:val="24"/>
        </w:rPr>
      </w:pPr>
    </w:p>
    <w:p w:rsidR="00A4153F" w:rsidRPr="00A4153F" w:rsidRDefault="00A4153F" w:rsidP="00A4153F">
      <w:pPr>
        <w:pStyle w:val="Szvegtrzs"/>
        <w:numPr>
          <w:ilvl w:val="0"/>
          <w:numId w:val="10"/>
        </w:numPr>
        <w:jc w:val="both"/>
        <w:rPr>
          <w:bCs/>
          <w:szCs w:val="24"/>
        </w:rPr>
      </w:pPr>
      <w:r w:rsidRPr="00A4153F">
        <w:rPr>
          <w:bCs/>
          <w:szCs w:val="24"/>
        </w:rPr>
        <w:t>Az utalás kezdete: a kérelem elbírálását követően azonnal, az első utalás alkalmával amennyiben a gyermekek nem az adott hónapban születtek, úgy a születés kezdetétől esedékes összeg kerül utalásra.</w:t>
      </w:r>
    </w:p>
    <w:p w:rsidR="00A4153F" w:rsidRPr="00A4153F" w:rsidRDefault="00A4153F" w:rsidP="00A4153F">
      <w:pPr>
        <w:pStyle w:val="Szvegtrzs"/>
        <w:jc w:val="both"/>
        <w:rPr>
          <w:bCs/>
          <w:szCs w:val="24"/>
        </w:rPr>
      </w:pPr>
    </w:p>
    <w:p w:rsidR="00A4153F" w:rsidRPr="00A4153F" w:rsidRDefault="00A4153F" w:rsidP="00A4153F">
      <w:pPr>
        <w:pStyle w:val="Szvegtrzs"/>
        <w:numPr>
          <w:ilvl w:val="0"/>
          <w:numId w:val="10"/>
        </w:numPr>
        <w:jc w:val="both"/>
        <w:rPr>
          <w:bCs/>
          <w:szCs w:val="24"/>
        </w:rPr>
      </w:pPr>
      <w:r w:rsidRPr="00A4153F">
        <w:rPr>
          <w:bCs/>
          <w:szCs w:val="24"/>
        </w:rPr>
        <w:t>Utolsó utalás: az a hónap, amikor a gyermekek betöltik első életévüket.</w:t>
      </w:r>
    </w:p>
    <w:p w:rsidR="00A4153F" w:rsidRPr="00A4153F" w:rsidRDefault="00A4153F" w:rsidP="00A4153F">
      <w:pPr>
        <w:pStyle w:val="Szvegtrzs"/>
        <w:jc w:val="both"/>
        <w:rPr>
          <w:bCs/>
          <w:szCs w:val="24"/>
        </w:rPr>
      </w:pPr>
    </w:p>
    <w:p w:rsidR="00A4153F" w:rsidRPr="00A4153F" w:rsidRDefault="00A4153F" w:rsidP="00A4153F">
      <w:pPr>
        <w:numPr>
          <w:ilvl w:val="0"/>
          <w:numId w:val="10"/>
        </w:numPr>
        <w:spacing w:after="0" w:line="240" w:lineRule="auto"/>
        <w:jc w:val="both"/>
        <w:rPr>
          <w:rFonts w:ascii="Times New Roman" w:hAnsi="Times New Roman" w:cs="Times New Roman"/>
          <w:sz w:val="24"/>
          <w:szCs w:val="24"/>
        </w:rPr>
      </w:pPr>
      <w:proofErr w:type="gramStart"/>
      <w:r w:rsidRPr="00A4153F">
        <w:rPr>
          <w:rFonts w:ascii="Times New Roman" w:hAnsi="Times New Roman" w:cs="Times New Roman"/>
          <w:sz w:val="24"/>
          <w:szCs w:val="24"/>
        </w:rPr>
        <w:t>A  támogatás</w:t>
      </w:r>
      <w:proofErr w:type="gramEnd"/>
      <w:r w:rsidRPr="00A4153F">
        <w:rPr>
          <w:rFonts w:ascii="Times New Roman" w:hAnsi="Times New Roman" w:cs="Times New Roman"/>
          <w:sz w:val="24"/>
          <w:szCs w:val="24"/>
        </w:rPr>
        <w:t xml:space="preserve"> iránti kérelem elbírálásával kapcsolatos hatósági jogkört a polgármester gyakorolja.”</w:t>
      </w:r>
    </w:p>
    <w:p w:rsidR="00A4153F" w:rsidRPr="00A4153F" w:rsidRDefault="00A4153F" w:rsidP="00A4153F">
      <w:pPr>
        <w:pStyle w:val="Szvegtrzs"/>
        <w:rPr>
          <w:bCs/>
          <w:szCs w:val="24"/>
        </w:rPr>
      </w:pPr>
    </w:p>
    <w:p w:rsidR="00A4153F" w:rsidRPr="00A4153F" w:rsidRDefault="00A4153F" w:rsidP="00A4153F">
      <w:pPr>
        <w:spacing w:after="0" w:line="240" w:lineRule="auto"/>
        <w:ind w:left="426" w:hanging="426"/>
        <w:jc w:val="center"/>
        <w:rPr>
          <w:rFonts w:ascii="Times New Roman" w:hAnsi="Times New Roman" w:cs="Times New Roman"/>
          <w:sz w:val="24"/>
          <w:szCs w:val="24"/>
        </w:rPr>
      </w:pPr>
      <w:r w:rsidRPr="00A4153F">
        <w:rPr>
          <w:rFonts w:ascii="Times New Roman" w:hAnsi="Times New Roman" w:cs="Times New Roman"/>
          <w:sz w:val="24"/>
          <w:szCs w:val="24"/>
        </w:rPr>
        <w:t>7.§</w:t>
      </w:r>
    </w:p>
    <w:p w:rsidR="00A4153F" w:rsidRPr="00A4153F" w:rsidRDefault="00A4153F" w:rsidP="00A4153F">
      <w:pPr>
        <w:spacing w:after="0" w:line="240" w:lineRule="auto"/>
        <w:ind w:left="426" w:hanging="426"/>
        <w:jc w:val="center"/>
        <w:rPr>
          <w:rFonts w:ascii="Times New Roman" w:hAnsi="Times New Roman" w:cs="Times New Roman"/>
          <w:sz w:val="24"/>
          <w:szCs w:val="24"/>
        </w:rPr>
      </w:pPr>
    </w:p>
    <w:p w:rsidR="00A4153F" w:rsidRPr="00A4153F" w:rsidRDefault="00A4153F" w:rsidP="00A4153F">
      <w:pPr>
        <w:pStyle w:val="Szvegtrzs"/>
        <w:rPr>
          <w:szCs w:val="24"/>
        </w:rPr>
      </w:pPr>
      <w:r w:rsidRPr="00A4153F">
        <w:rPr>
          <w:szCs w:val="24"/>
        </w:rPr>
        <w:t>Záró rendelkezés</w:t>
      </w:r>
    </w:p>
    <w:p w:rsidR="00A4153F" w:rsidRPr="00A4153F" w:rsidRDefault="00A4153F" w:rsidP="00A4153F">
      <w:pPr>
        <w:pStyle w:val="Szvegtrzs"/>
        <w:rPr>
          <w:szCs w:val="24"/>
        </w:rPr>
      </w:pPr>
    </w:p>
    <w:p w:rsidR="00A4153F" w:rsidRPr="00A4153F" w:rsidRDefault="00A4153F" w:rsidP="00A4153F">
      <w:pPr>
        <w:pStyle w:val="Szvegtrzs2"/>
        <w:spacing w:after="0" w:line="240" w:lineRule="auto"/>
        <w:jc w:val="both"/>
        <w:rPr>
          <w:szCs w:val="24"/>
        </w:rPr>
      </w:pPr>
      <w:r w:rsidRPr="00A4153F">
        <w:rPr>
          <w:szCs w:val="24"/>
        </w:rPr>
        <w:t xml:space="preserve">Ez a rendelet a kihirdetését követő napon lép hatályba, s az ezt követő napon egyidejűleg hatályát veszti </w:t>
      </w:r>
    </w:p>
    <w:p w:rsidR="00A4153F" w:rsidRPr="00A4153F" w:rsidRDefault="00A4153F" w:rsidP="00A4153F">
      <w:pPr>
        <w:pStyle w:val="Szvegtrzs"/>
        <w:jc w:val="both"/>
        <w:rPr>
          <w:szCs w:val="24"/>
        </w:rPr>
      </w:pPr>
    </w:p>
    <w:p w:rsidR="00A4153F" w:rsidRPr="00A4153F" w:rsidRDefault="00A4153F" w:rsidP="00A4153F">
      <w:pPr>
        <w:pStyle w:val="Cmsor4"/>
        <w:spacing w:before="0" w:after="0"/>
        <w:rPr>
          <w:b w:val="0"/>
          <w:sz w:val="24"/>
          <w:szCs w:val="24"/>
        </w:rPr>
      </w:pPr>
      <w:r w:rsidRPr="00A4153F">
        <w:rPr>
          <w:b w:val="0"/>
          <w:sz w:val="24"/>
          <w:szCs w:val="24"/>
        </w:rPr>
        <w:t>Ibrány, 2020. június 24.</w:t>
      </w:r>
    </w:p>
    <w:p w:rsidR="00A4153F" w:rsidRPr="00A4153F" w:rsidRDefault="00A4153F" w:rsidP="00A4153F">
      <w:pPr>
        <w:spacing w:after="0" w:line="240" w:lineRule="auto"/>
        <w:jc w:val="both"/>
        <w:rPr>
          <w:rFonts w:ascii="Times New Roman" w:hAnsi="Times New Roman" w:cs="Times New Roman"/>
          <w:sz w:val="24"/>
          <w:szCs w:val="24"/>
        </w:rPr>
      </w:pPr>
    </w:p>
    <w:p w:rsidR="00A4153F" w:rsidRPr="00A4153F" w:rsidRDefault="00A4153F" w:rsidP="00A4153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133ED">
        <w:rPr>
          <w:rFonts w:ascii="Times New Roman" w:hAnsi="Times New Roman" w:cs="Times New Roman"/>
          <w:b/>
          <w:sz w:val="24"/>
          <w:szCs w:val="24"/>
        </w:rPr>
        <w:t xml:space="preserve">Trencsényi </w:t>
      </w:r>
      <w:proofErr w:type="gramStart"/>
      <w:r w:rsidR="008133ED">
        <w:rPr>
          <w:rFonts w:ascii="Times New Roman" w:hAnsi="Times New Roman" w:cs="Times New Roman"/>
          <w:b/>
          <w:sz w:val="24"/>
          <w:szCs w:val="24"/>
        </w:rPr>
        <w:t xml:space="preserve">Imre </w:t>
      </w:r>
      <w:r w:rsidRPr="00A4153F">
        <w:rPr>
          <w:rFonts w:ascii="Times New Roman" w:hAnsi="Times New Roman" w:cs="Times New Roman"/>
          <w:b/>
          <w:sz w:val="24"/>
          <w:szCs w:val="24"/>
        </w:rPr>
        <w:tab/>
        <w:t xml:space="preserve">       </w:t>
      </w:r>
      <w:proofErr w:type="spellStart"/>
      <w:r w:rsidRPr="00A4153F">
        <w:rPr>
          <w:rFonts w:ascii="Times New Roman" w:hAnsi="Times New Roman" w:cs="Times New Roman"/>
          <w:b/>
          <w:sz w:val="24"/>
          <w:szCs w:val="24"/>
        </w:rPr>
        <w:t>Bakosiné</w:t>
      </w:r>
      <w:proofErr w:type="spellEnd"/>
      <w:proofErr w:type="gramEnd"/>
      <w:r w:rsidRPr="00A4153F">
        <w:rPr>
          <w:rFonts w:ascii="Times New Roman" w:hAnsi="Times New Roman" w:cs="Times New Roman"/>
          <w:b/>
          <w:sz w:val="24"/>
          <w:szCs w:val="24"/>
        </w:rPr>
        <w:t xml:space="preserve"> Márton Mária </w:t>
      </w:r>
    </w:p>
    <w:p w:rsidR="00A4153F" w:rsidRPr="00A4153F" w:rsidRDefault="00A4153F" w:rsidP="00A4153F">
      <w:pPr>
        <w:spacing w:after="0" w:line="240" w:lineRule="auto"/>
        <w:jc w:val="both"/>
        <w:rPr>
          <w:rFonts w:ascii="Times New Roman" w:hAnsi="Times New Roman" w:cs="Times New Roman"/>
          <w:b/>
          <w:sz w:val="24"/>
          <w:szCs w:val="24"/>
        </w:rPr>
      </w:pPr>
      <w:r w:rsidRPr="00A4153F">
        <w:rPr>
          <w:rFonts w:ascii="Times New Roman" w:hAnsi="Times New Roman" w:cs="Times New Roman"/>
          <w:b/>
          <w:sz w:val="24"/>
          <w:szCs w:val="24"/>
        </w:rPr>
        <w:tab/>
      </w:r>
      <w:r w:rsidRPr="00A4153F">
        <w:rPr>
          <w:rFonts w:ascii="Times New Roman" w:hAnsi="Times New Roman" w:cs="Times New Roman"/>
          <w:b/>
          <w:sz w:val="24"/>
          <w:szCs w:val="24"/>
        </w:rPr>
        <w:tab/>
      </w:r>
      <w:r w:rsidRPr="00A4153F">
        <w:rPr>
          <w:rFonts w:ascii="Times New Roman" w:hAnsi="Times New Roman" w:cs="Times New Roman"/>
          <w:b/>
          <w:sz w:val="24"/>
          <w:szCs w:val="24"/>
        </w:rPr>
        <w:tab/>
      </w:r>
      <w:r w:rsidRPr="00A4153F">
        <w:rPr>
          <w:rFonts w:ascii="Times New Roman" w:hAnsi="Times New Roman" w:cs="Times New Roman"/>
          <w:b/>
          <w:sz w:val="24"/>
          <w:szCs w:val="24"/>
        </w:rPr>
        <w:tab/>
      </w:r>
      <w:proofErr w:type="gramStart"/>
      <w:r w:rsidRPr="00A4153F">
        <w:rPr>
          <w:rFonts w:ascii="Times New Roman" w:hAnsi="Times New Roman" w:cs="Times New Roman"/>
          <w:b/>
          <w:sz w:val="24"/>
          <w:szCs w:val="24"/>
        </w:rPr>
        <w:t>polgármester</w:t>
      </w:r>
      <w:proofErr w:type="gramEnd"/>
      <w:r w:rsidRPr="00A4153F">
        <w:rPr>
          <w:rFonts w:ascii="Times New Roman" w:hAnsi="Times New Roman" w:cs="Times New Roman"/>
          <w:b/>
          <w:sz w:val="24"/>
          <w:szCs w:val="24"/>
        </w:rPr>
        <w:tab/>
      </w:r>
      <w:r w:rsidRPr="00A4153F">
        <w:rPr>
          <w:rFonts w:ascii="Times New Roman" w:hAnsi="Times New Roman" w:cs="Times New Roman"/>
          <w:b/>
          <w:sz w:val="24"/>
          <w:szCs w:val="24"/>
        </w:rPr>
        <w:tab/>
      </w:r>
      <w:r w:rsidRPr="00A4153F">
        <w:rPr>
          <w:rFonts w:ascii="Times New Roman" w:hAnsi="Times New Roman" w:cs="Times New Roman"/>
          <w:b/>
          <w:sz w:val="24"/>
          <w:szCs w:val="24"/>
        </w:rPr>
        <w:tab/>
      </w:r>
      <w:r w:rsidRPr="00A4153F">
        <w:rPr>
          <w:rFonts w:ascii="Times New Roman" w:hAnsi="Times New Roman" w:cs="Times New Roman"/>
          <w:b/>
          <w:sz w:val="24"/>
          <w:szCs w:val="24"/>
        </w:rPr>
        <w:tab/>
        <w:t>jegyző</w:t>
      </w:r>
    </w:p>
    <w:p w:rsidR="00A4153F" w:rsidRDefault="00A4153F" w:rsidP="00A4153F">
      <w:pPr>
        <w:spacing w:after="0" w:line="240" w:lineRule="auto"/>
        <w:jc w:val="both"/>
        <w:rPr>
          <w:rFonts w:ascii="Times New Roman" w:hAnsi="Times New Roman" w:cs="Times New Roman"/>
          <w:b/>
          <w:sz w:val="24"/>
          <w:szCs w:val="24"/>
        </w:rPr>
      </w:pPr>
    </w:p>
    <w:p w:rsidR="00206DBF" w:rsidRDefault="00206DBF" w:rsidP="00A4153F">
      <w:pPr>
        <w:spacing w:after="0" w:line="240" w:lineRule="auto"/>
        <w:jc w:val="both"/>
        <w:rPr>
          <w:rFonts w:ascii="Times New Roman" w:hAnsi="Times New Roman" w:cs="Times New Roman"/>
          <w:b/>
          <w:sz w:val="24"/>
          <w:szCs w:val="24"/>
        </w:rPr>
      </w:pPr>
    </w:p>
    <w:p w:rsidR="00206DBF" w:rsidRPr="00206DBF" w:rsidRDefault="00206DBF" w:rsidP="00206DBF">
      <w:pPr>
        <w:spacing w:after="0" w:line="240" w:lineRule="auto"/>
        <w:jc w:val="both"/>
        <w:rPr>
          <w:rFonts w:ascii="Times New Roman" w:hAnsi="Times New Roman" w:cs="Times New Roman"/>
          <w:b/>
          <w:sz w:val="24"/>
          <w:szCs w:val="24"/>
          <w:u w:val="single"/>
        </w:rPr>
      </w:pPr>
      <w:r w:rsidRPr="00206DBF">
        <w:rPr>
          <w:rFonts w:ascii="Times New Roman" w:hAnsi="Times New Roman" w:cs="Times New Roman"/>
          <w:b/>
          <w:sz w:val="24"/>
          <w:szCs w:val="24"/>
          <w:u w:val="single"/>
        </w:rPr>
        <w:lastRenderedPageBreak/>
        <w:t>16.)Napirendi pont</w:t>
      </w:r>
    </w:p>
    <w:p w:rsidR="00206DBF" w:rsidRPr="00206DBF" w:rsidRDefault="00206DBF" w:rsidP="00206DBF">
      <w:pPr>
        <w:spacing w:after="0" w:line="240" w:lineRule="auto"/>
        <w:jc w:val="both"/>
        <w:rPr>
          <w:rFonts w:ascii="Times New Roman" w:hAnsi="Times New Roman" w:cs="Times New Roman"/>
          <w:b/>
          <w:sz w:val="24"/>
          <w:szCs w:val="24"/>
          <w:u w:val="single"/>
        </w:rPr>
      </w:pPr>
    </w:p>
    <w:p w:rsidR="00206DBF" w:rsidRPr="00206DBF" w:rsidRDefault="00206DBF" w:rsidP="00206DBF">
      <w:pPr>
        <w:pStyle w:val="Szvegtrzs"/>
        <w:jc w:val="both"/>
        <w:rPr>
          <w:b/>
          <w:szCs w:val="24"/>
        </w:rPr>
      </w:pPr>
      <w:r w:rsidRPr="00206DBF">
        <w:rPr>
          <w:b/>
          <w:szCs w:val="24"/>
        </w:rPr>
        <w:t xml:space="preserve">A Díszpolgári Cím, a Pro Urbe Emlékérem, Ibrányért Díszcímer, valamint a Város Kiváló Közalkalmazottja, a Város Kiváló Köztisztviselője valamint Ibrány Kiváló Tanulója </w:t>
      </w:r>
      <w:proofErr w:type="gramStart"/>
      <w:r w:rsidRPr="00206DBF">
        <w:rPr>
          <w:b/>
          <w:szCs w:val="24"/>
        </w:rPr>
        <w:t>kitüntetés  adományozásáról</w:t>
      </w:r>
      <w:proofErr w:type="gramEnd"/>
      <w:r w:rsidRPr="00206DBF">
        <w:rPr>
          <w:b/>
          <w:szCs w:val="24"/>
        </w:rPr>
        <w:t xml:space="preserve"> szóló 6/2000 (III.17.) önkormányzati rendelet módosítása</w:t>
      </w:r>
    </w:p>
    <w:p w:rsidR="00206DBF" w:rsidRPr="00206DBF" w:rsidRDefault="00206DBF" w:rsidP="00206DBF">
      <w:pPr>
        <w:spacing w:after="0" w:line="240" w:lineRule="auto"/>
        <w:jc w:val="both"/>
        <w:rPr>
          <w:rFonts w:ascii="Times New Roman" w:hAnsi="Times New Roman" w:cs="Times New Roman"/>
          <w:b/>
          <w:sz w:val="24"/>
          <w:szCs w:val="24"/>
        </w:rPr>
      </w:pPr>
    </w:p>
    <w:p w:rsidR="00206DBF" w:rsidRPr="00206DBF" w:rsidRDefault="00206DBF" w:rsidP="00206DBF">
      <w:pPr>
        <w:spacing w:after="0" w:line="240" w:lineRule="auto"/>
        <w:jc w:val="both"/>
        <w:rPr>
          <w:rFonts w:ascii="Times New Roman" w:hAnsi="Times New Roman" w:cs="Times New Roman"/>
          <w:b/>
          <w:sz w:val="24"/>
          <w:szCs w:val="24"/>
        </w:rPr>
      </w:pPr>
      <w:r w:rsidRPr="00206DBF">
        <w:rPr>
          <w:rFonts w:ascii="Times New Roman" w:hAnsi="Times New Roman" w:cs="Times New Roman"/>
          <w:b/>
          <w:sz w:val="24"/>
          <w:szCs w:val="24"/>
          <w:u w:val="single"/>
        </w:rPr>
        <w:t xml:space="preserve">Előadó: </w:t>
      </w:r>
      <w:r w:rsidRPr="00206DBF">
        <w:rPr>
          <w:rFonts w:ascii="Times New Roman" w:hAnsi="Times New Roman" w:cs="Times New Roman"/>
          <w:b/>
          <w:sz w:val="24"/>
          <w:szCs w:val="24"/>
        </w:rPr>
        <w:t>Trencsényi Imre polgármester</w:t>
      </w:r>
    </w:p>
    <w:p w:rsidR="00206DBF" w:rsidRPr="00206DBF" w:rsidRDefault="00206DBF" w:rsidP="00206DBF">
      <w:pPr>
        <w:spacing w:after="0" w:line="240" w:lineRule="auto"/>
        <w:jc w:val="both"/>
        <w:rPr>
          <w:rFonts w:ascii="Times New Roman" w:hAnsi="Times New Roman" w:cs="Times New Roman"/>
          <w:b/>
          <w:sz w:val="24"/>
          <w:szCs w:val="24"/>
          <w:u w:val="single"/>
        </w:rPr>
      </w:pPr>
    </w:p>
    <w:p w:rsidR="003F298A" w:rsidRDefault="00206DBF" w:rsidP="003F298A">
      <w:pPr>
        <w:spacing w:after="0" w:line="240" w:lineRule="auto"/>
        <w:jc w:val="both"/>
        <w:rPr>
          <w:rFonts w:ascii="Times New Roman" w:hAnsi="Times New Roman" w:cs="Times New Roman"/>
          <w:sz w:val="24"/>
          <w:szCs w:val="24"/>
          <w:u w:val="single"/>
        </w:rPr>
      </w:pPr>
      <w:r w:rsidRPr="00206DBF">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003F298A" w:rsidRPr="00D57AFD">
        <w:rPr>
          <w:rFonts w:ascii="Times New Roman" w:hAnsi="Times New Roman" w:cs="Times New Roman"/>
          <w:sz w:val="24"/>
          <w:szCs w:val="24"/>
        </w:rPr>
        <w:t>A Szervezeti és Működési Szabályzat 19. §. (4) bekezdés előírásának megfelelően a rendelet-tervezet a város internetes honlapján véleményezés céljából megjelent, de arra észrevétel, vélemény az ülés megkezdéséig nem érkezett</w:t>
      </w:r>
      <w:r w:rsidR="003F298A">
        <w:rPr>
          <w:rFonts w:ascii="Times New Roman" w:hAnsi="Times New Roman" w:cs="Times New Roman"/>
          <w:sz w:val="24"/>
          <w:szCs w:val="24"/>
        </w:rPr>
        <w:t>.</w:t>
      </w:r>
    </w:p>
    <w:p w:rsidR="00206DBF" w:rsidRDefault="00206DBF" w:rsidP="00206D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Az előterjesztést megtárgyalta a Képviselő-testület Szavazatszámláló Ügyrendi- és Jogi Bizottsága. Felkérem Tábori Tibort, a Bizottság elnökét, hogy mondja el véleményüket a napirendi ponttal kapcsolatban.</w:t>
      </w:r>
    </w:p>
    <w:p w:rsidR="00206DBF" w:rsidRDefault="00206DBF" w:rsidP="00206DBF">
      <w:pPr>
        <w:spacing w:after="0" w:line="240" w:lineRule="auto"/>
        <w:jc w:val="both"/>
        <w:rPr>
          <w:rFonts w:ascii="Times New Roman" w:hAnsi="Times New Roman" w:cs="Times New Roman"/>
          <w:sz w:val="24"/>
          <w:szCs w:val="24"/>
        </w:rPr>
      </w:pPr>
    </w:p>
    <w:p w:rsidR="00206DBF" w:rsidRDefault="00206DBF" w:rsidP="00206DBF">
      <w:pPr>
        <w:spacing w:after="0" w:line="240" w:lineRule="auto"/>
        <w:jc w:val="both"/>
        <w:rPr>
          <w:rFonts w:ascii="Times New Roman" w:hAnsi="Times New Roman" w:cs="Times New Roman"/>
          <w:sz w:val="24"/>
          <w:szCs w:val="24"/>
        </w:rPr>
      </w:pPr>
      <w:r w:rsidRPr="00206DBF">
        <w:rPr>
          <w:rFonts w:ascii="Times New Roman" w:hAnsi="Times New Roman" w:cs="Times New Roman"/>
          <w:sz w:val="24"/>
          <w:szCs w:val="24"/>
          <w:u w:val="single"/>
        </w:rPr>
        <w:t>Tábori Tibor Szavazatszámláló Ügyrendi- és Jogi Bizottság elnöke</w:t>
      </w:r>
      <w:proofErr w:type="gramStart"/>
      <w:r w:rsidRPr="00206DBF">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A</w:t>
      </w:r>
      <w:proofErr w:type="gramEnd"/>
      <w:r>
        <w:rPr>
          <w:rFonts w:ascii="Times New Roman" w:hAnsi="Times New Roman" w:cs="Times New Roman"/>
          <w:sz w:val="24"/>
          <w:szCs w:val="24"/>
        </w:rPr>
        <w:t xml:space="preserve"> Bizottság a napirendi pontot megtárgyalta, melynek alapján azt a Képviselő-testület részére elfogadásra javasolja.</w:t>
      </w:r>
    </w:p>
    <w:p w:rsidR="00206DBF" w:rsidRDefault="00206DBF" w:rsidP="00206DBF">
      <w:pPr>
        <w:spacing w:after="0" w:line="240" w:lineRule="auto"/>
        <w:jc w:val="both"/>
        <w:rPr>
          <w:rFonts w:ascii="Times New Roman" w:hAnsi="Times New Roman" w:cs="Times New Roman"/>
          <w:sz w:val="24"/>
          <w:szCs w:val="24"/>
        </w:rPr>
      </w:pPr>
    </w:p>
    <w:p w:rsidR="00206DBF" w:rsidRDefault="00206DBF" w:rsidP="00206DBF">
      <w:pPr>
        <w:spacing w:after="0" w:line="240" w:lineRule="auto"/>
        <w:jc w:val="both"/>
        <w:rPr>
          <w:rFonts w:ascii="Times New Roman" w:hAnsi="Times New Roman" w:cs="Times New Roman"/>
          <w:sz w:val="24"/>
          <w:szCs w:val="24"/>
        </w:rPr>
      </w:pPr>
      <w:r w:rsidRPr="00206DBF">
        <w:rPr>
          <w:rFonts w:ascii="Times New Roman" w:hAnsi="Times New Roman" w:cs="Times New Roman"/>
          <w:sz w:val="24"/>
          <w:szCs w:val="24"/>
          <w:u w:val="single"/>
        </w:rPr>
        <w:t>Trencsényi Imre polgármester</w:t>
      </w:r>
      <w:proofErr w:type="gramStart"/>
      <w:r w:rsidRPr="00206DBF">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Kérem</w:t>
      </w:r>
      <w:proofErr w:type="gramEnd"/>
      <w:r>
        <w:rPr>
          <w:rFonts w:ascii="Times New Roman" w:hAnsi="Times New Roman" w:cs="Times New Roman"/>
          <w:sz w:val="24"/>
          <w:szCs w:val="24"/>
        </w:rPr>
        <w:t xml:space="preserve"> a Képviselő-testület tagjait, hogy az előterjesztéssel kapcsolatban mondják el véleményüket, tegyék fel kérdéseiket.</w:t>
      </w:r>
    </w:p>
    <w:p w:rsidR="00206DBF" w:rsidRDefault="00206DBF" w:rsidP="00206DBF">
      <w:pPr>
        <w:spacing w:after="0" w:line="240" w:lineRule="auto"/>
        <w:jc w:val="both"/>
        <w:rPr>
          <w:rFonts w:ascii="Times New Roman" w:hAnsi="Times New Roman" w:cs="Times New Roman"/>
          <w:sz w:val="24"/>
          <w:szCs w:val="24"/>
        </w:rPr>
      </w:pPr>
    </w:p>
    <w:p w:rsidR="00206DBF" w:rsidRDefault="00206DBF" w:rsidP="00206DBF">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Kérdés, hozzászólás nem hangzott el.-</w:t>
      </w:r>
    </w:p>
    <w:p w:rsidR="00206DBF" w:rsidRDefault="00206DBF" w:rsidP="00206DBF">
      <w:pPr>
        <w:spacing w:after="0" w:line="240" w:lineRule="auto"/>
        <w:jc w:val="both"/>
        <w:rPr>
          <w:rFonts w:ascii="Times New Roman" w:hAnsi="Times New Roman" w:cs="Times New Roman"/>
          <w:sz w:val="24"/>
          <w:szCs w:val="24"/>
        </w:rPr>
      </w:pPr>
    </w:p>
    <w:p w:rsidR="00206DBF" w:rsidRDefault="00206DBF" w:rsidP="00206DBF">
      <w:pPr>
        <w:pStyle w:val="Szvegtrzs"/>
        <w:jc w:val="both"/>
        <w:rPr>
          <w:szCs w:val="24"/>
        </w:rPr>
      </w:pPr>
      <w:r w:rsidRPr="00206DBF">
        <w:rPr>
          <w:szCs w:val="24"/>
          <w:u w:val="single"/>
        </w:rPr>
        <w:t>Trencsényi Imre polgármester:</w:t>
      </w:r>
      <w:r>
        <w:rPr>
          <w:szCs w:val="24"/>
          <w:u w:val="single"/>
        </w:rPr>
        <w:t xml:space="preserve"> </w:t>
      </w:r>
      <w:r>
        <w:rPr>
          <w:szCs w:val="24"/>
        </w:rPr>
        <w:t xml:space="preserve">Javaslom a Képviselő-testületnek, hogy </w:t>
      </w:r>
      <w:proofErr w:type="gramStart"/>
      <w:r>
        <w:rPr>
          <w:szCs w:val="24"/>
        </w:rPr>
        <w:t xml:space="preserve">a </w:t>
      </w:r>
      <w:r w:rsidRPr="00206DBF">
        <w:rPr>
          <w:b/>
          <w:szCs w:val="24"/>
        </w:rPr>
        <w:t xml:space="preserve"> </w:t>
      </w:r>
      <w:r w:rsidRPr="00206DBF">
        <w:rPr>
          <w:szCs w:val="24"/>
        </w:rPr>
        <w:t>Díszpolgári</w:t>
      </w:r>
      <w:proofErr w:type="gramEnd"/>
      <w:r w:rsidRPr="00206DBF">
        <w:rPr>
          <w:szCs w:val="24"/>
        </w:rPr>
        <w:t xml:space="preserve"> Cím, a Pro Urbe Emlékérem, Ibrányért Díszcímer, valamint a Város Kiváló Közalkalmazottja, a Város Kiváló Köztisztviselője valamint Ibrány Kiváló Tanulója kitüntetés  adományozásáról szóló 6/2000 (III.17.) ö</w:t>
      </w:r>
      <w:r>
        <w:rPr>
          <w:szCs w:val="24"/>
        </w:rPr>
        <w:t>nkormányzati rendelet módosításáról szóló rendeletet fogadjuk el.</w:t>
      </w:r>
    </w:p>
    <w:p w:rsidR="00206DBF" w:rsidRDefault="00206DBF" w:rsidP="00206DBF">
      <w:pPr>
        <w:pStyle w:val="Szvegtrzs"/>
        <w:jc w:val="both"/>
        <w:rPr>
          <w:szCs w:val="24"/>
        </w:rPr>
      </w:pPr>
    </w:p>
    <w:p w:rsidR="00206DBF" w:rsidRDefault="00206DBF" w:rsidP="00206DBF">
      <w:pPr>
        <w:pStyle w:val="Szvegtrzs"/>
        <w:jc w:val="both"/>
        <w:rPr>
          <w:szCs w:val="24"/>
        </w:rPr>
      </w:pPr>
      <w:r>
        <w:rPr>
          <w:szCs w:val="24"/>
        </w:rPr>
        <w:t>A Képviselő-testület a javaslatot 8 igen szavazattal elfogadta, és az alábbi rendeletet alkotta:</w:t>
      </w:r>
    </w:p>
    <w:p w:rsidR="00206DBF" w:rsidRDefault="00206DBF" w:rsidP="00206DBF">
      <w:pPr>
        <w:pStyle w:val="Szvegtrzs"/>
        <w:jc w:val="both"/>
        <w:rPr>
          <w:szCs w:val="24"/>
        </w:rPr>
      </w:pPr>
    </w:p>
    <w:p w:rsidR="00206DBF" w:rsidRPr="00231E77" w:rsidRDefault="00231E77" w:rsidP="00231E77">
      <w:pPr>
        <w:pStyle w:val="Szvegtrzs"/>
        <w:rPr>
          <w:b/>
          <w:szCs w:val="24"/>
        </w:rPr>
      </w:pPr>
      <w:r w:rsidRPr="00231E77">
        <w:rPr>
          <w:b/>
          <w:szCs w:val="24"/>
        </w:rPr>
        <w:t>A3</w:t>
      </w:r>
    </w:p>
    <w:p w:rsidR="00206DBF" w:rsidRPr="00206DBF" w:rsidRDefault="00206DBF" w:rsidP="00206DBF">
      <w:pPr>
        <w:spacing w:after="0" w:line="240" w:lineRule="auto"/>
        <w:jc w:val="center"/>
        <w:rPr>
          <w:rFonts w:ascii="Times New Roman" w:eastAsia="Calibri" w:hAnsi="Times New Roman" w:cs="Times New Roman"/>
          <w:b/>
          <w:iCs/>
          <w:sz w:val="24"/>
          <w:szCs w:val="24"/>
          <w:lang w:eastAsia="hu-HU"/>
        </w:rPr>
      </w:pPr>
      <w:r w:rsidRPr="00206DBF">
        <w:rPr>
          <w:rFonts w:ascii="Times New Roman" w:eastAsia="Calibri" w:hAnsi="Times New Roman" w:cs="Times New Roman"/>
          <w:b/>
          <w:iCs/>
          <w:sz w:val="24"/>
          <w:szCs w:val="24"/>
          <w:lang w:eastAsia="hu-HU"/>
        </w:rPr>
        <w:t xml:space="preserve">IBRÁNY VÁROS ÖNKORMÁNYZATA KÉPVISELŐ-TESTÜLETÉNEK </w:t>
      </w:r>
    </w:p>
    <w:p w:rsidR="00206DBF" w:rsidRPr="00206DBF" w:rsidRDefault="00206DBF" w:rsidP="00206DBF">
      <w:pPr>
        <w:spacing w:after="0" w:line="240" w:lineRule="auto"/>
        <w:jc w:val="center"/>
        <w:rPr>
          <w:rFonts w:ascii="Times New Roman" w:eastAsia="Calibri" w:hAnsi="Times New Roman" w:cs="Times New Roman"/>
          <w:b/>
          <w:iCs/>
          <w:sz w:val="24"/>
          <w:szCs w:val="24"/>
          <w:lang w:eastAsia="hu-HU"/>
        </w:rPr>
      </w:pPr>
      <w:r w:rsidRPr="00206DBF">
        <w:rPr>
          <w:rFonts w:ascii="Times New Roman" w:eastAsia="Calibri" w:hAnsi="Times New Roman" w:cs="Times New Roman"/>
          <w:b/>
          <w:iCs/>
          <w:sz w:val="24"/>
          <w:szCs w:val="24"/>
          <w:lang w:eastAsia="hu-HU"/>
        </w:rPr>
        <w:t>13/2020. (VI.25.) önkormányzati rendelete</w:t>
      </w:r>
    </w:p>
    <w:p w:rsidR="00206DBF" w:rsidRPr="00206DBF" w:rsidRDefault="00206DBF" w:rsidP="00206DBF">
      <w:pPr>
        <w:spacing w:after="0" w:line="240" w:lineRule="auto"/>
        <w:rPr>
          <w:rFonts w:ascii="Times New Roman" w:eastAsia="Times New Roman" w:hAnsi="Times New Roman" w:cs="Times New Roman"/>
          <w:b/>
          <w:sz w:val="24"/>
          <w:szCs w:val="24"/>
          <w:lang w:eastAsia="hu-HU"/>
        </w:rPr>
      </w:pPr>
    </w:p>
    <w:p w:rsidR="00206DBF" w:rsidRPr="00206DBF" w:rsidRDefault="00206DBF" w:rsidP="00206DBF">
      <w:pPr>
        <w:spacing w:after="0" w:line="240" w:lineRule="auto"/>
        <w:jc w:val="center"/>
        <w:rPr>
          <w:rFonts w:ascii="Times New Roman" w:eastAsia="Times New Roman" w:hAnsi="Times New Roman" w:cs="Times New Roman"/>
          <w:b/>
          <w:sz w:val="24"/>
          <w:szCs w:val="24"/>
          <w:lang w:eastAsia="hu-HU"/>
        </w:rPr>
      </w:pPr>
      <w:r w:rsidRPr="00206DBF">
        <w:rPr>
          <w:rFonts w:ascii="Times New Roman" w:eastAsia="Times New Roman" w:hAnsi="Times New Roman" w:cs="Times New Roman"/>
          <w:b/>
          <w:sz w:val="24"/>
          <w:szCs w:val="24"/>
          <w:lang w:eastAsia="hu-HU"/>
        </w:rPr>
        <w:t>A díszpolgári cím, a Pro Urbe Emlékérem, Ibrányért Díszcímer</w:t>
      </w:r>
      <w:proofErr w:type="gramStart"/>
      <w:r w:rsidRPr="00206DBF">
        <w:rPr>
          <w:rFonts w:ascii="Times New Roman" w:eastAsia="Times New Roman" w:hAnsi="Times New Roman" w:cs="Times New Roman"/>
          <w:b/>
          <w:sz w:val="24"/>
          <w:szCs w:val="24"/>
          <w:lang w:eastAsia="hu-HU"/>
        </w:rPr>
        <w:t>,  a</w:t>
      </w:r>
      <w:proofErr w:type="gramEnd"/>
      <w:r w:rsidRPr="00206DBF">
        <w:rPr>
          <w:rFonts w:ascii="Times New Roman" w:eastAsia="Times New Roman" w:hAnsi="Times New Roman" w:cs="Times New Roman"/>
          <w:b/>
          <w:sz w:val="24"/>
          <w:szCs w:val="24"/>
          <w:lang w:eastAsia="hu-HU"/>
        </w:rPr>
        <w:t xml:space="preserve"> Város Kiváló Közalkalmazottja, a Város Kiváló Köztisztviselője valamint Ibrány Kiváló Tanulója kitüntetés adományozásáról szóló 6/2000 (III.17.) önkormányzati rendelet módosítása </w:t>
      </w:r>
    </w:p>
    <w:p w:rsidR="00206DBF" w:rsidRPr="00206DBF" w:rsidRDefault="00206DBF" w:rsidP="00206DBF">
      <w:pPr>
        <w:spacing w:after="0" w:line="240" w:lineRule="auto"/>
        <w:rPr>
          <w:rFonts w:ascii="Times New Roman" w:eastAsia="Times New Roman" w:hAnsi="Times New Roman" w:cs="Times New Roman"/>
          <w:sz w:val="24"/>
          <w:szCs w:val="24"/>
          <w:lang w:eastAsia="hu-HU"/>
        </w:rPr>
      </w:pPr>
    </w:p>
    <w:p w:rsidR="00206DBF" w:rsidRPr="00206DBF" w:rsidRDefault="00206DBF" w:rsidP="00206DBF">
      <w:pPr>
        <w:spacing w:after="0" w:line="240" w:lineRule="auto"/>
        <w:jc w:val="both"/>
        <w:rPr>
          <w:rFonts w:ascii="Times New Roman" w:eastAsia="Times New Roman" w:hAnsi="Times New Roman" w:cs="Times New Roman"/>
          <w:sz w:val="24"/>
          <w:szCs w:val="24"/>
          <w:lang w:eastAsia="hu-HU"/>
        </w:rPr>
      </w:pPr>
      <w:r w:rsidRPr="00206DBF">
        <w:rPr>
          <w:rFonts w:ascii="Times New Roman" w:eastAsia="Times New Roman" w:hAnsi="Times New Roman" w:cs="Times New Roman"/>
          <w:sz w:val="24"/>
          <w:szCs w:val="24"/>
          <w:lang w:eastAsia="hu-HU"/>
        </w:rPr>
        <w:t>Ibrány Város Önkormányzatának képviselő-testülete a Magyarország Alaptörvénye 32. cikkének (2) bekezdésében kapott felhatalmazás alapján a Magyarország Alaptörvénye 32. cikkének (1) bekezdése i) pontjában meghatározott feladatkörében eljárva a következőket rendeli el:</w:t>
      </w:r>
    </w:p>
    <w:p w:rsidR="00206DBF" w:rsidRPr="00206DBF" w:rsidRDefault="00206DBF" w:rsidP="00206DBF">
      <w:pPr>
        <w:spacing w:after="0" w:line="240" w:lineRule="auto"/>
        <w:jc w:val="center"/>
        <w:rPr>
          <w:rFonts w:ascii="Times New Roman" w:eastAsia="Times New Roman" w:hAnsi="Times New Roman" w:cs="Times New Roman"/>
          <w:sz w:val="24"/>
          <w:szCs w:val="24"/>
          <w:lang w:eastAsia="hu-HU"/>
        </w:rPr>
      </w:pPr>
      <w:r w:rsidRPr="00206DBF">
        <w:rPr>
          <w:rFonts w:ascii="Times New Roman" w:eastAsia="Times New Roman" w:hAnsi="Times New Roman" w:cs="Times New Roman"/>
          <w:sz w:val="24"/>
          <w:szCs w:val="24"/>
          <w:lang w:eastAsia="hu-HU"/>
        </w:rPr>
        <w:t>1. §</w:t>
      </w:r>
    </w:p>
    <w:p w:rsidR="00206DBF" w:rsidRPr="00206DBF" w:rsidRDefault="00206DBF" w:rsidP="00206DBF">
      <w:pPr>
        <w:spacing w:after="0" w:line="240" w:lineRule="auto"/>
        <w:jc w:val="center"/>
        <w:rPr>
          <w:rFonts w:ascii="Times New Roman" w:eastAsia="Times New Roman" w:hAnsi="Times New Roman" w:cs="Times New Roman"/>
          <w:sz w:val="24"/>
          <w:szCs w:val="24"/>
          <w:lang w:eastAsia="hu-HU"/>
        </w:rPr>
      </w:pPr>
    </w:p>
    <w:p w:rsidR="00206DBF" w:rsidRDefault="00206DBF" w:rsidP="00206DBF">
      <w:pPr>
        <w:spacing w:after="0" w:line="240" w:lineRule="auto"/>
        <w:jc w:val="both"/>
        <w:rPr>
          <w:rFonts w:ascii="Times New Roman" w:eastAsia="Times New Roman" w:hAnsi="Times New Roman" w:cs="Times New Roman"/>
          <w:b/>
          <w:sz w:val="24"/>
          <w:szCs w:val="24"/>
          <w:lang w:eastAsia="hu-HU"/>
        </w:rPr>
      </w:pPr>
      <w:proofErr w:type="gramStart"/>
      <w:r w:rsidRPr="00206DBF">
        <w:rPr>
          <w:rFonts w:ascii="Times New Roman" w:eastAsia="Times New Roman" w:hAnsi="Times New Roman" w:cs="Times New Roman"/>
          <w:b/>
          <w:sz w:val="24"/>
          <w:szCs w:val="24"/>
          <w:lang w:eastAsia="hu-HU"/>
        </w:rPr>
        <w:t>A  díszpolgári</w:t>
      </w:r>
      <w:proofErr w:type="gramEnd"/>
      <w:r w:rsidRPr="00206DBF">
        <w:rPr>
          <w:rFonts w:ascii="Times New Roman" w:eastAsia="Times New Roman" w:hAnsi="Times New Roman" w:cs="Times New Roman"/>
          <w:b/>
          <w:sz w:val="24"/>
          <w:szCs w:val="24"/>
          <w:lang w:eastAsia="hu-HU"/>
        </w:rPr>
        <w:t xml:space="preserve"> cím, a Pro Urbe emlékérem, Ibrányért Díszcímer, a Város Kiváló Közalkalmazottja, a Város Kiváló Köztisztviselője valamint Ibrány Kiváló Tanulója kitüntetés adományozásáról szóló 6/2000 (III.7.)  </w:t>
      </w:r>
      <w:r w:rsidRPr="00206DBF">
        <w:rPr>
          <w:rFonts w:ascii="Times New Roman" w:eastAsia="Times New Roman" w:hAnsi="Times New Roman" w:cs="Times New Roman"/>
          <w:b/>
          <w:bCs/>
          <w:iCs/>
          <w:sz w:val="24"/>
          <w:szCs w:val="24"/>
          <w:lang w:eastAsia="hu-HU"/>
        </w:rPr>
        <w:t xml:space="preserve">önkormányzati rendelet,(továbbiakban: Rendelet) </w:t>
      </w:r>
      <w:r w:rsidRPr="00206DBF">
        <w:rPr>
          <w:rFonts w:ascii="Times New Roman" w:eastAsia="Times New Roman" w:hAnsi="Times New Roman" w:cs="Times New Roman"/>
          <w:b/>
          <w:sz w:val="24"/>
          <w:szCs w:val="24"/>
          <w:lang w:eastAsia="hu-HU"/>
        </w:rPr>
        <w:t xml:space="preserve"> 3/D §-a helyébe a következő rendelkezés lép:</w:t>
      </w:r>
    </w:p>
    <w:p w:rsidR="00206DBF" w:rsidRDefault="00206DBF" w:rsidP="00206DBF">
      <w:pPr>
        <w:spacing w:after="0" w:line="240" w:lineRule="auto"/>
        <w:jc w:val="both"/>
        <w:rPr>
          <w:rFonts w:ascii="Times New Roman" w:eastAsia="Times New Roman" w:hAnsi="Times New Roman" w:cs="Times New Roman"/>
          <w:b/>
          <w:sz w:val="24"/>
          <w:szCs w:val="24"/>
          <w:lang w:eastAsia="hu-HU"/>
        </w:rPr>
      </w:pPr>
    </w:p>
    <w:p w:rsidR="00206DBF" w:rsidRPr="00206DBF" w:rsidRDefault="00206DBF" w:rsidP="00206DBF">
      <w:pPr>
        <w:spacing w:after="0" w:line="240" w:lineRule="auto"/>
        <w:jc w:val="both"/>
        <w:rPr>
          <w:rFonts w:ascii="Times New Roman" w:eastAsia="Times New Roman" w:hAnsi="Times New Roman" w:cs="Times New Roman"/>
          <w:b/>
          <w:sz w:val="24"/>
          <w:szCs w:val="24"/>
          <w:lang w:eastAsia="hu-HU"/>
        </w:rPr>
      </w:pPr>
    </w:p>
    <w:p w:rsidR="00206DBF" w:rsidRPr="00206DBF" w:rsidRDefault="00206DBF" w:rsidP="00206DBF">
      <w:pPr>
        <w:spacing w:after="0" w:line="240" w:lineRule="auto"/>
        <w:jc w:val="both"/>
        <w:rPr>
          <w:rFonts w:ascii="Times New Roman" w:eastAsia="Times New Roman" w:hAnsi="Times New Roman" w:cs="Times New Roman"/>
          <w:sz w:val="24"/>
          <w:szCs w:val="24"/>
          <w:lang w:eastAsia="hu-HU"/>
        </w:rPr>
      </w:pPr>
    </w:p>
    <w:p w:rsidR="00206DBF" w:rsidRPr="00206DBF" w:rsidRDefault="00206DBF" w:rsidP="00206DBF">
      <w:pPr>
        <w:spacing w:after="0" w:line="240" w:lineRule="auto"/>
        <w:jc w:val="center"/>
        <w:rPr>
          <w:rFonts w:ascii="Times New Roman" w:eastAsia="Times New Roman" w:hAnsi="Times New Roman" w:cs="Times New Roman"/>
          <w:sz w:val="24"/>
          <w:szCs w:val="24"/>
          <w:lang w:eastAsia="hu-HU"/>
        </w:rPr>
      </w:pPr>
      <w:r w:rsidRPr="00206DBF">
        <w:rPr>
          <w:rFonts w:ascii="Times New Roman" w:eastAsia="Times New Roman" w:hAnsi="Times New Roman" w:cs="Times New Roman"/>
          <w:sz w:val="24"/>
          <w:szCs w:val="24"/>
          <w:lang w:eastAsia="hu-HU"/>
        </w:rPr>
        <w:t>„ 3/D §</w:t>
      </w:r>
    </w:p>
    <w:p w:rsidR="00206DBF" w:rsidRPr="00206DBF" w:rsidRDefault="00206DBF" w:rsidP="00206DBF">
      <w:pPr>
        <w:spacing w:after="0" w:line="240" w:lineRule="auto"/>
        <w:jc w:val="center"/>
        <w:rPr>
          <w:rFonts w:ascii="Times New Roman" w:eastAsia="Times New Roman" w:hAnsi="Times New Roman" w:cs="Times New Roman"/>
          <w:sz w:val="24"/>
          <w:szCs w:val="24"/>
          <w:lang w:eastAsia="hu-HU"/>
        </w:rPr>
      </w:pPr>
    </w:p>
    <w:p w:rsidR="00206DBF" w:rsidRPr="00206DBF" w:rsidRDefault="00206DBF" w:rsidP="00206DBF">
      <w:pPr>
        <w:spacing w:after="0" w:line="240" w:lineRule="auto"/>
        <w:jc w:val="center"/>
        <w:rPr>
          <w:rFonts w:ascii="Times New Roman" w:eastAsia="Times New Roman" w:hAnsi="Times New Roman" w:cs="Times New Roman"/>
          <w:sz w:val="24"/>
          <w:szCs w:val="24"/>
          <w:lang w:eastAsia="hu-HU"/>
        </w:rPr>
      </w:pPr>
      <w:r w:rsidRPr="00206DBF">
        <w:rPr>
          <w:rFonts w:ascii="Times New Roman" w:eastAsia="Times New Roman" w:hAnsi="Times New Roman" w:cs="Times New Roman"/>
          <w:sz w:val="24"/>
          <w:szCs w:val="24"/>
          <w:lang w:eastAsia="hu-HU"/>
        </w:rPr>
        <w:t>KÖZÖSSÉGÜNK SZOLGÁLATÁÉRT</w:t>
      </w:r>
    </w:p>
    <w:p w:rsidR="00206DBF" w:rsidRPr="00206DBF" w:rsidRDefault="00206DBF" w:rsidP="00206DBF">
      <w:pPr>
        <w:spacing w:after="0" w:line="240" w:lineRule="auto"/>
        <w:jc w:val="both"/>
        <w:rPr>
          <w:rFonts w:ascii="Times New Roman" w:eastAsia="Times New Roman" w:hAnsi="Times New Roman" w:cs="Times New Roman"/>
          <w:sz w:val="24"/>
          <w:szCs w:val="24"/>
          <w:lang w:eastAsia="hu-HU"/>
        </w:rPr>
      </w:pPr>
    </w:p>
    <w:p w:rsidR="00206DBF" w:rsidRPr="00206DBF" w:rsidRDefault="00206DBF" w:rsidP="00206DBF">
      <w:pPr>
        <w:numPr>
          <w:ilvl w:val="0"/>
          <w:numId w:val="12"/>
        </w:numPr>
        <w:spacing w:after="0" w:line="240" w:lineRule="auto"/>
        <w:jc w:val="both"/>
        <w:rPr>
          <w:rFonts w:ascii="Times New Roman" w:eastAsia="Times New Roman" w:hAnsi="Times New Roman" w:cs="Times New Roman"/>
          <w:sz w:val="24"/>
          <w:szCs w:val="24"/>
          <w:lang w:eastAsia="hu-HU"/>
        </w:rPr>
      </w:pPr>
      <w:r w:rsidRPr="00206DBF">
        <w:rPr>
          <w:rFonts w:ascii="Times New Roman" w:eastAsia="Times New Roman" w:hAnsi="Times New Roman" w:cs="Times New Roman"/>
          <w:sz w:val="24"/>
          <w:szCs w:val="24"/>
          <w:lang w:eastAsia="hu-HU"/>
        </w:rPr>
        <w:t>„Közösségünk Szolgálatáért</w:t>
      </w:r>
      <w:proofErr w:type="gramStart"/>
      <w:r w:rsidRPr="00206DBF">
        <w:rPr>
          <w:rFonts w:ascii="Times New Roman" w:eastAsia="Times New Roman" w:hAnsi="Times New Roman" w:cs="Times New Roman"/>
          <w:sz w:val="24"/>
          <w:szCs w:val="24"/>
          <w:lang w:eastAsia="hu-HU"/>
        </w:rPr>
        <w:t>” kitüntetés</w:t>
      </w:r>
      <w:proofErr w:type="gramEnd"/>
      <w:r w:rsidRPr="00206DBF">
        <w:rPr>
          <w:rFonts w:ascii="Times New Roman" w:eastAsia="Times New Roman" w:hAnsi="Times New Roman" w:cs="Times New Roman"/>
          <w:sz w:val="24"/>
          <w:szCs w:val="24"/>
          <w:lang w:eastAsia="hu-HU"/>
        </w:rPr>
        <w:t xml:space="preserve"> adományozható azoknak, akik  a város önkormányzati, illetve egyéb, más helyi intézménye, rendészeti szerve dolgozójaként, vezetőjeként, helyi civil szervezet tagjaként, önkormányzati bizottság tagjaként,  tevékenységével, lelkiismeretes munkájával Ibrány lakosságát, közösségét  példamutatóan szolgálja. </w:t>
      </w:r>
    </w:p>
    <w:p w:rsidR="00206DBF" w:rsidRPr="00206DBF" w:rsidRDefault="00206DBF" w:rsidP="00206DBF">
      <w:pPr>
        <w:numPr>
          <w:ilvl w:val="0"/>
          <w:numId w:val="12"/>
        </w:numPr>
        <w:spacing w:after="0" w:line="240" w:lineRule="auto"/>
        <w:jc w:val="both"/>
        <w:rPr>
          <w:rFonts w:ascii="Times New Roman" w:eastAsia="Times New Roman" w:hAnsi="Times New Roman" w:cs="Times New Roman"/>
          <w:sz w:val="24"/>
          <w:szCs w:val="24"/>
          <w:lang w:eastAsia="hu-HU"/>
        </w:rPr>
      </w:pPr>
      <w:r w:rsidRPr="00206DBF">
        <w:rPr>
          <w:rFonts w:ascii="Times New Roman" w:eastAsia="Times New Roman" w:hAnsi="Times New Roman" w:cs="Times New Roman"/>
          <w:sz w:val="24"/>
          <w:szCs w:val="24"/>
          <w:lang w:eastAsia="hu-HU"/>
        </w:rPr>
        <w:t xml:space="preserve">A kitüntetésből </w:t>
      </w:r>
      <w:proofErr w:type="gramStart"/>
      <w:r w:rsidRPr="00206DBF">
        <w:rPr>
          <w:rFonts w:ascii="Times New Roman" w:eastAsia="Times New Roman" w:hAnsi="Times New Roman" w:cs="Times New Roman"/>
          <w:sz w:val="24"/>
          <w:szCs w:val="24"/>
          <w:lang w:eastAsia="hu-HU"/>
        </w:rPr>
        <w:t>évente   legfeljebb</w:t>
      </w:r>
      <w:proofErr w:type="gramEnd"/>
      <w:r w:rsidRPr="00206DBF">
        <w:rPr>
          <w:rFonts w:ascii="Times New Roman" w:eastAsia="Times New Roman" w:hAnsi="Times New Roman" w:cs="Times New Roman"/>
          <w:sz w:val="24"/>
          <w:szCs w:val="24"/>
          <w:lang w:eastAsia="hu-HU"/>
        </w:rPr>
        <w:t xml:space="preserve"> kettő  adományozható. </w:t>
      </w:r>
    </w:p>
    <w:p w:rsidR="00206DBF" w:rsidRPr="00206DBF" w:rsidRDefault="00206DBF" w:rsidP="00206DBF">
      <w:pPr>
        <w:numPr>
          <w:ilvl w:val="0"/>
          <w:numId w:val="12"/>
        </w:numPr>
        <w:spacing w:after="0" w:line="240" w:lineRule="auto"/>
        <w:jc w:val="both"/>
        <w:rPr>
          <w:rFonts w:ascii="Times New Roman" w:eastAsia="Times New Roman" w:hAnsi="Times New Roman" w:cs="Times New Roman"/>
          <w:sz w:val="24"/>
          <w:szCs w:val="24"/>
          <w:lang w:eastAsia="hu-HU"/>
        </w:rPr>
      </w:pPr>
      <w:r w:rsidRPr="00206DBF">
        <w:rPr>
          <w:rFonts w:ascii="Times New Roman" w:eastAsia="Times New Roman" w:hAnsi="Times New Roman" w:cs="Times New Roman"/>
          <w:sz w:val="24"/>
          <w:szCs w:val="24"/>
          <w:lang w:eastAsia="hu-HU"/>
        </w:rPr>
        <w:t>A kitüntetés mellé díszoklevél és pénzjutalom jár, melynek az összege nettó 30.000.- Ft.</w:t>
      </w:r>
    </w:p>
    <w:p w:rsidR="00206DBF" w:rsidRPr="00206DBF" w:rsidRDefault="00206DBF" w:rsidP="00206DBF">
      <w:pPr>
        <w:numPr>
          <w:ilvl w:val="0"/>
          <w:numId w:val="12"/>
        </w:numPr>
        <w:spacing w:after="0" w:line="240" w:lineRule="auto"/>
        <w:jc w:val="both"/>
        <w:rPr>
          <w:rFonts w:ascii="Times New Roman" w:eastAsia="Times New Roman" w:hAnsi="Times New Roman" w:cs="Times New Roman"/>
          <w:bCs/>
          <w:sz w:val="24"/>
          <w:szCs w:val="24"/>
          <w:lang w:val="x-none" w:eastAsia="x-none"/>
        </w:rPr>
      </w:pPr>
      <w:r w:rsidRPr="00206DBF">
        <w:rPr>
          <w:rFonts w:ascii="Times New Roman" w:eastAsia="Times New Roman" w:hAnsi="Times New Roman" w:cs="Times New Roman"/>
          <w:bCs/>
          <w:sz w:val="24"/>
          <w:szCs w:val="24"/>
          <w:lang w:val="x-none" w:eastAsia="x-none"/>
        </w:rPr>
        <w:t>Az elismerés adományozására irányuló javaslatot, indítványt tehet:</w:t>
      </w:r>
    </w:p>
    <w:p w:rsidR="00206DBF" w:rsidRPr="00206DBF" w:rsidRDefault="00206DBF" w:rsidP="00206DBF">
      <w:pPr>
        <w:numPr>
          <w:ilvl w:val="0"/>
          <w:numId w:val="13"/>
        </w:numPr>
        <w:spacing w:after="0" w:line="240" w:lineRule="auto"/>
        <w:jc w:val="both"/>
        <w:rPr>
          <w:rFonts w:ascii="Times New Roman" w:eastAsia="Times New Roman" w:hAnsi="Times New Roman" w:cs="Times New Roman"/>
          <w:bCs/>
          <w:sz w:val="24"/>
          <w:szCs w:val="24"/>
          <w:lang w:val="x-none" w:eastAsia="x-none"/>
        </w:rPr>
      </w:pPr>
      <w:r w:rsidRPr="00206DBF">
        <w:rPr>
          <w:rFonts w:ascii="Times New Roman" w:eastAsia="Times New Roman" w:hAnsi="Times New Roman" w:cs="Times New Roman"/>
          <w:bCs/>
          <w:sz w:val="24"/>
          <w:szCs w:val="24"/>
          <w:lang w:val="x-none" w:eastAsia="x-none"/>
        </w:rPr>
        <w:t>polgármester,</w:t>
      </w:r>
    </w:p>
    <w:p w:rsidR="00206DBF" w:rsidRPr="00206DBF" w:rsidRDefault="00206DBF" w:rsidP="00206DBF">
      <w:pPr>
        <w:numPr>
          <w:ilvl w:val="0"/>
          <w:numId w:val="13"/>
        </w:numPr>
        <w:spacing w:after="0" w:line="240" w:lineRule="auto"/>
        <w:jc w:val="both"/>
        <w:rPr>
          <w:rFonts w:ascii="Times New Roman" w:eastAsia="Times New Roman" w:hAnsi="Times New Roman" w:cs="Times New Roman"/>
          <w:bCs/>
          <w:sz w:val="24"/>
          <w:szCs w:val="24"/>
          <w:lang w:val="x-none" w:eastAsia="x-none"/>
        </w:rPr>
      </w:pPr>
      <w:r w:rsidRPr="00206DBF">
        <w:rPr>
          <w:rFonts w:ascii="Times New Roman" w:eastAsia="Times New Roman" w:hAnsi="Times New Roman" w:cs="Times New Roman"/>
          <w:bCs/>
          <w:sz w:val="24"/>
          <w:szCs w:val="24"/>
          <w:lang w:val="x-none" w:eastAsia="x-none"/>
        </w:rPr>
        <w:t>képviselő-testület tagja,</w:t>
      </w:r>
    </w:p>
    <w:p w:rsidR="00206DBF" w:rsidRPr="00206DBF" w:rsidRDefault="00206DBF" w:rsidP="00206DBF">
      <w:pPr>
        <w:numPr>
          <w:ilvl w:val="0"/>
          <w:numId w:val="13"/>
        </w:numPr>
        <w:spacing w:after="0" w:line="240" w:lineRule="auto"/>
        <w:jc w:val="both"/>
        <w:rPr>
          <w:rFonts w:ascii="Times New Roman" w:eastAsia="Times New Roman" w:hAnsi="Times New Roman" w:cs="Times New Roman"/>
          <w:bCs/>
          <w:sz w:val="24"/>
          <w:szCs w:val="24"/>
          <w:lang w:val="x-none" w:eastAsia="x-none"/>
        </w:rPr>
      </w:pPr>
      <w:r w:rsidRPr="00206DBF">
        <w:rPr>
          <w:rFonts w:ascii="Times New Roman" w:eastAsia="Times New Roman" w:hAnsi="Times New Roman" w:cs="Times New Roman"/>
          <w:bCs/>
          <w:sz w:val="24"/>
          <w:szCs w:val="24"/>
          <w:lang w:val="x-none" w:eastAsia="x-none"/>
        </w:rPr>
        <w:t>képviselő-testület bizottság</w:t>
      </w:r>
      <w:r w:rsidRPr="00206DBF">
        <w:rPr>
          <w:rFonts w:ascii="Times New Roman" w:eastAsia="Times New Roman" w:hAnsi="Times New Roman" w:cs="Times New Roman"/>
          <w:bCs/>
          <w:sz w:val="24"/>
          <w:szCs w:val="24"/>
          <w:lang w:eastAsia="x-none"/>
        </w:rPr>
        <w:t>ának elnöke</w:t>
      </w:r>
      <w:r w:rsidRPr="00206DBF">
        <w:rPr>
          <w:rFonts w:ascii="Times New Roman" w:eastAsia="Times New Roman" w:hAnsi="Times New Roman" w:cs="Times New Roman"/>
          <w:bCs/>
          <w:sz w:val="24"/>
          <w:szCs w:val="24"/>
          <w:lang w:val="x-none" w:eastAsia="x-none"/>
        </w:rPr>
        <w:t>,</w:t>
      </w:r>
    </w:p>
    <w:p w:rsidR="00206DBF" w:rsidRPr="00206DBF" w:rsidRDefault="00206DBF" w:rsidP="00206DBF">
      <w:pPr>
        <w:numPr>
          <w:ilvl w:val="0"/>
          <w:numId w:val="13"/>
        </w:numPr>
        <w:spacing w:after="0" w:line="240" w:lineRule="auto"/>
        <w:jc w:val="both"/>
        <w:rPr>
          <w:rFonts w:ascii="Times New Roman" w:eastAsia="Times New Roman" w:hAnsi="Times New Roman" w:cs="Times New Roman"/>
          <w:bCs/>
          <w:sz w:val="24"/>
          <w:szCs w:val="24"/>
          <w:lang w:val="x-none" w:eastAsia="x-none"/>
        </w:rPr>
      </w:pPr>
      <w:r w:rsidRPr="00206DBF">
        <w:rPr>
          <w:rFonts w:ascii="Times New Roman" w:eastAsia="Times New Roman" w:hAnsi="Times New Roman" w:cs="Times New Roman"/>
          <w:bCs/>
          <w:sz w:val="24"/>
          <w:szCs w:val="24"/>
          <w:lang w:val="x-none" w:eastAsia="x-none"/>
        </w:rPr>
        <w:t>helyi intézmények</w:t>
      </w:r>
      <w:r w:rsidRPr="00206DBF">
        <w:rPr>
          <w:rFonts w:ascii="Times New Roman" w:eastAsia="Times New Roman" w:hAnsi="Times New Roman" w:cs="Times New Roman"/>
          <w:bCs/>
          <w:sz w:val="24"/>
          <w:szCs w:val="24"/>
          <w:lang w:eastAsia="x-none"/>
        </w:rPr>
        <w:t>, rendészeti szervek</w:t>
      </w:r>
      <w:r w:rsidRPr="00206DBF">
        <w:rPr>
          <w:rFonts w:ascii="Times New Roman" w:eastAsia="Times New Roman" w:hAnsi="Times New Roman" w:cs="Times New Roman"/>
          <w:bCs/>
          <w:sz w:val="24"/>
          <w:szCs w:val="24"/>
          <w:lang w:val="x-none" w:eastAsia="x-none"/>
        </w:rPr>
        <w:t xml:space="preserve"> vezetője</w:t>
      </w:r>
    </w:p>
    <w:p w:rsidR="00206DBF" w:rsidRPr="00206DBF" w:rsidRDefault="00206DBF" w:rsidP="00206DBF">
      <w:pPr>
        <w:numPr>
          <w:ilvl w:val="0"/>
          <w:numId w:val="13"/>
        </w:numPr>
        <w:spacing w:after="0" w:line="240" w:lineRule="auto"/>
        <w:jc w:val="both"/>
        <w:rPr>
          <w:rFonts w:ascii="Times New Roman" w:eastAsia="Times New Roman" w:hAnsi="Times New Roman" w:cs="Times New Roman"/>
          <w:bCs/>
          <w:sz w:val="24"/>
          <w:szCs w:val="24"/>
          <w:lang w:val="x-none" w:eastAsia="x-none"/>
        </w:rPr>
      </w:pPr>
      <w:r w:rsidRPr="00206DBF">
        <w:rPr>
          <w:rFonts w:ascii="Times New Roman" w:eastAsia="Times New Roman" w:hAnsi="Times New Roman" w:cs="Times New Roman"/>
          <w:bCs/>
          <w:sz w:val="24"/>
          <w:szCs w:val="24"/>
          <w:lang w:val="x-none" w:eastAsia="x-none"/>
        </w:rPr>
        <w:t>helyi civil szervezet.</w:t>
      </w:r>
    </w:p>
    <w:p w:rsidR="00206DBF" w:rsidRPr="00206DBF" w:rsidRDefault="00206DBF" w:rsidP="00206DBF">
      <w:pPr>
        <w:numPr>
          <w:ilvl w:val="0"/>
          <w:numId w:val="12"/>
        </w:numPr>
        <w:spacing w:after="0" w:line="240" w:lineRule="auto"/>
        <w:jc w:val="both"/>
        <w:rPr>
          <w:rFonts w:ascii="Times New Roman" w:eastAsia="Times New Roman" w:hAnsi="Times New Roman" w:cs="Times New Roman"/>
          <w:sz w:val="24"/>
          <w:szCs w:val="24"/>
          <w:lang w:eastAsia="hu-HU"/>
        </w:rPr>
      </w:pPr>
      <w:r w:rsidRPr="00206DBF">
        <w:rPr>
          <w:rFonts w:ascii="Times New Roman" w:eastAsia="Times New Roman" w:hAnsi="Times New Roman" w:cs="Times New Roman"/>
          <w:sz w:val="24"/>
          <w:szCs w:val="24"/>
          <w:lang w:eastAsia="hu-HU"/>
        </w:rPr>
        <w:t xml:space="preserve">A javaslatokat 2020. évben az </w:t>
      </w:r>
      <w:proofErr w:type="gramStart"/>
      <w:r w:rsidRPr="00206DBF">
        <w:rPr>
          <w:rFonts w:ascii="Times New Roman" w:eastAsia="Times New Roman" w:hAnsi="Times New Roman" w:cs="Times New Roman"/>
          <w:sz w:val="24"/>
          <w:szCs w:val="24"/>
          <w:lang w:eastAsia="hu-HU"/>
        </w:rPr>
        <w:t>adott  évre</w:t>
      </w:r>
      <w:proofErr w:type="gramEnd"/>
      <w:r w:rsidRPr="00206DBF">
        <w:rPr>
          <w:rFonts w:ascii="Times New Roman" w:eastAsia="Times New Roman" w:hAnsi="Times New Roman" w:cs="Times New Roman"/>
          <w:sz w:val="24"/>
          <w:szCs w:val="24"/>
          <w:lang w:eastAsia="hu-HU"/>
        </w:rPr>
        <w:t xml:space="preserve"> vonatkozóan július 15-ig, ezt követően az adott évben április 15-ig lehet megtenni”</w:t>
      </w:r>
    </w:p>
    <w:p w:rsidR="00206DBF" w:rsidRPr="00206DBF" w:rsidRDefault="00206DBF" w:rsidP="00206DBF">
      <w:pPr>
        <w:spacing w:after="0" w:line="240" w:lineRule="auto"/>
        <w:jc w:val="both"/>
        <w:rPr>
          <w:rFonts w:ascii="Times New Roman" w:eastAsia="Times New Roman" w:hAnsi="Times New Roman" w:cs="Times New Roman"/>
          <w:sz w:val="24"/>
          <w:szCs w:val="24"/>
          <w:lang w:eastAsia="hu-HU"/>
        </w:rPr>
      </w:pPr>
    </w:p>
    <w:p w:rsidR="00206DBF" w:rsidRPr="00206DBF" w:rsidRDefault="00206DBF" w:rsidP="00206DBF">
      <w:pPr>
        <w:spacing w:after="0" w:line="240" w:lineRule="auto"/>
        <w:jc w:val="center"/>
        <w:rPr>
          <w:rFonts w:ascii="Times New Roman" w:eastAsia="Times New Roman" w:hAnsi="Times New Roman" w:cs="Times New Roman"/>
          <w:b/>
          <w:sz w:val="24"/>
          <w:szCs w:val="24"/>
          <w:lang w:eastAsia="hu-HU"/>
        </w:rPr>
      </w:pPr>
      <w:r w:rsidRPr="00206DBF">
        <w:rPr>
          <w:rFonts w:ascii="Times New Roman" w:eastAsia="Times New Roman" w:hAnsi="Times New Roman" w:cs="Times New Roman"/>
          <w:b/>
          <w:sz w:val="24"/>
          <w:szCs w:val="24"/>
          <w:lang w:eastAsia="hu-HU"/>
        </w:rPr>
        <w:t>2.§</w:t>
      </w:r>
    </w:p>
    <w:p w:rsidR="00206DBF" w:rsidRPr="00206DBF" w:rsidRDefault="00206DBF" w:rsidP="00206DBF">
      <w:pPr>
        <w:spacing w:after="0" w:line="240" w:lineRule="auto"/>
        <w:jc w:val="center"/>
        <w:rPr>
          <w:rFonts w:ascii="Times New Roman" w:eastAsia="Times New Roman" w:hAnsi="Times New Roman" w:cs="Times New Roman"/>
          <w:sz w:val="24"/>
          <w:szCs w:val="24"/>
          <w:lang w:eastAsia="hu-HU"/>
        </w:rPr>
      </w:pPr>
    </w:p>
    <w:p w:rsidR="00206DBF" w:rsidRPr="00206DBF" w:rsidRDefault="00206DBF" w:rsidP="00206DBF">
      <w:pPr>
        <w:spacing w:after="0" w:line="240" w:lineRule="auto"/>
        <w:ind w:left="60"/>
        <w:jc w:val="both"/>
        <w:rPr>
          <w:rFonts w:ascii="Times New Roman" w:eastAsia="Times New Roman" w:hAnsi="Times New Roman" w:cs="Times New Roman"/>
          <w:sz w:val="24"/>
          <w:szCs w:val="24"/>
          <w:lang w:eastAsia="hu-HU"/>
        </w:rPr>
      </w:pPr>
      <w:r w:rsidRPr="00206DBF">
        <w:rPr>
          <w:rFonts w:ascii="Times New Roman" w:eastAsia="Times New Roman" w:hAnsi="Times New Roman" w:cs="Times New Roman"/>
          <w:sz w:val="24"/>
          <w:szCs w:val="24"/>
          <w:lang w:eastAsia="hu-HU"/>
        </w:rPr>
        <w:t xml:space="preserve">A Rendelet a </w:t>
      </w:r>
      <w:proofErr w:type="spellStart"/>
      <w:r w:rsidRPr="00206DBF">
        <w:rPr>
          <w:rFonts w:ascii="Times New Roman" w:eastAsia="Times New Roman" w:hAnsi="Times New Roman" w:cs="Times New Roman"/>
          <w:sz w:val="24"/>
          <w:szCs w:val="24"/>
          <w:lang w:eastAsia="hu-HU"/>
        </w:rPr>
        <w:t>kihírdetését</w:t>
      </w:r>
      <w:proofErr w:type="spellEnd"/>
      <w:r w:rsidRPr="00206DBF">
        <w:rPr>
          <w:rFonts w:ascii="Times New Roman" w:eastAsia="Times New Roman" w:hAnsi="Times New Roman" w:cs="Times New Roman"/>
          <w:sz w:val="24"/>
          <w:szCs w:val="24"/>
          <w:lang w:eastAsia="hu-HU"/>
        </w:rPr>
        <w:t xml:space="preserve"> követő napon lép hatályba, és a hatálybalépését követő napon hatályát veszti. </w:t>
      </w:r>
    </w:p>
    <w:p w:rsidR="00206DBF" w:rsidRPr="00206DBF" w:rsidRDefault="00206DBF" w:rsidP="00206DBF">
      <w:pPr>
        <w:spacing w:after="0" w:line="240" w:lineRule="auto"/>
        <w:jc w:val="both"/>
        <w:rPr>
          <w:rFonts w:ascii="Times New Roman" w:eastAsia="Times New Roman" w:hAnsi="Times New Roman" w:cs="Times New Roman"/>
          <w:b/>
          <w:sz w:val="24"/>
          <w:szCs w:val="24"/>
          <w:lang w:eastAsia="hu-HU"/>
        </w:rPr>
      </w:pPr>
    </w:p>
    <w:p w:rsidR="00206DBF" w:rsidRPr="00206DBF" w:rsidRDefault="00206DBF" w:rsidP="00206DBF">
      <w:pPr>
        <w:spacing w:after="0" w:line="240" w:lineRule="auto"/>
        <w:jc w:val="both"/>
        <w:rPr>
          <w:rFonts w:ascii="Times New Roman" w:eastAsia="Times New Roman" w:hAnsi="Times New Roman" w:cs="Times New Roman"/>
          <w:b/>
          <w:sz w:val="24"/>
          <w:szCs w:val="24"/>
          <w:lang w:eastAsia="hu-HU"/>
        </w:rPr>
      </w:pPr>
      <w:r w:rsidRPr="00206DBF">
        <w:rPr>
          <w:rFonts w:ascii="Times New Roman" w:eastAsia="Times New Roman" w:hAnsi="Times New Roman" w:cs="Times New Roman"/>
          <w:b/>
          <w:sz w:val="24"/>
          <w:szCs w:val="24"/>
          <w:lang w:eastAsia="hu-HU"/>
        </w:rPr>
        <w:t xml:space="preserve">Ibrány, </w:t>
      </w:r>
      <w:proofErr w:type="gramStart"/>
      <w:r w:rsidRPr="00206DBF">
        <w:rPr>
          <w:rFonts w:ascii="Times New Roman" w:eastAsia="Times New Roman" w:hAnsi="Times New Roman" w:cs="Times New Roman"/>
          <w:b/>
          <w:sz w:val="24"/>
          <w:szCs w:val="24"/>
          <w:lang w:eastAsia="hu-HU"/>
        </w:rPr>
        <w:t>2020.  június</w:t>
      </w:r>
      <w:proofErr w:type="gramEnd"/>
      <w:r w:rsidRPr="00206DBF">
        <w:rPr>
          <w:rFonts w:ascii="Times New Roman" w:eastAsia="Times New Roman" w:hAnsi="Times New Roman" w:cs="Times New Roman"/>
          <w:b/>
          <w:sz w:val="24"/>
          <w:szCs w:val="24"/>
          <w:lang w:eastAsia="hu-HU"/>
        </w:rPr>
        <w:t xml:space="preserve"> 24.</w:t>
      </w:r>
    </w:p>
    <w:p w:rsidR="00206DBF" w:rsidRPr="00206DBF" w:rsidRDefault="00206DBF" w:rsidP="00206DBF">
      <w:pPr>
        <w:spacing w:after="0" w:line="240" w:lineRule="auto"/>
        <w:jc w:val="both"/>
        <w:rPr>
          <w:rFonts w:ascii="Times New Roman" w:eastAsia="Times New Roman" w:hAnsi="Times New Roman" w:cs="Times New Roman"/>
          <w:b/>
          <w:sz w:val="24"/>
          <w:szCs w:val="24"/>
          <w:lang w:eastAsia="hu-HU"/>
        </w:rPr>
      </w:pPr>
    </w:p>
    <w:p w:rsidR="00206DBF" w:rsidRDefault="00206DBF" w:rsidP="00206DBF">
      <w:pPr>
        <w:spacing w:after="0" w:line="240" w:lineRule="auto"/>
        <w:ind w:left="2351" w:firstLine="708"/>
        <w:jc w:val="both"/>
        <w:rPr>
          <w:rFonts w:ascii="Times New Roman" w:eastAsia="Times New Roman" w:hAnsi="Times New Roman" w:cs="Times New Roman"/>
          <w:b/>
          <w:sz w:val="24"/>
          <w:szCs w:val="24"/>
          <w:lang w:eastAsia="hu-HU"/>
        </w:rPr>
      </w:pPr>
    </w:p>
    <w:p w:rsidR="00206DBF" w:rsidRPr="00206DBF" w:rsidRDefault="00206DBF" w:rsidP="00206DBF">
      <w:pPr>
        <w:spacing w:after="0" w:line="240" w:lineRule="auto"/>
        <w:ind w:left="2351" w:firstLine="708"/>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Trencsényi Imre </w:t>
      </w:r>
      <w:r>
        <w:rPr>
          <w:rFonts w:ascii="Times New Roman" w:eastAsia="Times New Roman" w:hAnsi="Times New Roman" w:cs="Times New Roman"/>
          <w:b/>
          <w:sz w:val="24"/>
          <w:szCs w:val="24"/>
          <w:lang w:eastAsia="hu-HU"/>
        </w:rPr>
        <w:tab/>
        <w:t xml:space="preserve"> </w:t>
      </w:r>
      <w:r>
        <w:rPr>
          <w:rFonts w:ascii="Times New Roman" w:eastAsia="Times New Roman" w:hAnsi="Times New Roman" w:cs="Times New Roman"/>
          <w:b/>
          <w:sz w:val="24"/>
          <w:szCs w:val="24"/>
          <w:lang w:eastAsia="hu-HU"/>
        </w:rPr>
        <w:tab/>
      </w:r>
      <w:proofErr w:type="spellStart"/>
      <w:r>
        <w:rPr>
          <w:rFonts w:ascii="Times New Roman" w:eastAsia="Times New Roman" w:hAnsi="Times New Roman" w:cs="Times New Roman"/>
          <w:b/>
          <w:sz w:val="24"/>
          <w:szCs w:val="24"/>
          <w:lang w:eastAsia="hu-HU"/>
        </w:rPr>
        <w:t>Bakosiné</w:t>
      </w:r>
      <w:proofErr w:type="spellEnd"/>
      <w:r>
        <w:rPr>
          <w:rFonts w:ascii="Times New Roman" w:eastAsia="Times New Roman" w:hAnsi="Times New Roman" w:cs="Times New Roman"/>
          <w:b/>
          <w:sz w:val="24"/>
          <w:szCs w:val="24"/>
          <w:lang w:eastAsia="hu-HU"/>
        </w:rPr>
        <w:t xml:space="preserve"> Márton Mária </w:t>
      </w:r>
    </w:p>
    <w:p w:rsidR="00206DBF" w:rsidRPr="00206DBF" w:rsidRDefault="00206DBF" w:rsidP="00206DBF">
      <w:pPr>
        <w:spacing w:after="0" w:line="240" w:lineRule="auto"/>
        <w:ind w:left="3059"/>
        <w:jc w:val="both"/>
        <w:rPr>
          <w:rFonts w:ascii="Times New Roman" w:eastAsia="Times New Roman" w:hAnsi="Times New Roman" w:cs="Times New Roman"/>
          <w:sz w:val="24"/>
          <w:szCs w:val="24"/>
          <w:lang w:eastAsia="hu-HU"/>
        </w:rPr>
      </w:pPr>
      <w:proofErr w:type="gramStart"/>
      <w:r w:rsidRPr="00206DBF">
        <w:rPr>
          <w:rFonts w:ascii="Times New Roman" w:eastAsia="Times New Roman" w:hAnsi="Times New Roman" w:cs="Times New Roman"/>
          <w:b/>
          <w:sz w:val="24"/>
          <w:szCs w:val="24"/>
          <w:lang w:eastAsia="hu-HU"/>
        </w:rPr>
        <w:t>polgármester</w:t>
      </w:r>
      <w:proofErr w:type="gramEnd"/>
      <w:r w:rsidRPr="00206DBF">
        <w:rPr>
          <w:rFonts w:ascii="Times New Roman" w:eastAsia="Times New Roman" w:hAnsi="Times New Roman" w:cs="Times New Roman"/>
          <w:b/>
          <w:sz w:val="24"/>
          <w:szCs w:val="24"/>
          <w:lang w:eastAsia="hu-HU"/>
        </w:rPr>
        <w:tab/>
      </w:r>
      <w:r w:rsidRPr="00206DBF">
        <w:rPr>
          <w:rFonts w:ascii="Times New Roman" w:eastAsia="Times New Roman" w:hAnsi="Times New Roman" w:cs="Times New Roman"/>
          <w:b/>
          <w:sz w:val="24"/>
          <w:szCs w:val="24"/>
          <w:lang w:eastAsia="hu-HU"/>
        </w:rPr>
        <w:tab/>
      </w:r>
      <w:r w:rsidRPr="00206DBF">
        <w:rPr>
          <w:rFonts w:ascii="Times New Roman" w:eastAsia="Times New Roman" w:hAnsi="Times New Roman" w:cs="Times New Roman"/>
          <w:b/>
          <w:sz w:val="24"/>
          <w:szCs w:val="24"/>
          <w:lang w:eastAsia="hu-HU"/>
        </w:rPr>
        <w:tab/>
      </w:r>
      <w:r w:rsidRPr="00206DBF">
        <w:rPr>
          <w:rFonts w:ascii="Times New Roman" w:eastAsia="Times New Roman" w:hAnsi="Times New Roman" w:cs="Times New Roman"/>
          <w:b/>
          <w:sz w:val="24"/>
          <w:szCs w:val="24"/>
          <w:lang w:eastAsia="hu-HU"/>
        </w:rPr>
        <w:tab/>
        <w:t>jegyző</w:t>
      </w:r>
    </w:p>
    <w:p w:rsidR="00206DBF" w:rsidRPr="00206DBF" w:rsidRDefault="00206DBF" w:rsidP="00206DBF">
      <w:pPr>
        <w:spacing w:after="0" w:line="240" w:lineRule="auto"/>
        <w:rPr>
          <w:rFonts w:ascii="Times New Roman" w:eastAsia="Times New Roman" w:hAnsi="Times New Roman" w:cs="Times New Roman"/>
          <w:sz w:val="24"/>
          <w:szCs w:val="24"/>
          <w:lang w:eastAsia="hu-HU"/>
        </w:rPr>
      </w:pPr>
    </w:p>
    <w:p w:rsidR="00206DBF" w:rsidRDefault="00206DBF" w:rsidP="00206DBF">
      <w:pPr>
        <w:spacing w:after="0" w:line="240" w:lineRule="auto"/>
        <w:jc w:val="both"/>
        <w:rPr>
          <w:rFonts w:ascii="Times New Roman" w:hAnsi="Times New Roman" w:cs="Times New Roman"/>
          <w:b/>
          <w:sz w:val="24"/>
          <w:szCs w:val="24"/>
        </w:rPr>
      </w:pPr>
    </w:p>
    <w:p w:rsidR="00206DBF" w:rsidRDefault="00206DBF" w:rsidP="00206DBF">
      <w:pPr>
        <w:spacing w:after="0" w:line="240" w:lineRule="auto"/>
        <w:jc w:val="both"/>
        <w:rPr>
          <w:rFonts w:ascii="Times New Roman" w:hAnsi="Times New Roman" w:cs="Times New Roman"/>
          <w:b/>
          <w:sz w:val="24"/>
          <w:szCs w:val="24"/>
        </w:rPr>
      </w:pPr>
    </w:p>
    <w:p w:rsidR="00206DBF" w:rsidRPr="00980797" w:rsidRDefault="00980797" w:rsidP="00980797">
      <w:pPr>
        <w:spacing w:after="0" w:line="240" w:lineRule="auto"/>
        <w:jc w:val="both"/>
        <w:rPr>
          <w:rFonts w:ascii="Times New Roman" w:hAnsi="Times New Roman" w:cs="Times New Roman"/>
          <w:b/>
          <w:sz w:val="24"/>
          <w:szCs w:val="24"/>
          <w:u w:val="single"/>
        </w:rPr>
      </w:pPr>
      <w:r w:rsidRPr="00980797">
        <w:rPr>
          <w:rFonts w:ascii="Times New Roman" w:hAnsi="Times New Roman" w:cs="Times New Roman"/>
          <w:b/>
          <w:sz w:val="24"/>
          <w:szCs w:val="24"/>
          <w:u w:val="single"/>
        </w:rPr>
        <w:t>17.)Napirendi pont</w:t>
      </w:r>
    </w:p>
    <w:p w:rsidR="00980797" w:rsidRPr="00980797" w:rsidRDefault="00980797" w:rsidP="00980797">
      <w:pPr>
        <w:spacing w:after="0" w:line="240" w:lineRule="auto"/>
        <w:jc w:val="both"/>
        <w:rPr>
          <w:rFonts w:ascii="Times New Roman" w:hAnsi="Times New Roman" w:cs="Times New Roman"/>
          <w:b/>
          <w:sz w:val="24"/>
          <w:szCs w:val="24"/>
          <w:u w:val="single"/>
        </w:rPr>
      </w:pPr>
    </w:p>
    <w:p w:rsidR="00980797" w:rsidRPr="00980797" w:rsidRDefault="00980797" w:rsidP="00980797">
      <w:pPr>
        <w:pStyle w:val="Cm"/>
        <w:jc w:val="both"/>
        <w:rPr>
          <w:rFonts w:ascii="Times New Roman" w:hAnsi="Times New Roman" w:cs="Times New Roman"/>
          <w:i w:val="0"/>
          <w:iCs/>
          <w:szCs w:val="24"/>
          <w:u w:val="none"/>
        </w:rPr>
      </w:pPr>
      <w:r w:rsidRPr="00980797">
        <w:rPr>
          <w:rFonts w:ascii="Times New Roman" w:hAnsi="Times New Roman" w:cs="Times New Roman"/>
          <w:i w:val="0"/>
          <w:iCs/>
          <w:szCs w:val="24"/>
          <w:u w:val="none"/>
        </w:rPr>
        <w:t>Ibrány Város Önkormányzata és Szervei Szervezeti és Működési Szabályzatáról szóló 5</w:t>
      </w:r>
      <w:r w:rsidRPr="00980797">
        <w:rPr>
          <w:rFonts w:ascii="Times New Roman" w:hAnsi="Times New Roman" w:cs="Times New Roman"/>
          <w:i w:val="0"/>
          <w:szCs w:val="24"/>
          <w:u w:val="none"/>
        </w:rPr>
        <w:t>/2011.(II.25.)</w:t>
      </w:r>
      <w:r w:rsidRPr="00980797">
        <w:rPr>
          <w:rFonts w:ascii="Times New Roman" w:hAnsi="Times New Roman" w:cs="Times New Roman"/>
          <w:i w:val="0"/>
          <w:iCs/>
          <w:szCs w:val="24"/>
          <w:u w:val="none"/>
        </w:rPr>
        <w:t xml:space="preserve"> önkormányzati </w:t>
      </w:r>
      <w:r w:rsidRPr="00980797">
        <w:rPr>
          <w:rFonts w:ascii="Times New Roman" w:hAnsi="Times New Roman" w:cs="Times New Roman"/>
          <w:i w:val="0"/>
          <w:iCs/>
          <w:szCs w:val="24"/>
        </w:rPr>
        <w:t>rendelet</w:t>
      </w:r>
      <w:r w:rsidRPr="00980797">
        <w:rPr>
          <w:rFonts w:ascii="Times New Roman" w:hAnsi="Times New Roman" w:cs="Times New Roman"/>
          <w:i w:val="0"/>
          <w:iCs/>
          <w:szCs w:val="24"/>
          <w:u w:val="none"/>
        </w:rPr>
        <w:t xml:space="preserve"> módosításához </w:t>
      </w:r>
    </w:p>
    <w:p w:rsidR="00980797" w:rsidRPr="00980797" w:rsidRDefault="00980797" w:rsidP="00980797">
      <w:pPr>
        <w:spacing w:after="0" w:line="240" w:lineRule="auto"/>
        <w:jc w:val="both"/>
        <w:rPr>
          <w:rFonts w:ascii="Times New Roman" w:hAnsi="Times New Roman" w:cs="Times New Roman"/>
          <w:b/>
          <w:sz w:val="24"/>
          <w:szCs w:val="24"/>
        </w:rPr>
      </w:pPr>
    </w:p>
    <w:p w:rsidR="00980797" w:rsidRPr="00980797" w:rsidRDefault="00980797" w:rsidP="00980797">
      <w:pPr>
        <w:spacing w:after="0" w:line="240" w:lineRule="auto"/>
        <w:jc w:val="both"/>
        <w:rPr>
          <w:rFonts w:ascii="Times New Roman" w:hAnsi="Times New Roman" w:cs="Times New Roman"/>
          <w:b/>
          <w:sz w:val="24"/>
          <w:szCs w:val="24"/>
        </w:rPr>
      </w:pPr>
      <w:r w:rsidRPr="00980797">
        <w:rPr>
          <w:rFonts w:ascii="Times New Roman" w:hAnsi="Times New Roman" w:cs="Times New Roman"/>
          <w:b/>
          <w:sz w:val="24"/>
          <w:szCs w:val="24"/>
          <w:u w:val="single"/>
        </w:rPr>
        <w:t>Előadó:</w:t>
      </w:r>
      <w:r w:rsidRPr="00980797">
        <w:rPr>
          <w:rFonts w:ascii="Times New Roman" w:hAnsi="Times New Roman" w:cs="Times New Roman"/>
          <w:b/>
          <w:sz w:val="24"/>
          <w:szCs w:val="24"/>
        </w:rPr>
        <w:t xml:space="preserve"> Trencsényi Imre polgármester</w:t>
      </w:r>
    </w:p>
    <w:p w:rsidR="00980797" w:rsidRDefault="00980797" w:rsidP="00980797">
      <w:pPr>
        <w:spacing w:after="0" w:line="240" w:lineRule="auto"/>
        <w:jc w:val="both"/>
        <w:rPr>
          <w:rFonts w:ascii="Times New Roman" w:hAnsi="Times New Roman" w:cs="Times New Roman"/>
          <w:sz w:val="24"/>
          <w:szCs w:val="24"/>
          <w:u w:val="single"/>
        </w:rPr>
      </w:pPr>
    </w:p>
    <w:p w:rsidR="00980797" w:rsidRDefault="00980797" w:rsidP="00980797">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Az előterjesztést megtárgyalta a Képviselő-testület Szavazatszámláló Ügyrendi- és Jogi Bizottsága. Felkérem Tábori Tibort, a Bizottság elnökét, hogy mondja el véleményüket az előterjesztéssel kapcsolatban.</w:t>
      </w:r>
    </w:p>
    <w:p w:rsidR="00980797" w:rsidRDefault="00980797" w:rsidP="00980797">
      <w:pPr>
        <w:spacing w:after="0" w:line="240" w:lineRule="auto"/>
        <w:jc w:val="both"/>
        <w:rPr>
          <w:rFonts w:ascii="Times New Roman" w:hAnsi="Times New Roman" w:cs="Times New Roman"/>
          <w:sz w:val="24"/>
          <w:szCs w:val="24"/>
        </w:rPr>
      </w:pPr>
    </w:p>
    <w:p w:rsidR="00980797" w:rsidRDefault="00980797" w:rsidP="00980797">
      <w:pPr>
        <w:spacing w:after="0" w:line="240" w:lineRule="auto"/>
        <w:jc w:val="both"/>
        <w:rPr>
          <w:rFonts w:ascii="Times New Roman" w:hAnsi="Times New Roman" w:cs="Times New Roman"/>
          <w:sz w:val="24"/>
          <w:szCs w:val="24"/>
        </w:rPr>
      </w:pPr>
      <w:r w:rsidRPr="00980797">
        <w:rPr>
          <w:rFonts w:ascii="Times New Roman" w:hAnsi="Times New Roman" w:cs="Times New Roman"/>
          <w:sz w:val="24"/>
          <w:szCs w:val="24"/>
          <w:u w:val="single"/>
        </w:rPr>
        <w:t>Tábori Tibor Szavazatszámláló Ügyrendi és Jogi Bizottság elnöke</w:t>
      </w:r>
      <w:proofErr w:type="gramStart"/>
      <w:r w:rsidRPr="00980797">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A</w:t>
      </w:r>
      <w:proofErr w:type="gramEnd"/>
      <w:r>
        <w:rPr>
          <w:rFonts w:ascii="Times New Roman" w:hAnsi="Times New Roman" w:cs="Times New Roman"/>
          <w:sz w:val="24"/>
          <w:szCs w:val="24"/>
        </w:rPr>
        <w:t xml:space="preserve"> Bizottság a napirendi pontot megtárgyalta, melynek alapján azt elfogadásra javasolja a Képviselő-testület részére.</w:t>
      </w:r>
    </w:p>
    <w:p w:rsidR="00980797" w:rsidRDefault="00980797" w:rsidP="00980797">
      <w:pPr>
        <w:spacing w:after="0" w:line="240" w:lineRule="auto"/>
        <w:jc w:val="both"/>
        <w:rPr>
          <w:rFonts w:ascii="Times New Roman" w:hAnsi="Times New Roman" w:cs="Times New Roman"/>
          <w:sz w:val="24"/>
          <w:szCs w:val="24"/>
        </w:rPr>
      </w:pPr>
    </w:p>
    <w:p w:rsidR="00980797" w:rsidRDefault="00980797" w:rsidP="00980797">
      <w:pPr>
        <w:spacing w:after="0" w:line="240" w:lineRule="auto"/>
        <w:jc w:val="both"/>
        <w:rPr>
          <w:rFonts w:ascii="Times New Roman" w:hAnsi="Times New Roman" w:cs="Times New Roman"/>
          <w:sz w:val="24"/>
          <w:szCs w:val="24"/>
        </w:rPr>
      </w:pPr>
      <w:r w:rsidRPr="00980797">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Kérem a Képviselő-testület tagjait, hogy az előterjesztéssel kapcsolatban mondják el véleményüket, tegyék fel kérdéseiket: </w:t>
      </w:r>
    </w:p>
    <w:p w:rsidR="00980797" w:rsidRDefault="00980797" w:rsidP="00980797">
      <w:pPr>
        <w:spacing w:after="0" w:line="240" w:lineRule="auto"/>
        <w:jc w:val="both"/>
        <w:rPr>
          <w:rFonts w:ascii="Times New Roman" w:hAnsi="Times New Roman" w:cs="Times New Roman"/>
          <w:sz w:val="24"/>
          <w:szCs w:val="24"/>
        </w:rPr>
      </w:pPr>
    </w:p>
    <w:p w:rsidR="00980797" w:rsidRDefault="00980797" w:rsidP="00980797">
      <w:pPr>
        <w:spacing w:after="0" w:line="240" w:lineRule="auto"/>
        <w:jc w:val="both"/>
        <w:rPr>
          <w:rFonts w:ascii="Times New Roman" w:hAnsi="Times New Roman" w:cs="Times New Roman"/>
          <w:sz w:val="24"/>
          <w:szCs w:val="24"/>
        </w:rPr>
      </w:pPr>
      <w:r w:rsidRPr="00980797">
        <w:rPr>
          <w:rFonts w:ascii="Times New Roman" w:hAnsi="Times New Roman" w:cs="Times New Roman"/>
          <w:sz w:val="24"/>
          <w:szCs w:val="24"/>
          <w:u w:val="single"/>
        </w:rPr>
        <w:t>Kovács Ferenc tanácsnok</w:t>
      </w:r>
      <w:proofErr w:type="gramStart"/>
      <w:r w:rsidRPr="00980797">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Két</w:t>
      </w:r>
      <w:proofErr w:type="gramEnd"/>
      <w:r>
        <w:rPr>
          <w:rFonts w:ascii="Times New Roman" w:hAnsi="Times New Roman" w:cs="Times New Roman"/>
          <w:sz w:val="24"/>
          <w:szCs w:val="24"/>
        </w:rPr>
        <w:t xml:space="preserve"> alpolgármesterünk van, de egyszerre van fogadó órájuk. Nem lehetne ezen módosítani? </w:t>
      </w:r>
    </w:p>
    <w:p w:rsidR="00980797" w:rsidRDefault="00980797" w:rsidP="00980797">
      <w:pPr>
        <w:spacing w:after="0" w:line="240" w:lineRule="auto"/>
        <w:jc w:val="both"/>
        <w:rPr>
          <w:rFonts w:ascii="Times New Roman" w:hAnsi="Times New Roman" w:cs="Times New Roman"/>
          <w:sz w:val="24"/>
          <w:szCs w:val="24"/>
        </w:rPr>
      </w:pPr>
    </w:p>
    <w:p w:rsidR="00980797" w:rsidRDefault="00980797" w:rsidP="00980797">
      <w:pPr>
        <w:spacing w:after="0" w:line="240" w:lineRule="auto"/>
        <w:jc w:val="both"/>
        <w:rPr>
          <w:rFonts w:ascii="Times New Roman" w:hAnsi="Times New Roman" w:cs="Times New Roman"/>
          <w:sz w:val="24"/>
          <w:szCs w:val="24"/>
        </w:rPr>
      </w:pPr>
      <w:r w:rsidRPr="00980797">
        <w:rPr>
          <w:rFonts w:ascii="Times New Roman" w:hAnsi="Times New Roman" w:cs="Times New Roman"/>
          <w:sz w:val="24"/>
          <w:szCs w:val="24"/>
          <w:u w:val="single"/>
        </w:rPr>
        <w:t xml:space="preserve">Dr. Szegedi Tibor alpolgármester: </w:t>
      </w:r>
      <w:r>
        <w:rPr>
          <w:rFonts w:ascii="Times New Roman" w:hAnsi="Times New Roman" w:cs="Times New Roman"/>
          <w:sz w:val="24"/>
          <w:szCs w:val="24"/>
        </w:rPr>
        <w:t xml:space="preserve">Felváltva tartjuk a fogadó órát, akinek van ideje. </w:t>
      </w:r>
    </w:p>
    <w:p w:rsidR="00980797" w:rsidRDefault="00980797" w:rsidP="00980797">
      <w:pPr>
        <w:spacing w:after="0" w:line="240" w:lineRule="auto"/>
        <w:jc w:val="both"/>
        <w:rPr>
          <w:rFonts w:ascii="Times New Roman" w:hAnsi="Times New Roman" w:cs="Times New Roman"/>
          <w:sz w:val="24"/>
          <w:szCs w:val="24"/>
        </w:rPr>
      </w:pPr>
    </w:p>
    <w:p w:rsidR="00980797" w:rsidRDefault="00980797" w:rsidP="00980797">
      <w:pPr>
        <w:spacing w:after="0" w:line="240" w:lineRule="auto"/>
        <w:jc w:val="both"/>
        <w:rPr>
          <w:rFonts w:ascii="Times New Roman" w:hAnsi="Times New Roman" w:cs="Times New Roman"/>
          <w:sz w:val="24"/>
          <w:szCs w:val="24"/>
        </w:rPr>
      </w:pPr>
      <w:r w:rsidRPr="00980797">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Javaslom a Képviselő-testületnek, hogy a re</w:t>
      </w:r>
      <w:r w:rsidR="003122CF">
        <w:rPr>
          <w:rFonts w:ascii="Times New Roman" w:hAnsi="Times New Roman" w:cs="Times New Roman"/>
          <w:sz w:val="24"/>
          <w:szCs w:val="24"/>
        </w:rPr>
        <w:t>ndelet-tervezetet</w:t>
      </w:r>
      <w:r>
        <w:rPr>
          <w:rFonts w:ascii="Times New Roman" w:hAnsi="Times New Roman" w:cs="Times New Roman"/>
          <w:sz w:val="24"/>
          <w:szCs w:val="24"/>
        </w:rPr>
        <w:t xml:space="preserve"> fogadjuk el. </w:t>
      </w:r>
    </w:p>
    <w:p w:rsidR="00980797" w:rsidRDefault="00980797" w:rsidP="00980797">
      <w:pPr>
        <w:spacing w:after="0" w:line="240" w:lineRule="auto"/>
        <w:jc w:val="both"/>
        <w:rPr>
          <w:rFonts w:ascii="Times New Roman" w:hAnsi="Times New Roman" w:cs="Times New Roman"/>
          <w:sz w:val="24"/>
          <w:szCs w:val="24"/>
        </w:rPr>
      </w:pPr>
    </w:p>
    <w:p w:rsidR="00980797" w:rsidRDefault="00980797" w:rsidP="009807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8 igen szavazattal elfogadta, és az alábbi rendeletet alkotta:</w:t>
      </w:r>
    </w:p>
    <w:p w:rsidR="003122CF" w:rsidRDefault="003122CF" w:rsidP="003122CF">
      <w:pPr>
        <w:spacing w:after="0" w:line="240" w:lineRule="auto"/>
        <w:jc w:val="center"/>
        <w:rPr>
          <w:rFonts w:ascii="Times New Roman" w:hAnsi="Times New Roman" w:cs="Times New Roman"/>
          <w:b/>
          <w:sz w:val="24"/>
          <w:szCs w:val="24"/>
        </w:rPr>
      </w:pPr>
    </w:p>
    <w:p w:rsidR="003122CF" w:rsidRDefault="003122CF" w:rsidP="003122CF">
      <w:pPr>
        <w:spacing w:after="0" w:line="240" w:lineRule="auto"/>
        <w:jc w:val="center"/>
        <w:rPr>
          <w:rFonts w:ascii="Times New Roman" w:hAnsi="Times New Roman" w:cs="Times New Roman"/>
          <w:b/>
          <w:sz w:val="24"/>
          <w:szCs w:val="24"/>
        </w:rPr>
      </w:pPr>
    </w:p>
    <w:p w:rsidR="00980797" w:rsidRPr="003122CF" w:rsidRDefault="003122CF" w:rsidP="003122CF">
      <w:pPr>
        <w:spacing w:after="0" w:line="240" w:lineRule="auto"/>
        <w:jc w:val="center"/>
        <w:rPr>
          <w:rFonts w:ascii="Times New Roman" w:hAnsi="Times New Roman" w:cs="Times New Roman"/>
          <w:b/>
          <w:sz w:val="24"/>
          <w:szCs w:val="24"/>
        </w:rPr>
      </w:pPr>
      <w:r w:rsidRPr="003122CF">
        <w:rPr>
          <w:rFonts w:ascii="Times New Roman" w:hAnsi="Times New Roman" w:cs="Times New Roman"/>
          <w:b/>
          <w:sz w:val="24"/>
          <w:szCs w:val="24"/>
        </w:rPr>
        <w:t>A1</w:t>
      </w:r>
    </w:p>
    <w:p w:rsidR="00980797" w:rsidRPr="00980797" w:rsidRDefault="00980797" w:rsidP="00980797">
      <w:pPr>
        <w:pStyle w:val="Cm"/>
        <w:rPr>
          <w:rFonts w:ascii="Times New Roman" w:hAnsi="Times New Roman" w:cs="Times New Roman"/>
          <w:bCs/>
          <w:i w:val="0"/>
          <w:iCs/>
          <w:szCs w:val="24"/>
          <w:u w:val="none"/>
        </w:rPr>
      </w:pPr>
      <w:r w:rsidRPr="00980797">
        <w:rPr>
          <w:rFonts w:ascii="Times New Roman" w:hAnsi="Times New Roman" w:cs="Times New Roman"/>
          <w:bCs/>
          <w:i w:val="0"/>
          <w:iCs/>
          <w:szCs w:val="24"/>
          <w:u w:val="none"/>
        </w:rPr>
        <w:t>IBRÁNY VÁROS ÖNKORMÁNYZATA KÉPVISELŐ TESTÜLETÉNEK</w:t>
      </w:r>
    </w:p>
    <w:p w:rsidR="00980797" w:rsidRPr="00980797" w:rsidRDefault="00980797" w:rsidP="00980797">
      <w:pPr>
        <w:pStyle w:val="Cm"/>
        <w:rPr>
          <w:rFonts w:ascii="Times New Roman" w:hAnsi="Times New Roman" w:cs="Times New Roman"/>
          <w:bCs/>
          <w:i w:val="0"/>
          <w:iCs/>
          <w:szCs w:val="24"/>
          <w:u w:val="none"/>
        </w:rPr>
      </w:pPr>
      <w:r w:rsidRPr="00980797">
        <w:rPr>
          <w:rFonts w:ascii="Times New Roman" w:hAnsi="Times New Roman" w:cs="Times New Roman"/>
          <w:bCs/>
          <w:i w:val="0"/>
          <w:iCs/>
          <w:szCs w:val="24"/>
          <w:u w:val="none"/>
        </w:rPr>
        <w:t>14/2020. (VI.25.) önkormányzati rendelete</w:t>
      </w:r>
    </w:p>
    <w:p w:rsidR="00980797" w:rsidRPr="00980797" w:rsidRDefault="00980797" w:rsidP="00980797">
      <w:pPr>
        <w:pStyle w:val="Cm"/>
        <w:rPr>
          <w:rFonts w:ascii="Times New Roman" w:hAnsi="Times New Roman" w:cs="Times New Roman"/>
          <w:bCs/>
          <w:i w:val="0"/>
          <w:iCs/>
          <w:szCs w:val="24"/>
          <w:u w:val="none"/>
        </w:rPr>
      </w:pPr>
    </w:p>
    <w:p w:rsidR="00980797" w:rsidRPr="00980797" w:rsidRDefault="00980797" w:rsidP="00980797">
      <w:pPr>
        <w:pStyle w:val="Cm"/>
        <w:rPr>
          <w:rFonts w:ascii="Times New Roman" w:hAnsi="Times New Roman" w:cs="Times New Roman"/>
          <w:bCs/>
          <w:i w:val="0"/>
          <w:iCs/>
          <w:szCs w:val="24"/>
          <w:u w:val="none"/>
        </w:rPr>
      </w:pPr>
      <w:r w:rsidRPr="00980797">
        <w:rPr>
          <w:rFonts w:ascii="Times New Roman" w:hAnsi="Times New Roman" w:cs="Times New Roman"/>
          <w:bCs/>
          <w:i w:val="0"/>
          <w:iCs/>
          <w:szCs w:val="24"/>
          <w:u w:val="none"/>
        </w:rPr>
        <w:t xml:space="preserve"> Ibrány Város Önkormányzata és Szervei Szervezeti és Működési Szabályzatáról szóló 5/2011. (II.25.) önkormányzati rendelet módosításáról</w:t>
      </w:r>
    </w:p>
    <w:p w:rsidR="00980797" w:rsidRPr="00980797" w:rsidRDefault="00980797" w:rsidP="00980797">
      <w:pPr>
        <w:pStyle w:val="Cm"/>
        <w:rPr>
          <w:rFonts w:ascii="Times New Roman" w:hAnsi="Times New Roman" w:cs="Times New Roman"/>
          <w:b w:val="0"/>
          <w:i w:val="0"/>
          <w:iCs/>
          <w:szCs w:val="24"/>
          <w:u w:val="none"/>
        </w:rPr>
      </w:pPr>
    </w:p>
    <w:p w:rsidR="00980797" w:rsidRPr="00980797" w:rsidRDefault="00980797" w:rsidP="00980797">
      <w:pPr>
        <w:spacing w:after="0" w:line="240" w:lineRule="auto"/>
        <w:rPr>
          <w:rFonts w:ascii="Times New Roman" w:hAnsi="Times New Roman" w:cs="Times New Roman"/>
          <w:sz w:val="24"/>
          <w:szCs w:val="24"/>
        </w:rPr>
      </w:pPr>
    </w:p>
    <w:p w:rsidR="00980797" w:rsidRPr="00980797" w:rsidRDefault="00980797" w:rsidP="00980797">
      <w:pPr>
        <w:spacing w:after="0" w:line="240" w:lineRule="auto"/>
        <w:jc w:val="both"/>
        <w:rPr>
          <w:rFonts w:ascii="Times New Roman" w:hAnsi="Times New Roman" w:cs="Times New Roman"/>
          <w:sz w:val="24"/>
          <w:szCs w:val="24"/>
        </w:rPr>
      </w:pPr>
      <w:r w:rsidRPr="00980797">
        <w:rPr>
          <w:rFonts w:ascii="Times New Roman" w:hAnsi="Times New Roman" w:cs="Times New Roman"/>
          <w:sz w:val="24"/>
          <w:szCs w:val="24"/>
        </w:rPr>
        <w:t xml:space="preserve">Ibrány Város Önkormányzat képviselő-testülete Magyarország Alaptörvénye 32. cikk (2) bekezdésében valamint Magyarország helyi önkormányzatairól szóló 2011.évi CLXXXIX. törvény 53.§.(1) bekezdésében foglalt felhatalmazás alapján és Magyarország Alaptörvénye 32. cikkének (1) bekezdés d) pontjában meghatározott feladatkörében eljárva, a következőket rendeli el: </w:t>
      </w:r>
    </w:p>
    <w:p w:rsidR="00980797" w:rsidRPr="00980797" w:rsidRDefault="00980797" w:rsidP="00980797">
      <w:pPr>
        <w:numPr>
          <w:ilvl w:val="0"/>
          <w:numId w:val="14"/>
        </w:numPr>
        <w:spacing w:after="0" w:line="240" w:lineRule="auto"/>
        <w:jc w:val="center"/>
        <w:rPr>
          <w:rFonts w:ascii="Times New Roman" w:hAnsi="Times New Roman" w:cs="Times New Roman"/>
          <w:b/>
          <w:bCs/>
          <w:sz w:val="24"/>
          <w:szCs w:val="24"/>
        </w:rPr>
      </w:pPr>
      <w:r w:rsidRPr="00980797">
        <w:rPr>
          <w:rFonts w:ascii="Times New Roman" w:hAnsi="Times New Roman" w:cs="Times New Roman"/>
          <w:b/>
          <w:bCs/>
          <w:sz w:val="24"/>
          <w:szCs w:val="24"/>
        </w:rPr>
        <w:t>§</w:t>
      </w:r>
    </w:p>
    <w:p w:rsidR="00980797" w:rsidRPr="00980797" w:rsidRDefault="00980797" w:rsidP="00980797">
      <w:pPr>
        <w:spacing w:after="0" w:line="240" w:lineRule="auto"/>
        <w:jc w:val="center"/>
        <w:rPr>
          <w:rFonts w:ascii="Times New Roman" w:hAnsi="Times New Roman" w:cs="Times New Roman"/>
          <w:sz w:val="24"/>
          <w:szCs w:val="24"/>
        </w:rPr>
      </w:pPr>
    </w:p>
    <w:p w:rsidR="00980797" w:rsidRPr="00980797" w:rsidRDefault="00980797" w:rsidP="00980797">
      <w:pPr>
        <w:spacing w:after="0" w:line="240" w:lineRule="auto"/>
        <w:jc w:val="both"/>
        <w:rPr>
          <w:rFonts w:ascii="Times New Roman" w:hAnsi="Times New Roman" w:cs="Times New Roman"/>
          <w:b/>
          <w:bCs/>
          <w:sz w:val="24"/>
          <w:szCs w:val="24"/>
        </w:rPr>
      </w:pPr>
      <w:r w:rsidRPr="00980797">
        <w:rPr>
          <w:rFonts w:ascii="Times New Roman" w:hAnsi="Times New Roman" w:cs="Times New Roman"/>
          <w:b/>
          <w:bCs/>
          <w:sz w:val="24"/>
          <w:szCs w:val="24"/>
        </w:rPr>
        <w:t>Ibrány Város Önkormányzata és Szervei Szervezeti és Működési Szabályzatáról szóló 5/2011. (II.25.) önkormányzati rendelet (a továbbiakban: Rendelet) 6. § (6) bekezdése helyébe a következő rendelkezés lép:</w:t>
      </w:r>
    </w:p>
    <w:p w:rsidR="00980797" w:rsidRPr="00980797" w:rsidRDefault="00980797" w:rsidP="00980797">
      <w:pPr>
        <w:spacing w:after="0" w:line="240" w:lineRule="auto"/>
        <w:jc w:val="both"/>
        <w:rPr>
          <w:rFonts w:ascii="Times New Roman" w:hAnsi="Times New Roman" w:cs="Times New Roman"/>
          <w:b/>
          <w:bCs/>
          <w:sz w:val="24"/>
          <w:szCs w:val="24"/>
        </w:rPr>
      </w:pPr>
    </w:p>
    <w:p w:rsidR="00980797" w:rsidRPr="00980797" w:rsidRDefault="00980797" w:rsidP="00980797">
      <w:pPr>
        <w:pStyle w:val="Cm"/>
        <w:jc w:val="both"/>
        <w:rPr>
          <w:rFonts w:ascii="Times New Roman" w:hAnsi="Times New Roman" w:cs="Times New Roman"/>
          <w:b w:val="0"/>
          <w:bCs/>
          <w:i w:val="0"/>
          <w:iCs/>
          <w:szCs w:val="24"/>
          <w:u w:val="none"/>
        </w:rPr>
      </w:pPr>
      <w:r w:rsidRPr="00980797">
        <w:rPr>
          <w:rFonts w:ascii="Times New Roman" w:hAnsi="Times New Roman" w:cs="Times New Roman"/>
          <w:b w:val="0"/>
          <w:bCs/>
          <w:szCs w:val="24"/>
        </w:rPr>
        <w:t>„</w:t>
      </w:r>
      <w:r w:rsidRPr="00980797">
        <w:rPr>
          <w:rFonts w:ascii="Times New Roman" w:hAnsi="Times New Roman" w:cs="Times New Roman"/>
          <w:b w:val="0"/>
          <w:bCs/>
          <w:i w:val="0"/>
          <w:iCs/>
          <w:szCs w:val="24"/>
          <w:u w:val="none"/>
        </w:rPr>
        <w:t xml:space="preserve">(6) A rendes ülések elsősorban hétfői napon, 14 órai kezdettel kerülnek megtartásra. „ </w:t>
      </w:r>
    </w:p>
    <w:p w:rsidR="00980797" w:rsidRPr="00980797" w:rsidRDefault="00980797" w:rsidP="00980797">
      <w:pPr>
        <w:spacing w:after="0" w:line="240" w:lineRule="auto"/>
        <w:jc w:val="both"/>
        <w:rPr>
          <w:rFonts w:ascii="Times New Roman" w:hAnsi="Times New Roman" w:cs="Times New Roman"/>
          <w:b/>
          <w:bCs/>
          <w:sz w:val="24"/>
          <w:szCs w:val="24"/>
        </w:rPr>
      </w:pPr>
    </w:p>
    <w:p w:rsidR="00980797" w:rsidRPr="00980797" w:rsidRDefault="00980797" w:rsidP="00980797">
      <w:pPr>
        <w:spacing w:after="0" w:line="240" w:lineRule="auto"/>
        <w:jc w:val="center"/>
        <w:rPr>
          <w:rFonts w:ascii="Times New Roman" w:hAnsi="Times New Roman" w:cs="Times New Roman"/>
          <w:b/>
          <w:bCs/>
          <w:sz w:val="24"/>
          <w:szCs w:val="24"/>
        </w:rPr>
      </w:pPr>
      <w:r w:rsidRPr="00980797">
        <w:rPr>
          <w:rFonts w:ascii="Times New Roman" w:hAnsi="Times New Roman" w:cs="Times New Roman"/>
          <w:b/>
          <w:bCs/>
          <w:sz w:val="24"/>
          <w:szCs w:val="24"/>
        </w:rPr>
        <w:t>2.§</w:t>
      </w:r>
    </w:p>
    <w:p w:rsidR="00980797" w:rsidRPr="00980797" w:rsidRDefault="00980797" w:rsidP="00980797">
      <w:pPr>
        <w:spacing w:after="0" w:line="240" w:lineRule="auto"/>
        <w:jc w:val="center"/>
        <w:rPr>
          <w:rFonts w:ascii="Times New Roman" w:hAnsi="Times New Roman" w:cs="Times New Roman"/>
          <w:b/>
          <w:bCs/>
          <w:sz w:val="24"/>
          <w:szCs w:val="24"/>
        </w:rPr>
      </w:pPr>
    </w:p>
    <w:p w:rsidR="00980797" w:rsidRPr="00980797" w:rsidRDefault="00980797" w:rsidP="00980797">
      <w:pPr>
        <w:spacing w:after="0" w:line="240" w:lineRule="auto"/>
        <w:jc w:val="both"/>
        <w:rPr>
          <w:rFonts w:ascii="Times New Roman" w:hAnsi="Times New Roman" w:cs="Times New Roman"/>
          <w:b/>
          <w:bCs/>
          <w:sz w:val="24"/>
          <w:szCs w:val="24"/>
        </w:rPr>
      </w:pPr>
      <w:r w:rsidRPr="00980797">
        <w:rPr>
          <w:rFonts w:ascii="Times New Roman" w:hAnsi="Times New Roman" w:cs="Times New Roman"/>
          <w:b/>
          <w:bCs/>
          <w:sz w:val="24"/>
          <w:szCs w:val="24"/>
        </w:rPr>
        <w:t xml:space="preserve">A </w:t>
      </w:r>
      <w:proofErr w:type="gramStart"/>
      <w:r w:rsidRPr="00980797">
        <w:rPr>
          <w:rFonts w:ascii="Times New Roman" w:hAnsi="Times New Roman" w:cs="Times New Roman"/>
          <w:b/>
          <w:bCs/>
          <w:sz w:val="24"/>
          <w:szCs w:val="24"/>
        </w:rPr>
        <w:t>Rendelet  42.</w:t>
      </w:r>
      <w:proofErr w:type="gramEnd"/>
      <w:r w:rsidRPr="00980797">
        <w:rPr>
          <w:rFonts w:ascii="Times New Roman" w:hAnsi="Times New Roman" w:cs="Times New Roman"/>
          <w:b/>
          <w:bCs/>
          <w:sz w:val="24"/>
          <w:szCs w:val="24"/>
        </w:rPr>
        <w:t xml:space="preserve"> §  (2) bekezdése helyébe a következő rendelkezés lép:</w:t>
      </w:r>
    </w:p>
    <w:p w:rsidR="00980797" w:rsidRPr="00980797" w:rsidRDefault="00980797" w:rsidP="00980797">
      <w:pPr>
        <w:spacing w:after="0" w:line="240" w:lineRule="auto"/>
        <w:jc w:val="both"/>
        <w:rPr>
          <w:rFonts w:ascii="Times New Roman" w:hAnsi="Times New Roman" w:cs="Times New Roman"/>
          <w:b/>
          <w:bCs/>
          <w:sz w:val="24"/>
          <w:szCs w:val="24"/>
        </w:rPr>
      </w:pPr>
    </w:p>
    <w:p w:rsidR="00980797" w:rsidRPr="00980797" w:rsidRDefault="00980797" w:rsidP="00980797">
      <w:pPr>
        <w:pStyle w:val="NormlWeb"/>
        <w:spacing w:before="0" w:beforeAutospacing="0" w:after="0" w:afterAutospacing="0"/>
        <w:rPr>
          <w:rFonts w:ascii="Times New Roman" w:hAnsi="Times New Roman"/>
        </w:rPr>
      </w:pPr>
      <w:r w:rsidRPr="00980797">
        <w:rPr>
          <w:rFonts w:ascii="Times New Roman" w:hAnsi="Times New Roman"/>
          <w:b/>
          <w:bCs/>
        </w:rPr>
        <w:t>„</w:t>
      </w:r>
      <w:r w:rsidRPr="00980797">
        <w:rPr>
          <w:rFonts w:ascii="Times New Roman" w:hAnsi="Times New Roman"/>
        </w:rPr>
        <w:t>(2) Polgármester ügyfélfogadása:  hétfőn         8.00-10.00-ig</w:t>
      </w:r>
    </w:p>
    <w:p w:rsidR="00980797" w:rsidRPr="00980797" w:rsidRDefault="00980797" w:rsidP="00980797">
      <w:pPr>
        <w:pStyle w:val="NormlWeb"/>
        <w:spacing w:before="0" w:beforeAutospacing="0" w:after="0" w:afterAutospacing="0"/>
        <w:rPr>
          <w:rFonts w:ascii="Times New Roman" w:hAnsi="Times New Roman"/>
        </w:rPr>
      </w:pPr>
      <w:r w:rsidRPr="00980797">
        <w:rPr>
          <w:rFonts w:ascii="Times New Roman" w:hAnsi="Times New Roman"/>
        </w:rPr>
        <w:t xml:space="preserve">                                                         </w:t>
      </w:r>
      <w:proofErr w:type="gramStart"/>
      <w:r w:rsidRPr="00980797">
        <w:rPr>
          <w:rFonts w:ascii="Times New Roman" w:hAnsi="Times New Roman"/>
        </w:rPr>
        <w:t>szerdán</w:t>
      </w:r>
      <w:proofErr w:type="gramEnd"/>
      <w:r w:rsidRPr="00980797">
        <w:rPr>
          <w:rFonts w:ascii="Times New Roman" w:hAnsi="Times New Roman"/>
        </w:rPr>
        <w:t xml:space="preserve">      13.00-15.00-ig”</w:t>
      </w:r>
    </w:p>
    <w:p w:rsidR="00980797" w:rsidRPr="00980797" w:rsidRDefault="00980797" w:rsidP="00980797">
      <w:pPr>
        <w:spacing w:after="0" w:line="240" w:lineRule="auto"/>
        <w:jc w:val="center"/>
        <w:rPr>
          <w:rFonts w:ascii="Times New Roman" w:hAnsi="Times New Roman" w:cs="Times New Roman"/>
          <w:b/>
          <w:bCs/>
          <w:sz w:val="24"/>
          <w:szCs w:val="24"/>
        </w:rPr>
      </w:pPr>
      <w:r w:rsidRPr="00980797">
        <w:rPr>
          <w:rFonts w:ascii="Times New Roman" w:hAnsi="Times New Roman" w:cs="Times New Roman"/>
          <w:b/>
          <w:bCs/>
          <w:sz w:val="24"/>
          <w:szCs w:val="24"/>
        </w:rPr>
        <w:t>3.§</w:t>
      </w:r>
    </w:p>
    <w:p w:rsidR="00980797" w:rsidRPr="00980797" w:rsidRDefault="00980797" w:rsidP="00980797">
      <w:pPr>
        <w:spacing w:after="0" w:line="240" w:lineRule="auto"/>
        <w:jc w:val="center"/>
        <w:rPr>
          <w:rFonts w:ascii="Times New Roman" w:hAnsi="Times New Roman" w:cs="Times New Roman"/>
          <w:sz w:val="24"/>
          <w:szCs w:val="24"/>
        </w:rPr>
      </w:pPr>
    </w:p>
    <w:p w:rsidR="00980797" w:rsidRPr="00980797" w:rsidRDefault="00980797" w:rsidP="00980797">
      <w:pPr>
        <w:spacing w:after="0" w:line="240" w:lineRule="auto"/>
        <w:jc w:val="both"/>
        <w:rPr>
          <w:rFonts w:ascii="Times New Roman" w:hAnsi="Times New Roman" w:cs="Times New Roman"/>
          <w:b/>
          <w:bCs/>
          <w:sz w:val="24"/>
          <w:szCs w:val="24"/>
        </w:rPr>
      </w:pPr>
      <w:r w:rsidRPr="00980797">
        <w:rPr>
          <w:rFonts w:ascii="Times New Roman" w:hAnsi="Times New Roman" w:cs="Times New Roman"/>
          <w:b/>
          <w:bCs/>
          <w:sz w:val="24"/>
          <w:szCs w:val="24"/>
        </w:rPr>
        <w:t>A Rendelet 43.§ (2) bekezdésének helyébe a következő rendelkezés lép:</w:t>
      </w:r>
    </w:p>
    <w:p w:rsidR="00980797" w:rsidRPr="00980797" w:rsidRDefault="00980797" w:rsidP="00980797">
      <w:pPr>
        <w:pStyle w:val="NormlWeb"/>
        <w:spacing w:before="0" w:beforeAutospacing="0" w:after="0" w:afterAutospacing="0"/>
        <w:rPr>
          <w:rFonts w:ascii="Times New Roman" w:hAnsi="Times New Roman"/>
        </w:rPr>
      </w:pPr>
      <w:r w:rsidRPr="00980797">
        <w:rPr>
          <w:rFonts w:ascii="Times New Roman" w:hAnsi="Times New Roman"/>
        </w:rPr>
        <w:t>„(2) Alpolgármester ügyfélfogadása</w:t>
      </w:r>
      <w:proofErr w:type="gramStart"/>
      <w:r w:rsidRPr="00980797">
        <w:rPr>
          <w:rFonts w:ascii="Times New Roman" w:hAnsi="Times New Roman"/>
        </w:rPr>
        <w:t>:  kedden</w:t>
      </w:r>
      <w:proofErr w:type="gramEnd"/>
      <w:r w:rsidRPr="00980797">
        <w:rPr>
          <w:rFonts w:ascii="Times New Roman" w:hAnsi="Times New Roman"/>
        </w:rPr>
        <w:t>     08.00-10.00-ig”</w:t>
      </w:r>
    </w:p>
    <w:p w:rsidR="00980797" w:rsidRPr="00980797" w:rsidRDefault="00980797" w:rsidP="00980797">
      <w:pPr>
        <w:pStyle w:val="Cm"/>
        <w:rPr>
          <w:rFonts w:ascii="Times New Roman" w:hAnsi="Times New Roman" w:cs="Times New Roman"/>
          <w:bCs/>
          <w:i w:val="0"/>
          <w:szCs w:val="24"/>
          <w:u w:val="none"/>
        </w:rPr>
      </w:pPr>
      <w:r w:rsidRPr="00980797">
        <w:rPr>
          <w:rFonts w:ascii="Times New Roman" w:hAnsi="Times New Roman" w:cs="Times New Roman"/>
          <w:bCs/>
          <w:i w:val="0"/>
          <w:szCs w:val="24"/>
          <w:u w:val="none"/>
        </w:rPr>
        <w:t>4. §</w:t>
      </w:r>
    </w:p>
    <w:p w:rsidR="00980797" w:rsidRPr="00980797" w:rsidRDefault="00980797" w:rsidP="00980797">
      <w:pPr>
        <w:pStyle w:val="Cm"/>
        <w:rPr>
          <w:rFonts w:ascii="Times New Roman" w:hAnsi="Times New Roman" w:cs="Times New Roman"/>
          <w:bCs/>
          <w:i w:val="0"/>
          <w:szCs w:val="24"/>
          <w:u w:val="none"/>
        </w:rPr>
      </w:pPr>
    </w:p>
    <w:p w:rsidR="00980797" w:rsidRPr="00980797" w:rsidRDefault="00980797" w:rsidP="00980797">
      <w:pPr>
        <w:pStyle w:val="Cm"/>
        <w:jc w:val="both"/>
        <w:rPr>
          <w:rFonts w:ascii="Times New Roman" w:hAnsi="Times New Roman" w:cs="Times New Roman"/>
          <w:i w:val="0"/>
          <w:iCs/>
          <w:szCs w:val="24"/>
          <w:u w:val="none"/>
        </w:rPr>
      </w:pPr>
      <w:r w:rsidRPr="00980797">
        <w:rPr>
          <w:rFonts w:ascii="Times New Roman" w:hAnsi="Times New Roman" w:cs="Times New Roman"/>
          <w:i w:val="0"/>
          <w:iCs/>
          <w:szCs w:val="24"/>
          <w:u w:val="none"/>
        </w:rPr>
        <w:t>A Rendelet 1. melléklete helyébe jelen rendelet 1. melléklete lép.</w:t>
      </w:r>
    </w:p>
    <w:p w:rsidR="00980797" w:rsidRDefault="00980797" w:rsidP="00980797">
      <w:pPr>
        <w:pStyle w:val="Cm"/>
        <w:jc w:val="both"/>
        <w:rPr>
          <w:rFonts w:ascii="Times New Roman" w:hAnsi="Times New Roman" w:cs="Times New Roman"/>
          <w:i w:val="0"/>
          <w:iCs/>
          <w:szCs w:val="24"/>
          <w:u w:val="none"/>
        </w:rPr>
      </w:pPr>
    </w:p>
    <w:p w:rsidR="00980797" w:rsidRDefault="00980797" w:rsidP="00980797">
      <w:pPr>
        <w:pStyle w:val="Cm"/>
        <w:jc w:val="both"/>
        <w:rPr>
          <w:rFonts w:ascii="Times New Roman" w:hAnsi="Times New Roman" w:cs="Times New Roman"/>
          <w:i w:val="0"/>
          <w:iCs/>
          <w:szCs w:val="24"/>
          <w:u w:val="none"/>
        </w:rPr>
      </w:pPr>
    </w:p>
    <w:p w:rsidR="00980797" w:rsidRDefault="00980797" w:rsidP="00980797">
      <w:pPr>
        <w:pStyle w:val="Cm"/>
        <w:jc w:val="both"/>
        <w:rPr>
          <w:rFonts w:ascii="Times New Roman" w:hAnsi="Times New Roman" w:cs="Times New Roman"/>
          <w:i w:val="0"/>
          <w:iCs/>
          <w:szCs w:val="24"/>
          <w:u w:val="none"/>
        </w:rPr>
      </w:pPr>
    </w:p>
    <w:p w:rsidR="00980797" w:rsidRDefault="00980797" w:rsidP="00980797">
      <w:pPr>
        <w:pStyle w:val="Cm"/>
        <w:jc w:val="both"/>
        <w:rPr>
          <w:rFonts w:ascii="Times New Roman" w:hAnsi="Times New Roman" w:cs="Times New Roman"/>
          <w:i w:val="0"/>
          <w:iCs/>
          <w:szCs w:val="24"/>
          <w:u w:val="none"/>
        </w:rPr>
      </w:pPr>
    </w:p>
    <w:p w:rsidR="00980797" w:rsidRPr="00980797" w:rsidRDefault="00980797" w:rsidP="00980797">
      <w:pPr>
        <w:pStyle w:val="Cm"/>
        <w:rPr>
          <w:rFonts w:ascii="Times New Roman" w:hAnsi="Times New Roman" w:cs="Times New Roman"/>
          <w:i w:val="0"/>
          <w:iCs/>
          <w:szCs w:val="24"/>
          <w:u w:val="none"/>
        </w:rPr>
      </w:pPr>
      <w:r w:rsidRPr="00980797">
        <w:rPr>
          <w:rFonts w:ascii="Times New Roman" w:hAnsi="Times New Roman" w:cs="Times New Roman"/>
          <w:i w:val="0"/>
          <w:iCs/>
          <w:szCs w:val="24"/>
          <w:u w:val="none"/>
        </w:rPr>
        <w:lastRenderedPageBreak/>
        <w:t>5.§</w:t>
      </w:r>
    </w:p>
    <w:p w:rsidR="00980797" w:rsidRPr="00980797" w:rsidRDefault="00980797" w:rsidP="00980797">
      <w:pPr>
        <w:pStyle w:val="Cm"/>
        <w:jc w:val="both"/>
        <w:rPr>
          <w:rFonts w:ascii="Times New Roman" w:hAnsi="Times New Roman" w:cs="Times New Roman"/>
          <w:b w:val="0"/>
          <w:i w:val="0"/>
          <w:szCs w:val="24"/>
          <w:u w:val="none"/>
        </w:rPr>
      </w:pPr>
    </w:p>
    <w:p w:rsidR="00980797" w:rsidRPr="00980797" w:rsidRDefault="00980797" w:rsidP="00980797">
      <w:pPr>
        <w:pStyle w:val="Cm"/>
        <w:jc w:val="both"/>
        <w:rPr>
          <w:rFonts w:ascii="Times New Roman" w:hAnsi="Times New Roman" w:cs="Times New Roman"/>
          <w:b w:val="0"/>
          <w:i w:val="0"/>
          <w:szCs w:val="24"/>
          <w:u w:val="none"/>
        </w:rPr>
      </w:pPr>
      <w:r w:rsidRPr="00980797">
        <w:rPr>
          <w:rFonts w:ascii="Times New Roman" w:hAnsi="Times New Roman" w:cs="Times New Roman"/>
          <w:b w:val="0"/>
          <w:i w:val="0"/>
          <w:szCs w:val="24"/>
          <w:u w:val="none"/>
        </w:rPr>
        <w:t>Ez a rendelet a kihirdetését követő napon lép hatályba és a hatálybalépését követő napon egyidejűleg hatályát veszti.</w:t>
      </w:r>
    </w:p>
    <w:p w:rsidR="00980797" w:rsidRPr="00980797" w:rsidRDefault="00980797" w:rsidP="00980797">
      <w:pPr>
        <w:pStyle w:val="Cm"/>
        <w:jc w:val="both"/>
        <w:rPr>
          <w:rFonts w:ascii="Times New Roman" w:hAnsi="Times New Roman" w:cs="Times New Roman"/>
          <w:b w:val="0"/>
          <w:i w:val="0"/>
          <w:szCs w:val="24"/>
          <w:u w:val="none"/>
        </w:rPr>
      </w:pPr>
    </w:p>
    <w:p w:rsidR="00980797" w:rsidRPr="00980797" w:rsidRDefault="00980797" w:rsidP="00980797">
      <w:pPr>
        <w:pStyle w:val="Cm"/>
        <w:jc w:val="both"/>
        <w:rPr>
          <w:rFonts w:ascii="Times New Roman" w:hAnsi="Times New Roman" w:cs="Times New Roman"/>
          <w:b w:val="0"/>
          <w:i w:val="0"/>
          <w:szCs w:val="24"/>
          <w:u w:val="none"/>
        </w:rPr>
      </w:pPr>
      <w:r w:rsidRPr="00980797">
        <w:rPr>
          <w:rFonts w:ascii="Times New Roman" w:hAnsi="Times New Roman" w:cs="Times New Roman"/>
          <w:b w:val="0"/>
          <w:i w:val="0"/>
          <w:szCs w:val="24"/>
          <w:u w:val="none"/>
        </w:rPr>
        <w:t xml:space="preserve">Ibrány, 2020. június 24.           </w:t>
      </w:r>
    </w:p>
    <w:p w:rsidR="00980797" w:rsidRDefault="00980797" w:rsidP="00980797">
      <w:pPr>
        <w:pStyle w:val="Cm"/>
        <w:jc w:val="both"/>
        <w:rPr>
          <w:rFonts w:ascii="Times New Roman" w:hAnsi="Times New Roman" w:cs="Times New Roman"/>
          <w:b w:val="0"/>
          <w:i w:val="0"/>
          <w:szCs w:val="24"/>
          <w:u w:val="none"/>
        </w:rPr>
      </w:pPr>
      <w:r w:rsidRPr="00980797">
        <w:rPr>
          <w:rFonts w:ascii="Times New Roman" w:hAnsi="Times New Roman" w:cs="Times New Roman"/>
          <w:b w:val="0"/>
          <w:i w:val="0"/>
          <w:szCs w:val="24"/>
          <w:u w:val="none"/>
        </w:rPr>
        <w:t xml:space="preserve">                                   </w:t>
      </w:r>
    </w:p>
    <w:p w:rsidR="00980797" w:rsidRDefault="00980797" w:rsidP="00980797">
      <w:pPr>
        <w:pStyle w:val="Cm"/>
        <w:jc w:val="both"/>
        <w:rPr>
          <w:rFonts w:ascii="Times New Roman" w:hAnsi="Times New Roman" w:cs="Times New Roman"/>
          <w:b w:val="0"/>
          <w:i w:val="0"/>
          <w:szCs w:val="24"/>
          <w:u w:val="none"/>
        </w:rPr>
      </w:pPr>
    </w:p>
    <w:p w:rsidR="00980797" w:rsidRPr="00980797" w:rsidRDefault="00980797" w:rsidP="00980797">
      <w:pPr>
        <w:pStyle w:val="Cm"/>
        <w:jc w:val="both"/>
        <w:rPr>
          <w:rFonts w:ascii="Times New Roman" w:hAnsi="Times New Roman" w:cs="Times New Roman"/>
          <w:b w:val="0"/>
          <w:i w:val="0"/>
          <w:szCs w:val="24"/>
          <w:u w:val="none"/>
        </w:rPr>
      </w:pPr>
    </w:p>
    <w:p w:rsidR="00980797" w:rsidRPr="00980797" w:rsidRDefault="00980797" w:rsidP="00980797">
      <w:pPr>
        <w:pStyle w:val="Cm"/>
        <w:jc w:val="both"/>
        <w:rPr>
          <w:rFonts w:ascii="Times New Roman" w:hAnsi="Times New Roman" w:cs="Times New Roman"/>
          <w:i w:val="0"/>
          <w:szCs w:val="24"/>
          <w:u w:val="none"/>
        </w:rPr>
      </w:pPr>
      <w:r w:rsidRPr="00980797">
        <w:rPr>
          <w:rFonts w:ascii="Times New Roman" w:hAnsi="Times New Roman" w:cs="Times New Roman"/>
          <w:i w:val="0"/>
          <w:szCs w:val="24"/>
          <w:u w:val="none"/>
        </w:rPr>
        <w:t xml:space="preserve">                                            Trencsényi </w:t>
      </w:r>
      <w:proofErr w:type="gramStart"/>
      <w:r w:rsidRPr="00980797">
        <w:rPr>
          <w:rFonts w:ascii="Times New Roman" w:hAnsi="Times New Roman" w:cs="Times New Roman"/>
          <w:i w:val="0"/>
          <w:szCs w:val="24"/>
          <w:u w:val="none"/>
        </w:rPr>
        <w:t>Imre</w:t>
      </w:r>
      <w:r>
        <w:rPr>
          <w:rFonts w:ascii="Times New Roman" w:hAnsi="Times New Roman" w:cs="Times New Roman"/>
          <w:i w:val="0"/>
          <w:szCs w:val="24"/>
          <w:u w:val="none"/>
        </w:rPr>
        <w:t xml:space="preserve"> </w:t>
      </w:r>
      <w:r w:rsidRPr="00980797">
        <w:rPr>
          <w:rFonts w:ascii="Times New Roman" w:hAnsi="Times New Roman" w:cs="Times New Roman"/>
          <w:i w:val="0"/>
          <w:szCs w:val="24"/>
          <w:u w:val="none"/>
        </w:rPr>
        <w:t xml:space="preserve">                 </w:t>
      </w:r>
      <w:r>
        <w:rPr>
          <w:rFonts w:ascii="Times New Roman" w:hAnsi="Times New Roman" w:cs="Times New Roman"/>
          <w:i w:val="0"/>
          <w:szCs w:val="24"/>
          <w:u w:val="none"/>
        </w:rPr>
        <w:t xml:space="preserve">       </w:t>
      </w:r>
      <w:proofErr w:type="spellStart"/>
      <w:r>
        <w:rPr>
          <w:rFonts w:ascii="Times New Roman" w:hAnsi="Times New Roman" w:cs="Times New Roman"/>
          <w:i w:val="0"/>
          <w:szCs w:val="24"/>
          <w:u w:val="none"/>
        </w:rPr>
        <w:t>Bakosiné</w:t>
      </w:r>
      <w:proofErr w:type="spellEnd"/>
      <w:proofErr w:type="gramEnd"/>
      <w:r>
        <w:rPr>
          <w:rFonts w:ascii="Times New Roman" w:hAnsi="Times New Roman" w:cs="Times New Roman"/>
          <w:i w:val="0"/>
          <w:szCs w:val="24"/>
          <w:u w:val="none"/>
        </w:rPr>
        <w:t xml:space="preserve"> Márton Mária</w:t>
      </w:r>
    </w:p>
    <w:p w:rsidR="00980797" w:rsidRPr="00980797" w:rsidRDefault="00980797" w:rsidP="00980797">
      <w:pPr>
        <w:pStyle w:val="Cm"/>
        <w:ind w:left="2832"/>
        <w:jc w:val="both"/>
        <w:rPr>
          <w:rFonts w:ascii="Times New Roman" w:hAnsi="Times New Roman" w:cs="Times New Roman"/>
          <w:i w:val="0"/>
          <w:szCs w:val="24"/>
          <w:u w:val="none"/>
        </w:rPr>
      </w:pPr>
      <w:proofErr w:type="gramStart"/>
      <w:r w:rsidRPr="00980797">
        <w:rPr>
          <w:rFonts w:ascii="Times New Roman" w:hAnsi="Times New Roman" w:cs="Times New Roman"/>
          <w:i w:val="0"/>
          <w:szCs w:val="24"/>
          <w:u w:val="none"/>
        </w:rPr>
        <w:t>Polgármester                                         jegyző</w:t>
      </w:r>
      <w:proofErr w:type="gramEnd"/>
    </w:p>
    <w:p w:rsidR="00980797" w:rsidRPr="00980797" w:rsidRDefault="00980797" w:rsidP="00980797">
      <w:pPr>
        <w:spacing w:after="0" w:line="240" w:lineRule="auto"/>
        <w:jc w:val="both"/>
        <w:rPr>
          <w:rFonts w:ascii="Times New Roman" w:hAnsi="Times New Roman" w:cs="Times New Roman"/>
          <w:b/>
          <w:sz w:val="24"/>
          <w:szCs w:val="24"/>
        </w:rPr>
      </w:pPr>
    </w:p>
    <w:p w:rsidR="00980797" w:rsidRPr="00980797" w:rsidRDefault="00980797" w:rsidP="00980797">
      <w:pPr>
        <w:spacing w:after="0" w:line="240" w:lineRule="auto"/>
        <w:rPr>
          <w:rFonts w:ascii="Times New Roman" w:hAnsi="Times New Roman" w:cs="Times New Roman"/>
          <w:sz w:val="24"/>
          <w:szCs w:val="24"/>
        </w:rPr>
      </w:pPr>
    </w:p>
    <w:p w:rsidR="00980797" w:rsidRDefault="00980797" w:rsidP="00980797">
      <w:pPr>
        <w:spacing w:after="0" w:line="240" w:lineRule="auto"/>
        <w:jc w:val="both"/>
        <w:rPr>
          <w:rFonts w:ascii="Times New Roman" w:hAnsi="Times New Roman" w:cs="Times New Roman"/>
          <w:sz w:val="24"/>
          <w:szCs w:val="24"/>
        </w:rPr>
      </w:pPr>
    </w:p>
    <w:p w:rsidR="00980797" w:rsidRPr="00980797" w:rsidRDefault="00980797" w:rsidP="00980797">
      <w:pPr>
        <w:spacing w:after="0" w:line="240" w:lineRule="auto"/>
        <w:jc w:val="both"/>
        <w:rPr>
          <w:rFonts w:ascii="Times New Roman" w:hAnsi="Times New Roman" w:cs="Times New Roman"/>
          <w:sz w:val="24"/>
          <w:szCs w:val="24"/>
        </w:rPr>
      </w:pPr>
    </w:p>
    <w:p w:rsidR="00980797" w:rsidRPr="00980797" w:rsidRDefault="00980797" w:rsidP="00980797">
      <w:pPr>
        <w:spacing w:after="0" w:line="240" w:lineRule="auto"/>
        <w:jc w:val="both"/>
        <w:rPr>
          <w:rFonts w:ascii="Times New Roman" w:hAnsi="Times New Roman" w:cs="Times New Roman"/>
          <w:sz w:val="24"/>
          <w:szCs w:val="24"/>
        </w:rPr>
      </w:pPr>
    </w:p>
    <w:p w:rsidR="00980797" w:rsidRPr="00980797" w:rsidRDefault="00980797" w:rsidP="00980797">
      <w:pPr>
        <w:pStyle w:val="Cm"/>
        <w:numPr>
          <w:ilvl w:val="8"/>
          <w:numId w:val="14"/>
        </w:numPr>
        <w:jc w:val="right"/>
        <w:rPr>
          <w:rFonts w:ascii="Times New Roman" w:hAnsi="Times New Roman" w:cs="Times New Roman"/>
          <w:i w:val="0"/>
          <w:iCs/>
          <w:szCs w:val="24"/>
        </w:rPr>
      </w:pPr>
      <w:r w:rsidRPr="00980797">
        <w:rPr>
          <w:rFonts w:ascii="Times New Roman" w:hAnsi="Times New Roman" w:cs="Times New Roman"/>
          <w:i w:val="0"/>
          <w:iCs/>
          <w:szCs w:val="24"/>
        </w:rPr>
        <w:t>melléklet</w:t>
      </w:r>
    </w:p>
    <w:p w:rsidR="00980797" w:rsidRPr="00980797" w:rsidRDefault="00980797" w:rsidP="00980797">
      <w:pPr>
        <w:pStyle w:val="Cm"/>
        <w:ind w:left="2880"/>
        <w:jc w:val="right"/>
        <w:rPr>
          <w:rFonts w:ascii="Times New Roman" w:hAnsi="Times New Roman" w:cs="Times New Roman"/>
          <w:i w:val="0"/>
          <w:iCs/>
          <w:szCs w:val="24"/>
        </w:rPr>
      </w:pPr>
    </w:p>
    <w:p w:rsidR="00980797" w:rsidRDefault="00980797" w:rsidP="00980797">
      <w:pPr>
        <w:pStyle w:val="Cm"/>
        <w:jc w:val="both"/>
        <w:rPr>
          <w:rFonts w:ascii="Times New Roman" w:hAnsi="Times New Roman" w:cs="Times New Roman"/>
          <w:i w:val="0"/>
          <w:iCs/>
          <w:szCs w:val="24"/>
          <w:u w:val="none"/>
        </w:rPr>
      </w:pPr>
      <w:r w:rsidRPr="00980797">
        <w:rPr>
          <w:rFonts w:ascii="Times New Roman" w:hAnsi="Times New Roman" w:cs="Times New Roman"/>
          <w:i w:val="0"/>
          <w:iCs/>
          <w:szCs w:val="24"/>
          <w:u w:val="none"/>
        </w:rPr>
        <w:t>Az önkormányzat és szervei szervezeti és működési szabályzatáról szóló 5/2011 (II.25.) önkormányzati rendelet 1</w:t>
      </w:r>
      <w:proofErr w:type="gramStart"/>
      <w:r w:rsidRPr="00980797">
        <w:rPr>
          <w:rFonts w:ascii="Times New Roman" w:hAnsi="Times New Roman" w:cs="Times New Roman"/>
          <w:i w:val="0"/>
          <w:iCs/>
          <w:szCs w:val="24"/>
          <w:u w:val="none"/>
        </w:rPr>
        <w:t>.melléklete</w:t>
      </w:r>
      <w:proofErr w:type="gramEnd"/>
    </w:p>
    <w:p w:rsidR="00980797" w:rsidRPr="00980797" w:rsidRDefault="00980797" w:rsidP="00980797">
      <w:pPr>
        <w:pStyle w:val="Cm"/>
        <w:jc w:val="both"/>
        <w:rPr>
          <w:rFonts w:ascii="Times New Roman" w:hAnsi="Times New Roman" w:cs="Times New Roman"/>
          <w:i w:val="0"/>
          <w:iCs/>
          <w:szCs w:val="24"/>
          <w:u w:val="none"/>
        </w:rPr>
      </w:pPr>
    </w:p>
    <w:p w:rsidR="00980797" w:rsidRPr="00980797" w:rsidRDefault="00980797" w:rsidP="00980797">
      <w:pPr>
        <w:pStyle w:val="Cmsor3"/>
        <w:spacing w:before="0" w:line="240" w:lineRule="auto"/>
        <w:jc w:val="center"/>
        <w:rPr>
          <w:rFonts w:ascii="Times New Roman" w:hAnsi="Times New Roman" w:cs="Times New Roman"/>
          <w:u w:val="single"/>
        </w:rPr>
      </w:pPr>
      <w:proofErr w:type="gramStart"/>
      <w:r w:rsidRPr="00980797">
        <w:rPr>
          <w:rFonts w:ascii="Times New Roman" w:hAnsi="Times New Roman" w:cs="Times New Roman"/>
          <w:u w:val="single"/>
        </w:rPr>
        <w:t>A  KÉPVISELŐ</w:t>
      </w:r>
      <w:proofErr w:type="gramEnd"/>
      <w:r w:rsidRPr="00980797">
        <w:rPr>
          <w:rFonts w:ascii="Times New Roman" w:hAnsi="Times New Roman" w:cs="Times New Roman"/>
          <w:u w:val="single"/>
        </w:rPr>
        <w:t xml:space="preserve"> TESTÜLET ÁLTAL  ÁTRUHÁZOTT HATÁSKÖRÖK</w:t>
      </w:r>
    </w:p>
    <w:p w:rsidR="00980797" w:rsidRPr="00980797" w:rsidRDefault="00980797" w:rsidP="00980797">
      <w:pPr>
        <w:pStyle w:val="Cm"/>
        <w:ind w:left="420"/>
        <w:jc w:val="both"/>
        <w:rPr>
          <w:rFonts w:ascii="Times New Roman" w:hAnsi="Times New Roman" w:cs="Times New Roman"/>
          <w:b w:val="0"/>
          <w:bCs/>
          <w:i w:val="0"/>
          <w:iCs/>
          <w:szCs w:val="24"/>
        </w:rPr>
      </w:pPr>
    </w:p>
    <w:p w:rsidR="00980797" w:rsidRPr="00980797" w:rsidRDefault="00980797" w:rsidP="00980797">
      <w:pPr>
        <w:pStyle w:val="Cm"/>
        <w:ind w:left="420"/>
        <w:jc w:val="both"/>
        <w:rPr>
          <w:rFonts w:ascii="Times New Roman" w:hAnsi="Times New Roman" w:cs="Times New Roman"/>
          <w:b w:val="0"/>
          <w:bCs/>
          <w:i w:val="0"/>
          <w:iCs/>
          <w:szCs w:val="24"/>
        </w:rPr>
      </w:pPr>
      <w:r w:rsidRPr="00980797">
        <w:rPr>
          <w:rFonts w:ascii="Times New Roman" w:hAnsi="Times New Roman" w:cs="Times New Roman"/>
          <w:b w:val="0"/>
          <w:bCs/>
          <w:i w:val="0"/>
          <w:iCs/>
          <w:szCs w:val="24"/>
        </w:rPr>
        <w:t xml:space="preserve">1. Az önkormányzat </w:t>
      </w:r>
      <w:r w:rsidRPr="00980797">
        <w:rPr>
          <w:rFonts w:ascii="Times New Roman" w:hAnsi="Times New Roman" w:cs="Times New Roman"/>
          <w:i w:val="0"/>
          <w:iCs/>
          <w:szCs w:val="24"/>
        </w:rPr>
        <w:t>Polgármesterre</w:t>
      </w:r>
      <w:r w:rsidRPr="00980797">
        <w:rPr>
          <w:rFonts w:ascii="Times New Roman" w:hAnsi="Times New Roman" w:cs="Times New Roman"/>
          <w:b w:val="0"/>
          <w:bCs/>
          <w:i w:val="0"/>
          <w:iCs/>
          <w:szCs w:val="24"/>
        </w:rPr>
        <w:t xml:space="preserve"> átruházott hatáskörei:</w:t>
      </w:r>
    </w:p>
    <w:p w:rsidR="00980797" w:rsidRPr="00980797" w:rsidRDefault="00980797" w:rsidP="00980797">
      <w:pPr>
        <w:pStyle w:val="Cm"/>
        <w:ind w:left="708"/>
        <w:jc w:val="both"/>
        <w:rPr>
          <w:rFonts w:ascii="Times New Roman" w:hAnsi="Times New Roman" w:cs="Times New Roman"/>
          <w:b w:val="0"/>
          <w:bCs/>
          <w:i w:val="0"/>
          <w:iCs/>
          <w:szCs w:val="24"/>
          <w:u w:val="none"/>
        </w:rPr>
      </w:pPr>
    </w:p>
    <w:p w:rsidR="00980797" w:rsidRPr="00980797" w:rsidRDefault="00980797" w:rsidP="00980797">
      <w:pPr>
        <w:pStyle w:val="Cm"/>
        <w:jc w:val="both"/>
        <w:rPr>
          <w:rFonts w:ascii="Times New Roman" w:hAnsi="Times New Roman" w:cs="Times New Roman"/>
          <w:b w:val="0"/>
          <w:bCs/>
          <w:i w:val="0"/>
          <w:iCs/>
          <w:szCs w:val="24"/>
          <w:u w:val="none"/>
        </w:rPr>
      </w:pPr>
    </w:p>
    <w:p w:rsidR="00980797" w:rsidRPr="00980797" w:rsidRDefault="00980797" w:rsidP="00980797">
      <w:pPr>
        <w:pStyle w:val="Cm"/>
        <w:ind w:left="709"/>
        <w:jc w:val="both"/>
        <w:rPr>
          <w:rFonts w:ascii="Times New Roman" w:hAnsi="Times New Roman" w:cs="Times New Roman"/>
          <w:b w:val="0"/>
          <w:bCs/>
          <w:i w:val="0"/>
          <w:iCs/>
          <w:szCs w:val="24"/>
          <w:u w:val="none"/>
        </w:rPr>
      </w:pPr>
      <w:r w:rsidRPr="00980797">
        <w:rPr>
          <w:rFonts w:ascii="Times New Roman" w:hAnsi="Times New Roman" w:cs="Times New Roman"/>
          <w:b w:val="0"/>
          <w:bCs/>
          <w:i w:val="0"/>
          <w:iCs/>
          <w:szCs w:val="24"/>
          <w:u w:val="none"/>
        </w:rPr>
        <w:t>1.1. a lakások és nem lakás céljára szolgáló helyiségek bérletére, elidegenítésére,</w:t>
      </w:r>
      <w:r w:rsidRPr="00980797">
        <w:rPr>
          <w:rFonts w:ascii="Times New Roman" w:hAnsi="Times New Roman" w:cs="Times New Roman"/>
          <w:b w:val="0"/>
          <w:bCs/>
          <w:i w:val="0"/>
          <w:iCs/>
          <w:szCs w:val="24"/>
        </w:rPr>
        <w:t xml:space="preserve"> </w:t>
      </w:r>
      <w:r w:rsidRPr="00980797">
        <w:rPr>
          <w:rFonts w:ascii="Times New Roman" w:hAnsi="Times New Roman" w:cs="Times New Roman"/>
          <w:b w:val="0"/>
          <w:bCs/>
          <w:i w:val="0"/>
          <w:iCs/>
          <w:szCs w:val="24"/>
          <w:u w:val="none"/>
        </w:rPr>
        <w:t xml:space="preserve">valamint a lakáshoz jutás helyi támogatására vonatkozó szabályokról szóló, mindenkor hatályos önkormányzati rendeletben meghatározott első fokú hatáskörök ellátása. </w:t>
      </w:r>
    </w:p>
    <w:p w:rsidR="00980797" w:rsidRPr="00980797" w:rsidRDefault="00980797" w:rsidP="00980797">
      <w:pPr>
        <w:pStyle w:val="Cm"/>
        <w:ind w:left="708"/>
        <w:jc w:val="both"/>
        <w:rPr>
          <w:rFonts w:ascii="Times New Roman" w:hAnsi="Times New Roman" w:cs="Times New Roman"/>
          <w:b w:val="0"/>
          <w:bCs/>
          <w:i w:val="0"/>
          <w:iCs/>
          <w:szCs w:val="24"/>
          <w:u w:val="none"/>
        </w:rPr>
      </w:pPr>
    </w:p>
    <w:p w:rsidR="00980797" w:rsidRPr="00980797" w:rsidRDefault="00980797" w:rsidP="00980797">
      <w:pPr>
        <w:pStyle w:val="Szvegtrzs"/>
        <w:ind w:left="709"/>
        <w:jc w:val="both"/>
        <w:rPr>
          <w:szCs w:val="24"/>
        </w:rPr>
      </w:pPr>
      <w:r w:rsidRPr="00980797">
        <w:rPr>
          <w:szCs w:val="24"/>
        </w:rPr>
        <w:t>1.2 Az Önkormányzat vagyonáról szóló helyi önkormányzati rendeletben meghatározott hatáskörök gyakorlása,</w:t>
      </w:r>
    </w:p>
    <w:p w:rsidR="00980797" w:rsidRPr="00980797" w:rsidRDefault="00980797" w:rsidP="00980797">
      <w:pPr>
        <w:spacing w:after="0" w:line="240" w:lineRule="auto"/>
        <w:ind w:left="748" w:hanging="388"/>
        <w:jc w:val="both"/>
        <w:rPr>
          <w:rFonts w:ascii="Times New Roman" w:hAnsi="Times New Roman" w:cs="Times New Roman"/>
          <w:sz w:val="24"/>
          <w:szCs w:val="24"/>
        </w:rPr>
      </w:pPr>
      <w:r w:rsidRPr="00980797">
        <w:rPr>
          <w:rFonts w:ascii="Times New Roman" w:hAnsi="Times New Roman" w:cs="Times New Roman"/>
          <w:sz w:val="24"/>
          <w:szCs w:val="24"/>
        </w:rPr>
        <w:t xml:space="preserve">      1.3 dönt a költségvetési rendeletben meghatározott polgármesteri keret felhasználásáról</w:t>
      </w:r>
    </w:p>
    <w:p w:rsidR="00980797" w:rsidRPr="00980797" w:rsidRDefault="00980797" w:rsidP="00980797">
      <w:pPr>
        <w:spacing w:after="0" w:line="240" w:lineRule="auto"/>
        <w:ind w:left="748" w:hanging="388"/>
        <w:jc w:val="both"/>
        <w:rPr>
          <w:rFonts w:ascii="Times New Roman" w:hAnsi="Times New Roman" w:cs="Times New Roman"/>
          <w:sz w:val="24"/>
          <w:szCs w:val="24"/>
        </w:rPr>
      </w:pPr>
    </w:p>
    <w:p w:rsidR="00980797" w:rsidRPr="00980797" w:rsidRDefault="00980797" w:rsidP="00980797">
      <w:pPr>
        <w:spacing w:after="0" w:line="240" w:lineRule="auto"/>
        <w:ind w:left="748" w:hanging="388"/>
        <w:jc w:val="both"/>
        <w:rPr>
          <w:rFonts w:ascii="Times New Roman" w:hAnsi="Times New Roman" w:cs="Times New Roman"/>
          <w:sz w:val="24"/>
          <w:szCs w:val="24"/>
        </w:rPr>
      </w:pPr>
      <w:r w:rsidRPr="00980797">
        <w:rPr>
          <w:rFonts w:ascii="Times New Roman" w:hAnsi="Times New Roman" w:cs="Times New Roman"/>
          <w:sz w:val="24"/>
          <w:szCs w:val="24"/>
        </w:rPr>
        <w:t xml:space="preserve">       1.4 dönt a közterület bérbeadásáról, valamint hozzájárulását adja a </w:t>
      </w:r>
      <w:proofErr w:type="gramStart"/>
      <w:r w:rsidRPr="00980797">
        <w:rPr>
          <w:rFonts w:ascii="Times New Roman" w:hAnsi="Times New Roman" w:cs="Times New Roman"/>
          <w:sz w:val="24"/>
          <w:szCs w:val="24"/>
        </w:rPr>
        <w:t>közterület    használatához</w:t>
      </w:r>
      <w:proofErr w:type="gramEnd"/>
      <w:r w:rsidRPr="00980797">
        <w:rPr>
          <w:rFonts w:ascii="Times New Roman" w:hAnsi="Times New Roman" w:cs="Times New Roman"/>
          <w:sz w:val="24"/>
          <w:szCs w:val="24"/>
        </w:rPr>
        <w:t>;</w:t>
      </w:r>
    </w:p>
    <w:p w:rsidR="00980797" w:rsidRPr="00980797" w:rsidRDefault="00980797" w:rsidP="00980797">
      <w:pPr>
        <w:spacing w:after="0" w:line="240" w:lineRule="auto"/>
        <w:ind w:left="748" w:hanging="388"/>
        <w:jc w:val="both"/>
        <w:rPr>
          <w:rFonts w:ascii="Times New Roman" w:hAnsi="Times New Roman" w:cs="Times New Roman"/>
          <w:sz w:val="24"/>
          <w:szCs w:val="24"/>
        </w:rPr>
      </w:pPr>
    </w:p>
    <w:p w:rsidR="00980797" w:rsidRPr="00980797" w:rsidRDefault="00980797" w:rsidP="00980797">
      <w:pPr>
        <w:spacing w:after="0" w:line="240" w:lineRule="auto"/>
        <w:ind w:left="748" w:hanging="388"/>
        <w:jc w:val="both"/>
        <w:rPr>
          <w:rFonts w:ascii="Times New Roman" w:hAnsi="Times New Roman" w:cs="Times New Roman"/>
          <w:sz w:val="24"/>
          <w:szCs w:val="24"/>
        </w:rPr>
      </w:pPr>
      <w:r w:rsidRPr="00980797">
        <w:rPr>
          <w:rFonts w:ascii="Times New Roman" w:hAnsi="Times New Roman" w:cs="Times New Roman"/>
          <w:sz w:val="24"/>
          <w:szCs w:val="24"/>
        </w:rPr>
        <w:t xml:space="preserve">       1.5 dönt az Arany János Tehetséggondozó Programban való részvételhez szükséges anyagi támogatás nélküli támogató nyilatkozat kiadásáról</w:t>
      </w:r>
    </w:p>
    <w:p w:rsidR="00980797" w:rsidRPr="00980797" w:rsidRDefault="00980797" w:rsidP="00980797">
      <w:pPr>
        <w:spacing w:after="0" w:line="240" w:lineRule="auto"/>
        <w:ind w:left="748" w:hanging="388"/>
        <w:jc w:val="both"/>
        <w:rPr>
          <w:rFonts w:ascii="Times New Roman" w:hAnsi="Times New Roman" w:cs="Times New Roman"/>
          <w:sz w:val="24"/>
          <w:szCs w:val="24"/>
        </w:rPr>
      </w:pPr>
    </w:p>
    <w:p w:rsidR="00980797" w:rsidRPr="00980797" w:rsidRDefault="00980797" w:rsidP="00980797">
      <w:pPr>
        <w:spacing w:after="0" w:line="240" w:lineRule="auto"/>
        <w:ind w:left="748" w:hanging="388"/>
        <w:jc w:val="both"/>
        <w:rPr>
          <w:rFonts w:ascii="Times New Roman" w:hAnsi="Times New Roman" w:cs="Times New Roman"/>
          <w:sz w:val="24"/>
          <w:szCs w:val="24"/>
        </w:rPr>
      </w:pPr>
      <w:r w:rsidRPr="00980797">
        <w:rPr>
          <w:rFonts w:ascii="Times New Roman" w:hAnsi="Times New Roman" w:cs="Times New Roman"/>
          <w:sz w:val="24"/>
          <w:szCs w:val="24"/>
        </w:rPr>
        <w:t xml:space="preserve">       1.6 intézkedik a köztemetésről, a köztemetés költségeinek hagyatéki teherként történő bejelentéséről, kötelezi az eltemettetésre kötelezett személyt a köztemetés költségeinek megtérítésére, illetve azt méltányosságból elengedi, </w:t>
      </w:r>
      <w:proofErr w:type="spellStart"/>
      <w:r w:rsidRPr="00980797">
        <w:rPr>
          <w:rFonts w:ascii="Times New Roman" w:hAnsi="Times New Roman" w:cs="Times New Roman"/>
          <w:sz w:val="24"/>
          <w:szCs w:val="24"/>
        </w:rPr>
        <w:t>mérsékli</w:t>
      </w:r>
      <w:proofErr w:type="spellEnd"/>
      <w:r w:rsidRPr="00980797">
        <w:rPr>
          <w:rFonts w:ascii="Times New Roman" w:hAnsi="Times New Roman" w:cs="Times New Roman"/>
          <w:sz w:val="24"/>
          <w:szCs w:val="24"/>
        </w:rPr>
        <w:t>.</w:t>
      </w:r>
    </w:p>
    <w:p w:rsidR="00980797" w:rsidRPr="00980797" w:rsidRDefault="00980797" w:rsidP="00980797">
      <w:pPr>
        <w:spacing w:after="0" w:line="240" w:lineRule="auto"/>
        <w:ind w:left="748" w:hanging="388"/>
        <w:jc w:val="both"/>
        <w:rPr>
          <w:rFonts w:ascii="Times New Roman" w:hAnsi="Times New Roman" w:cs="Times New Roman"/>
          <w:sz w:val="24"/>
          <w:szCs w:val="24"/>
        </w:rPr>
      </w:pPr>
    </w:p>
    <w:p w:rsidR="00980797" w:rsidRPr="00980797" w:rsidRDefault="00980797" w:rsidP="00980797">
      <w:pPr>
        <w:spacing w:after="0" w:line="240" w:lineRule="auto"/>
        <w:ind w:left="748" w:hanging="388"/>
        <w:jc w:val="both"/>
        <w:rPr>
          <w:rFonts w:ascii="Times New Roman" w:hAnsi="Times New Roman" w:cs="Times New Roman"/>
          <w:sz w:val="24"/>
          <w:szCs w:val="24"/>
        </w:rPr>
      </w:pPr>
      <w:r w:rsidRPr="00980797">
        <w:rPr>
          <w:rFonts w:ascii="Times New Roman" w:hAnsi="Times New Roman" w:cs="Times New Roman"/>
          <w:sz w:val="24"/>
          <w:szCs w:val="24"/>
        </w:rPr>
        <w:t xml:space="preserve">      1.</w:t>
      </w:r>
      <w:proofErr w:type="gramStart"/>
      <w:r w:rsidRPr="00980797">
        <w:rPr>
          <w:rFonts w:ascii="Times New Roman" w:hAnsi="Times New Roman" w:cs="Times New Roman"/>
          <w:sz w:val="24"/>
          <w:szCs w:val="24"/>
        </w:rPr>
        <w:t>7  dönt</w:t>
      </w:r>
      <w:proofErr w:type="gramEnd"/>
      <w:r w:rsidRPr="00980797">
        <w:rPr>
          <w:rFonts w:ascii="Times New Roman" w:hAnsi="Times New Roman" w:cs="Times New Roman"/>
          <w:sz w:val="24"/>
          <w:szCs w:val="24"/>
        </w:rPr>
        <w:t xml:space="preserve"> az Önkormányzat jelképe használatának engedélyezéséről </w:t>
      </w:r>
    </w:p>
    <w:p w:rsidR="00980797" w:rsidRPr="00980797" w:rsidRDefault="00980797" w:rsidP="00980797">
      <w:pPr>
        <w:spacing w:after="0" w:line="240" w:lineRule="auto"/>
        <w:ind w:left="748" w:hanging="388"/>
        <w:jc w:val="both"/>
        <w:rPr>
          <w:rFonts w:ascii="Times New Roman" w:hAnsi="Times New Roman" w:cs="Times New Roman"/>
          <w:sz w:val="24"/>
          <w:szCs w:val="24"/>
        </w:rPr>
      </w:pPr>
    </w:p>
    <w:p w:rsidR="00980797" w:rsidRPr="00980797" w:rsidRDefault="00980797" w:rsidP="00980797">
      <w:pPr>
        <w:spacing w:after="0" w:line="240" w:lineRule="auto"/>
        <w:ind w:left="748" w:hanging="388"/>
        <w:jc w:val="both"/>
        <w:rPr>
          <w:rFonts w:ascii="Times New Roman" w:hAnsi="Times New Roman" w:cs="Times New Roman"/>
          <w:sz w:val="24"/>
          <w:szCs w:val="24"/>
        </w:rPr>
      </w:pPr>
      <w:r w:rsidRPr="00980797">
        <w:rPr>
          <w:rFonts w:ascii="Times New Roman" w:hAnsi="Times New Roman" w:cs="Times New Roman"/>
          <w:sz w:val="24"/>
          <w:szCs w:val="24"/>
        </w:rPr>
        <w:t xml:space="preserve">      1.8 dönt az önkormányzati tulajdonba kerülő közművek megépítéséhez való hozzájárulásról, valamint a közművek önkormányzati tulajdonba vételéről</w:t>
      </w:r>
    </w:p>
    <w:p w:rsidR="00980797" w:rsidRPr="00980797" w:rsidRDefault="00980797" w:rsidP="00980797">
      <w:pPr>
        <w:spacing w:after="0" w:line="240" w:lineRule="auto"/>
        <w:ind w:left="748" w:hanging="388"/>
        <w:jc w:val="both"/>
        <w:rPr>
          <w:rFonts w:ascii="Times New Roman" w:hAnsi="Times New Roman" w:cs="Times New Roman"/>
          <w:sz w:val="24"/>
          <w:szCs w:val="24"/>
        </w:rPr>
      </w:pPr>
    </w:p>
    <w:p w:rsidR="00980797" w:rsidRPr="00980797" w:rsidRDefault="00980797" w:rsidP="00980797">
      <w:pPr>
        <w:spacing w:after="0" w:line="240" w:lineRule="auto"/>
        <w:ind w:left="748" w:hanging="388"/>
        <w:jc w:val="both"/>
        <w:rPr>
          <w:rFonts w:ascii="Times New Roman" w:hAnsi="Times New Roman" w:cs="Times New Roman"/>
          <w:sz w:val="24"/>
          <w:szCs w:val="24"/>
        </w:rPr>
      </w:pPr>
      <w:r w:rsidRPr="00980797">
        <w:rPr>
          <w:rFonts w:ascii="Times New Roman" w:hAnsi="Times New Roman" w:cs="Times New Roman"/>
          <w:sz w:val="24"/>
          <w:szCs w:val="24"/>
        </w:rPr>
        <w:lastRenderedPageBreak/>
        <w:t xml:space="preserve">      1.</w:t>
      </w:r>
      <w:proofErr w:type="gramStart"/>
      <w:r w:rsidRPr="00980797">
        <w:rPr>
          <w:rFonts w:ascii="Times New Roman" w:hAnsi="Times New Roman" w:cs="Times New Roman"/>
          <w:sz w:val="24"/>
          <w:szCs w:val="24"/>
        </w:rPr>
        <w:t>9  dönt</w:t>
      </w:r>
      <w:proofErr w:type="gramEnd"/>
      <w:r w:rsidRPr="00980797">
        <w:rPr>
          <w:rFonts w:ascii="Times New Roman" w:hAnsi="Times New Roman" w:cs="Times New Roman"/>
          <w:sz w:val="24"/>
          <w:szCs w:val="24"/>
        </w:rPr>
        <w:t xml:space="preserve"> a gyermekek és felsőfokú oktatási intézmény nappali tagozatán tanuló fiatal felnőttek tanév kezdési támogatásáról</w:t>
      </w:r>
    </w:p>
    <w:p w:rsidR="00980797" w:rsidRPr="00980797" w:rsidRDefault="00980797" w:rsidP="00980797">
      <w:pPr>
        <w:spacing w:after="0" w:line="240" w:lineRule="auto"/>
        <w:ind w:left="748" w:hanging="388"/>
        <w:jc w:val="both"/>
        <w:rPr>
          <w:rFonts w:ascii="Times New Roman" w:hAnsi="Times New Roman" w:cs="Times New Roman"/>
          <w:sz w:val="24"/>
          <w:szCs w:val="24"/>
        </w:rPr>
      </w:pPr>
    </w:p>
    <w:p w:rsidR="00980797" w:rsidRPr="00980797" w:rsidRDefault="00980797" w:rsidP="00980797">
      <w:pPr>
        <w:spacing w:after="0" w:line="240" w:lineRule="auto"/>
        <w:ind w:left="748" w:hanging="388"/>
        <w:jc w:val="both"/>
        <w:rPr>
          <w:rFonts w:ascii="Times New Roman" w:hAnsi="Times New Roman" w:cs="Times New Roman"/>
          <w:sz w:val="24"/>
          <w:szCs w:val="24"/>
        </w:rPr>
      </w:pPr>
      <w:r w:rsidRPr="00980797">
        <w:rPr>
          <w:rFonts w:ascii="Times New Roman" w:hAnsi="Times New Roman" w:cs="Times New Roman"/>
          <w:sz w:val="24"/>
          <w:szCs w:val="24"/>
        </w:rPr>
        <w:t xml:space="preserve">      1.10 dönt az időskorúak eseti (karácsonyi) támogatásának elbírálásáról</w:t>
      </w:r>
    </w:p>
    <w:p w:rsidR="00980797" w:rsidRPr="00980797" w:rsidRDefault="00980797" w:rsidP="00980797">
      <w:pPr>
        <w:spacing w:after="0" w:line="240" w:lineRule="auto"/>
        <w:ind w:left="748" w:hanging="388"/>
        <w:jc w:val="both"/>
        <w:rPr>
          <w:rFonts w:ascii="Times New Roman" w:hAnsi="Times New Roman" w:cs="Times New Roman"/>
          <w:sz w:val="24"/>
          <w:szCs w:val="24"/>
        </w:rPr>
      </w:pPr>
    </w:p>
    <w:p w:rsidR="00980797" w:rsidRPr="00980797" w:rsidRDefault="00980797" w:rsidP="00980797">
      <w:pPr>
        <w:spacing w:after="0" w:line="240" w:lineRule="auto"/>
        <w:ind w:left="748"/>
        <w:jc w:val="both"/>
        <w:rPr>
          <w:rFonts w:ascii="Times New Roman" w:hAnsi="Times New Roman" w:cs="Times New Roman"/>
          <w:sz w:val="24"/>
          <w:szCs w:val="24"/>
        </w:rPr>
      </w:pPr>
      <w:r w:rsidRPr="00980797">
        <w:rPr>
          <w:rFonts w:ascii="Times New Roman" w:hAnsi="Times New Roman" w:cs="Times New Roman"/>
          <w:sz w:val="24"/>
          <w:szCs w:val="24"/>
        </w:rPr>
        <w:t xml:space="preserve">1.11. Az önkormányzat éves költségvetését megállapító önkormányzati rendeletben meghatározott hatáskörök gyakorlása, </w:t>
      </w:r>
      <w:proofErr w:type="spellStart"/>
      <w:r w:rsidRPr="00980797">
        <w:rPr>
          <w:rFonts w:ascii="Times New Roman" w:hAnsi="Times New Roman" w:cs="Times New Roman"/>
          <w:sz w:val="24"/>
          <w:szCs w:val="24"/>
        </w:rPr>
        <w:t>um</w:t>
      </w:r>
      <w:proofErr w:type="spellEnd"/>
      <w:proofErr w:type="gramStart"/>
      <w:r w:rsidRPr="00980797">
        <w:rPr>
          <w:rFonts w:ascii="Times New Roman" w:hAnsi="Times New Roman" w:cs="Times New Roman"/>
          <w:sz w:val="24"/>
          <w:szCs w:val="24"/>
        </w:rPr>
        <w:t>.:</w:t>
      </w:r>
      <w:proofErr w:type="gramEnd"/>
    </w:p>
    <w:p w:rsidR="00980797" w:rsidRPr="00980797" w:rsidRDefault="00980797" w:rsidP="00980797">
      <w:pPr>
        <w:numPr>
          <w:ilvl w:val="0"/>
          <w:numId w:val="15"/>
        </w:numPr>
        <w:spacing w:after="0" w:line="240" w:lineRule="auto"/>
        <w:jc w:val="both"/>
        <w:rPr>
          <w:rFonts w:ascii="Times New Roman" w:hAnsi="Times New Roman" w:cs="Times New Roman"/>
          <w:sz w:val="24"/>
          <w:szCs w:val="24"/>
        </w:rPr>
      </w:pPr>
      <w:r w:rsidRPr="00980797">
        <w:rPr>
          <w:rFonts w:ascii="Times New Roman" w:hAnsi="Times New Roman" w:cs="Times New Roman"/>
          <w:sz w:val="24"/>
          <w:szCs w:val="24"/>
        </w:rPr>
        <w:t xml:space="preserve">Dönt az év közbeni szabad pénzeszközök OTP Bank </w:t>
      </w:r>
      <w:proofErr w:type="spellStart"/>
      <w:r w:rsidRPr="00980797">
        <w:rPr>
          <w:rFonts w:ascii="Times New Roman" w:hAnsi="Times New Roman" w:cs="Times New Roman"/>
          <w:sz w:val="24"/>
          <w:szCs w:val="24"/>
        </w:rPr>
        <w:t>Nyrt-nél</w:t>
      </w:r>
      <w:proofErr w:type="spellEnd"/>
      <w:r w:rsidRPr="00980797">
        <w:rPr>
          <w:rFonts w:ascii="Times New Roman" w:hAnsi="Times New Roman" w:cs="Times New Roman"/>
          <w:sz w:val="24"/>
          <w:szCs w:val="24"/>
        </w:rPr>
        <w:t xml:space="preserve"> erre a célra nyitott bankszámlán történő lekötéséről,</w:t>
      </w:r>
    </w:p>
    <w:p w:rsidR="00980797" w:rsidRPr="00980797" w:rsidRDefault="00980797" w:rsidP="00980797">
      <w:pPr>
        <w:numPr>
          <w:ilvl w:val="0"/>
          <w:numId w:val="15"/>
        </w:numPr>
        <w:spacing w:after="0" w:line="240" w:lineRule="auto"/>
        <w:jc w:val="both"/>
        <w:rPr>
          <w:rFonts w:ascii="Times New Roman" w:hAnsi="Times New Roman" w:cs="Times New Roman"/>
          <w:sz w:val="24"/>
          <w:szCs w:val="24"/>
        </w:rPr>
      </w:pPr>
      <w:r w:rsidRPr="00980797">
        <w:rPr>
          <w:rFonts w:ascii="Times New Roman" w:hAnsi="Times New Roman" w:cs="Times New Roman"/>
          <w:sz w:val="24"/>
          <w:szCs w:val="24"/>
        </w:rPr>
        <w:t xml:space="preserve">Átcsoportosíthatja két testületi ülés közötti időszakban az előirányzatok között a költségvetési </w:t>
      </w:r>
      <w:proofErr w:type="spellStart"/>
      <w:r w:rsidRPr="00980797">
        <w:rPr>
          <w:rFonts w:ascii="Times New Roman" w:hAnsi="Times New Roman" w:cs="Times New Roman"/>
          <w:sz w:val="24"/>
          <w:szCs w:val="24"/>
        </w:rPr>
        <w:t>főösszeg</w:t>
      </w:r>
      <w:proofErr w:type="spellEnd"/>
      <w:r w:rsidRPr="00980797">
        <w:rPr>
          <w:rFonts w:ascii="Times New Roman" w:hAnsi="Times New Roman" w:cs="Times New Roman"/>
          <w:sz w:val="24"/>
          <w:szCs w:val="24"/>
        </w:rPr>
        <w:t xml:space="preserve"> 5 %-</w:t>
      </w:r>
      <w:proofErr w:type="spellStart"/>
      <w:r w:rsidRPr="00980797">
        <w:rPr>
          <w:rFonts w:ascii="Times New Roman" w:hAnsi="Times New Roman" w:cs="Times New Roman"/>
          <w:sz w:val="24"/>
          <w:szCs w:val="24"/>
        </w:rPr>
        <w:t>ának</w:t>
      </w:r>
      <w:proofErr w:type="spellEnd"/>
      <w:r w:rsidRPr="00980797">
        <w:rPr>
          <w:rFonts w:ascii="Times New Roman" w:hAnsi="Times New Roman" w:cs="Times New Roman"/>
          <w:sz w:val="24"/>
          <w:szCs w:val="24"/>
        </w:rPr>
        <w:t xml:space="preserve"> erejéig az előirányzatot, melyről a soron következő testületi ülésen köteles beszámolni. </w:t>
      </w:r>
    </w:p>
    <w:p w:rsidR="00980797" w:rsidRPr="00980797" w:rsidRDefault="00980797" w:rsidP="00980797">
      <w:pPr>
        <w:numPr>
          <w:ilvl w:val="0"/>
          <w:numId w:val="15"/>
        </w:numPr>
        <w:spacing w:after="0" w:line="240" w:lineRule="auto"/>
        <w:jc w:val="both"/>
        <w:rPr>
          <w:rFonts w:ascii="Times New Roman" w:hAnsi="Times New Roman" w:cs="Times New Roman"/>
          <w:b/>
          <w:bCs/>
          <w:sz w:val="24"/>
          <w:szCs w:val="24"/>
        </w:rPr>
      </w:pPr>
      <w:r w:rsidRPr="00980797">
        <w:rPr>
          <w:rFonts w:ascii="Times New Roman" w:hAnsi="Times New Roman" w:cs="Times New Roman"/>
          <w:sz w:val="24"/>
          <w:szCs w:val="24"/>
        </w:rPr>
        <w:t xml:space="preserve">Bevételkiesés esetén – annak mértékére figyelemmel – korlátozza a kötelezettséggel nem terhelt egyszeri kiadások, a </w:t>
      </w:r>
      <w:proofErr w:type="gramStart"/>
      <w:r w:rsidRPr="00980797">
        <w:rPr>
          <w:rFonts w:ascii="Times New Roman" w:hAnsi="Times New Roman" w:cs="Times New Roman"/>
          <w:sz w:val="24"/>
          <w:szCs w:val="24"/>
        </w:rPr>
        <w:t>speciális</w:t>
      </w:r>
      <w:proofErr w:type="gramEnd"/>
      <w:r w:rsidRPr="00980797">
        <w:rPr>
          <w:rFonts w:ascii="Times New Roman" w:hAnsi="Times New Roman" w:cs="Times New Roman"/>
          <w:sz w:val="24"/>
          <w:szCs w:val="24"/>
        </w:rPr>
        <w:t xml:space="preserve"> célú támogatások, fejlesztési célú előirányzatok felhasználását         </w:t>
      </w:r>
    </w:p>
    <w:p w:rsidR="00980797" w:rsidRPr="00980797" w:rsidRDefault="00980797" w:rsidP="00980797">
      <w:pPr>
        <w:numPr>
          <w:ilvl w:val="0"/>
          <w:numId w:val="15"/>
        </w:numPr>
        <w:spacing w:after="0" w:line="240" w:lineRule="auto"/>
        <w:jc w:val="both"/>
        <w:rPr>
          <w:rFonts w:ascii="Times New Roman" w:hAnsi="Times New Roman" w:cs="Times New Roman"/>
          <w:sz w:val="24"/>
          <w:szCs w:val="24"/>
        </w:rPr>
      </w:pPr>
      <w:r w:rsidRPr="00980797">
        <w:rPr>
          <w:rFonts w:ascii="Times New Roman" w:hAnsi="Times New Roman" w:cs="Times New Roman"/>
          <w:sz w:val="24"/>
          <w:szCs w:val="24"/>
        </w:rPr>
        <w:t xml:space="preserve"> .</w:t>
      </w:r>
      <w:proofErr w:type="gramStart"/>
      <w:r w:rsidRPr="00980797">
        <w:rPr>
          <w:rFonts w:ascii="Times New Roman" w:hAnsi="Times New Roman" w:cs="Times New Roman"/>
          <w:sz w:val="24"/>
          <w:szCs w:val="24"/>
        </w:rPr>
        <w:t>.a</w:t>
      </w:r>
      <w:proofErr w:type="gramEnd"/>
      <w:r w:rsidRPr="00980797">
        <w:rPr>
          <w:rFonts w:ascii="Times New Roman" w:hAnsi="Times New Roman" w:cs="Times New Roman"/>
          <w:sz w:val="24"/>
          <w:szCs w:val="24"/>
        </w:rPr>
        <w:t xml:space="preserve"> gazdálkodás feltételeiben év közben fellépő kedvezőtlen változások esetén, amelyek a költségvetés végrehajtását alapvetően veszélyeztetik, – a Képviselő-testület utólagos jóváhagyása mellett – a teljes önkormányzati körben a kötelezettségvállalási (pénzfelhasználási) jogköröket felfüggesztheti vagy korlátozhatja.</w:t>
      </w:r>
    </w:p>
    <w:p w:rsidR="00980797" w:rsidRPr="00980797" w:rsidRDefault="00980797" w:rsidP="00980797">
      <w:pPr>
        <w:spacing w:after="0" w:line="240" w:lineRule="auto"/>
        <w:ind w:firstLine="708"/>
        <w:rPr>
          <w:rFonts w:ascii="Times New Roman" w:hAnsi="Times New Roman" w:cs="Times New Roman"/>
          <w:sz w:val="24"/>
          <w:szCs w:val="24"/>
        </w:rPr>
      </w:pPr>
    </w:p>
    <w:p w:rsidR="00980797" w:rsidRPr="00980797" w:rsidRDefault="00980797" w:rsidP="00980797">
      <w:pPr>
        <w:pStyle w:val="Cm"/>
        <w:jc w:val="both"/>
        <w:rPr>
          <w:rFonts w:ascii="Times New Roman" w:hAnsi="Times New Roman" w:cs="Times New Roman"/>
          <w:b w:val="0"/>
          <w:bCs/>
          <w:i w:val="0"/>
          <w:iCs/>
          <w:szCs w:val="24"/>
        </w:rPr>
      </w:pPr>
    </w:p>
    <w:p w:rsidR="00980797" w:rsidRPr="00980797" w:rsidRDefault="00980797" w:rsidP="00980797">
      <w:pPr>
        <w:pStyle w:val="Cm"/>
        <w:jc w:val="both"/>
        <w:rPr>
          <w:rFonts w:ascii="Times New Roman" w:hAnsi="Times New Roman" w:cs="Times New Roman"/>
          <w:b w:val="0"/>
          <w:bCs/>
          <w:i w:val="0"/>
          <w:iCs/>
          <w:szCs w:val="24"/>
        </w:rPr>
      </w:pPr>
      <w:r w:rsidRPr="00980797">
        <w:rPr>
          <w:rFonts w:ascii="Times New Roman" w:hAnsi="Times New Roman" w:cs="Times New Roman"/>
          <w:b w:val="0"/>
          <w:bCs/>
          <w:i w:val="0"/>
          <w:iCs/>
          <w:szCs w:val="24"/>
        </w:rPr>
        <w:t xml:space="preserve">2. Az </w:t>
      </w:r>
      <w:proofErr w:type="gramStart"/>
      <w:r w:rsidRPr="00980797">
        <w:rPr>
          <w:rFonts w:ascii="Times New Roman" w:hAnsi="Times New Roman" w:cs="Times New Roman"/>
          <w:b w:val="0"/>
          <w:bCs/>
          <w:i w:val="0"/>
          <w:iCs/>
          <w:szCs w:val="24"/>
        </w:rPr>
        <w:t xml:space="preserve">önkormányzat  </w:t>
      </w:r>
      <w:r w:rsidRPr="00980797">
        <w:rPr>
          <w:rFonts w:ascii="Times New Roman" w:hAnsi="Times New Roman" w:cs="Times New Roman"/>
          <w:i w:val="0"/>
          <w:iCs/>
          <w:szCs w:val="24"/>
        </w:rPr>
        <w:t>Pénzügyi</w:t>
      </w:r>
      <w:proofErr w:type="gramEnd"/>
      <w:r w:rsidRPr="00980797">
        <w:rPr>
          <w:rFonts w:ascii="Times New Roman" w:hAnsi="Times New Roman" w:cs="Times New Roman"/>
          <w:i w:val="0"/>
          <w:iCs/>
          <w:szCs w:val="24"/>
        </w:rPr>
        <w:t xml:space="preserve"> Bizottságra</w:t>
      </w:r>
      <w:r w:rsidRPr="00980797">
        <w:rPr>
          <w:rFonts w:ascii="Times New Roman" w:hAnsi="Times New Roman" w:cs="Times New Roman"/>
          <w:b w:val="0"/>
          <w:bCs/>
          <w:i w:val="0"/>
          <w:iCs/>
          <w:szCs w:val="24"/>
        </w:rPr>
        <w:t xml:space="preserve"> átruházott hatáskörei:</w:t>
      </w:r>
    </w:p>
    <w:p w:rsidR="00980797" w:rsidRPr="00980797" w:rsidRDefault="00980797" w:rsidP="00980797">
      <w:pPr>
        <w:pStyle w:val="Cm"/>
        <w:jc w:val="both"/>
        <w:rPr>
          <w:rFonts w:ascii="Times New Roman" w:hAnsi="Times New Roman" w:cs="Times New Roman"/>
          <w:b w:val="0"/>
          <w:bCs/>
          <w:i w:val="0"/>
          <w:iCs/>
          <w:szCs w:val="24"/>
          <w:u w:val="none"/>
        </w:rPr>
      </w:pPr>
    </w:p>
    <w:p w:rsidR="00980797" w:rsidRPr="00980797" w:rsidRDefault="00980797" w:rsidP="00980797">
      <w:pPr>
        <w:pStyle w:val="Cm"/>
        <w:ind w:left="720"/>
        <w:jc w:val="both"/>
        <w:rPr>
          <w:rFonts w:ascii="Times New Roman" w:hAnsi="Times New Roman" w:cs="Times New Roman"/>
          <w:b w:val="0"/>
          <w:bCs/>
          <w:i w:val="0"/>
          <w:iCs/>
          <w:szCs w:val="24"/>
          <w:u w:val="none"/>
        </w:rPr>
      </w:pPr>
      <w:r w:rsidRPr="00980797">
        <w:rPr>
          <w:rFonts w:ascii="Times New Roman" w:hAnsi="Times New Roman" w:cs="Times New Roman"/>
          <w:b w:val="0"/>
          <w:bCs/>
          <w:i w:val="0"/>
          <w:iCs/>
          <w:szCs w:val="24"/>
          <w:u w:val="none"/>
        </w:rPr>
        <w:t>2.1. Dönt a helyi földbizottság (vagy Nemzeti Agrárgazdasági Kamara) termőföld tulajdonjog-átruházásához kapcsolódó állásfoglalása ellen benyújtott kifogásról</w:t>
      </w:r>
    </w:p>
    <w:p w:rsidR="00980797" w:rsidRPr="00980797" w:rsidRDefault="00980797" w:rsidP="00980797">
      <w:pPr>
        <w:pStyle w:val="Cm"/>
        <w:jc w:val="both"/>
        <w:rPr>
          <w:rFonts w:ascii="Times New Roman" w:hAnsi="Times New Roman" w:cs="Times New Roman"/>
          <w:b w:val="0"/>
          <w:bCs/>
          <w:i w:val="0"/>
          <w:iCs/>
          <w:szCs w:val="24"/>
          <w:u w:val="none"/>
        </w:rPr>
      </w:pPr>
    </w:p>
    <w:p w:rsidR="00980797" w:rsidRPr="00980797" w:rsidRDefault="00980797" w:rsidP="00980797">
      <w:pPr>
        <w:pStyle w:val="Cm"/>
        <w:jc w:val="both"/>
        <w:rPr>
          <w:rFonts w:ascii="Times New Roman" w:hAnsi="Times New Roman" w:cs="Times New Roman"/>
          <w:b w:val="0"/>
          <w:bCs/>
          <w:i w:val="0"/>
          <w:iCs/>
          <w:szCs w:val="24"/>
        </w:rPr>
      </w:pPr>
      <w:r w:rsidRPr="00980797">
        <w:rPr>
          <w:rFonts w:ascii="Times New Roman" w:hAnsi="Times New Roman" w:cs="Times New Roman"/>
          <w:b w:val="0"/>
          <w:bCs/>
          <w:i w:val="0"/>
          <w:iCs/>
          <w:szCs w:val="24"/>
        </w:rPr>
        <w:t xml:space="preserve">3. Az önkormányzat </w:t>
      </w:r>
      <w:r w:rsidRPr="00980797">
        <w:rPr>
          <w:rFonts w:ascii="Times New Roman" w:hAnsi="Times New Roman" w:cs="Times New Roman"/>
          <w:i w:val="0"/>
          <w:iCs/>
          <w:szCs w:val="24"/>
        </w:rPr>
        <w:t>Szociális és Egészségügyi Bizottságra</w:t>
      </w:r>
      <w:r w:rsidRPr="00980797">
        <w:rPr>
          <w:rFonts w:ascii="Times New Roman" w:hAnsi="Times New Roman" w:cs="Times New Roman"/>
          <w:b w:val="0"/>
          <w:bCs/>
          <w:i w:val="0"/>
          <w:iCs/>
          <w:szCs w:val="24"/>
        </w:rPr>
        <w:t xml:space="preserve"> átruházott hatáskörei:</w:t>
      </w:r>
    </w:p>
    <w:p w:rsidR="00980797" w:rsidRPr="00980797" w:rsidRDefault="00980797" w:rsidP="00980797">
      <w:pPr>
        <w:pStyle w:val="Cm"/>
        <w:jc w:val="both"/>
        <w:rPr>
          <w:rFonts w:ascii="Times New Roman" w:hAnsi="Times New Roman" w:cs="Times New Roman"/>
          <w:b w:val="0"/>
          <w:bCs/>
          <w:i w:val="0"/>
          <w:iCs/>
          <w:szCs w:val="24"/>
          <w:u w:val="none"/>
        </w:rPr>
      </w:pPr>
    </w:p>
    <w:p w:rsidR="00980797" w:rsidRPr="00980797" w:rsidRDefault="00980797" w:rsidP="00980797">
      <w:pPr>
        <w:pStyle w:val="Cm"/>
        <w:ind w:left="540"/>
        <w:jc w:val="both"/>
        <w:rPr>
          <w:rFonts w:ascii="Times New Roman" w:hAnsi="Times New Roman" w:cs="Times New Roman"/>
          <w:b w:val="0"/>
          <w:bCs/>
          <w:i w:val="0"/>
          <w:iCs/>
          <w:szCs w:val="24"/>
          <w:u w:val="none"/>
        </w:rPr>
      </w:pPr>
      <w:r w:rsidRPr="00980797">
        <w:rPr>
          <w:rFonts w:ascii="Times New Roman" w:hAnsi="Times New Roman" w:cs="Times New Roman"/>
          <w:b w:val="0"/>
          <w:bCs/>
          <w:i w:val="0"/>
          <w:iCs/>
          <w:szCs w:val="24"/>
          <w:u w:val="none"/>
        </w:rPr>
        <w:t>3.1. Ellátja a lakások és nem lakás céljára szolgáló helyiségek bérletére, elidegenítésére, valamint a lakáshoz jutás helyi támogatására vonatkozó szabályokról szóló, mindenkor hatályos önkormányzati rendeletben meghatározott ellenőrzési hatáskört, gyakorolja a javaslattételi jogkört.</w:t>
      </w:r>
    </w:p>
    <w:p w:rsidR="00980797" w:rsidRPr="00980797" w:rsidRDefault="00980797" w:rsidP="00980797">
      <w:pPr>
        <w:pStyle w:val="Cm"/>
        <w:ind w:left="540"/>
        <w:jc w:val="both"/>
        <w:rPr>
          <w:rFonts w:ascii="Times New Roman" w:hAnsi="Times New Roman" w:cs="Times New Roman"/>
          <w:b w:val="0"/>
          <w:bCs/>
          <w:i w:val="0"/>
          <w:iCs/>
          <w:szCs w:val="24"/>
          <w:u w:val="none"/>
        </w:rPr>
      </w:pPr>
    </w:p>
    <w:p w:rsidR="00980797" w:rsidRPr="00980797" w:rsidRDefault="00980797" w:rsidP="00980797">
      <w:pPr>
        <w:pStyle w:val="WW-Szvegtrzs2"/>
        <w:widowControl/>
        <w:autoSpaceDE/>
        <w:ind w:left="540"/>
      </w:pPr>
      <w:r w:rsidRPr="00980797">
        <w:t>3.2.Ellátja a mindenkor hatályos helyi önkormányzati szociális rendeletben a Bizottságra átruházott feladatokat. Ezek a jelenlegi szabályozás szerint:</w:t>
      </w:r>
    </w:p>
    <w:p w:rsidR="00980797" w:rsidRPr="00980797" w:rsidRDefault="00980797" w:rsidP="00980797">
      <w:pPr>
        <w:pStyle w:val="Szvegtrzs"/>
        <w:ind w:left="935"/>
        <w:jc w:val="both"/>
        <w:rPr>
          <w:szCs w:val="24"/>
        </w:rPr>
      </w:pPr>
      <w:r w:rsidRPr="00980797">
        <w:rPr>
          <w:szCs w:val="24"/>
        </w:rPr>
        <w:t>3.2.1.Dönt</w:t>
      </w:r>
      <w:r w:rsidRPr="00980797">
        <w:rPr>
          <w:b/>
          <w:bCs/>
          <w:szCs w:val="24"/>
        </w:rPr>
        <w:t xml:space="preserve"> a l</w:t>
      </w:r>
      <w:r w:rsidRPr="00980797">
        <w:rPr>
          <w:szCs w:val="24"/>
        </w:rPr>
        <w:t>akásfenntartási kiadások támogatása - fűtési támogatás iránti kérelmekről</w:t>
      </w:r>
    </w:p>
    <w:p w:rsidR="00980797" w:rsidRPr="00980797" w:rsidRDefault="00980797" w:rsidP="00980797">
      <w:pPr>
        <w:pStyle w:val="Szvegtrzs"/>
        <w:ind w:left="935"/>
        <w:jc w:val="both"/>
        <w:rPr>
          <w:szCs w:val="24"/>
        </w:rPr>
      </w:pPr>
      <w:r w:rsidRPr="00980797">
        <w:rPr>
          <w:szCs w:val="24"/>
        </w:rPr>
        <w:t>3.2.2.Elbírálja a rendkívüli települési támogatás iránti kérelmeket</w:t>
      </w:r>
    </w:p>
    <w:p w:rsidR="00980797" w:rsidRPr="00980797" w:rsidRDefault="00980797" w:rsidP="00980797">
      <w:pPr>
        <w:pStyle w:val="Szvegtrzs"/>
        <w:ind w:left="935"/>
        <w:jc w:val="both"/>
        <w:rPr>
          <w:szCs w:val="24"/>
        </w:rPr>
      </w:pPr>
      <w:r w:rsidRPr="00980797">
        <w:rPr>
          <w:szCs w:val="24"/>
        </w:rPr>
        <w:t>3.2.3.Elbírálja a temetési költségekhez biztosított rendkívüli települési támogatás iránti kérelmet</w:t>
      </w:r>
    </w:p>
    <w:p w:rsidR="00980797" w:rsidRPr="00980797" w:rsidRDefault="00980797" w:rsidP="00980797">
      <w:pPr>
        <w:pStyle w:val="Szvegtrzs"/>
        <w:ind w:left="935"/>
        <w:jc w:val="both"/>
        <w:rPr>
          <w:szCs w:val="24"/>
        </w:rPr>
      </w:pPr>
      <w:r w:rsidRPr="00980797">
        <w:rPr>
          <w:szCs w:val="24"/>
        </w:rPr>
        <w:t>3.2.4.Elbírálja a gyógyszertámogatás iránti kérelmeket</w:t>
      </w:r>
    </w:p>
    <w:p w:rsidR="00980797" w:rsidRPr="00980797" w:rsidRDefault="00980797" w:rsidP="00980797">
      <w:pPr>
        <w:pStyle w:val="Szvegtrzs"/>
        <w:ind w:left="935"/>
        <w:jc w:val="both"/>
        <w:rPr>
          <w:szCs w:val="24"/>
        </w:rPr>
      </w:pPr>
    </w:p>
    <w:p w:rsidR="00980797" w:rsidRPr="00980797" w:rsidRDefault="00980797" w:rsidP="00980797">
      <w:pPr>
        <w:pStyle w:val="Szvegtrzs"/>
        <w:jc w:val="both"/>
        <w:rPr>
          <w:szCs w:val="24"/>
          <w:u w:val="single"/>
        </w:rPr>
      </w:pPr>
      <w:r w:rsidRPr="00980797">
        <w:rPr>
          <w:szCs w:val="24"/>
          <w:u w:val="single"/>
        </w:rPr>
        <w:t xml:space="preserve">4. Az önkormányzat </w:t>
      </w:r>
      <w:r w:rsidRPr="00980797">
        <w:rPr>
          <w:b/>
          <w:szCs w:val="24"/>
          <w:u w:val="single"/>
        </w:rPr>
        <w:t>Közbeszerzési Bizottságára</w:t>
      </w:r>
      <w:r w:rsidRPr="00980797">
        <w:rPr>
          <w:szCs w:val="24"/>
          <w:u w:val="single"/>
        </w:rPr>
        <w:t xml:space="preserve"> átruházott hatáskörei:</w:t>
      </w:r>
    </w:p>
    <w:p w:rsidR="00980797" w:rsidRPr="00980797" w:rsidRDefault="00980797" w:rsidP="00980797">
      <w:pPr>
        <w:pStyle w:val="Lista21"/>
        <w:numPr>
          <w:ilvl w:val="0"/>
          <w:numId w:val="16"/>
        </w:numPr>
        <w:ind w:right="-7"/>
        <w:jc w:val="both"/>
      </w:pPr>
      <w:r w:rsidRPr="00980797">
        <w:t>a teljesítés határidejének, a beszerzés tárgyának és mennyiségének meghatározása;</w:t>
      </w:r>
    </w:p>
    <w:p w:rsidR="00980797" w:rsidRPr="00980797" w:rsidRDefault="00980797" w:rsidP="00980797">
      <w:pPr>
        <w:pStyle w:val="Lista21"/>
        <w:numPr>
          <w:ilvl w:val="0"/>
          <w:numId w:val="16"/>
        </w:numPr>
        <w:ind w:right="-7"/>
        <w:jc w:val="both"/>
      </w:pPr>
      <w:r w:rsidRPr="00980797">
        <w:t>a közbeszerzés becsült értékének kiszámítása a Kbt. 16-20. §-</w:t>
      </w:r>
      <w:proofErr w:type="spellStart"/>
      <w:r w:rsidRPr="00980797">
        <w:t>ai</w:t>
      </w:r>
      <w:proofErr w:type="spellEnd"/>
      <w:r w:rsidRPr="00980797">
        <w:t xml:space="preserve"> alapján, figyelemmel a Kbt. 28. § (2) bekezdésében foglaltakra: </w:t>
      </w:r>
    </w:p>
    <w:p w:rsidR="00980797" w:rsidRPr="00980797" w:rsidRDefault="00980797" w:rsidP="00980797">
      <w:pPr>
        <w:widowControl w:val="0"/>
        <w:numPr>
          <w:ilvl w:val="0"/>
          <w:numId w:val="16"/>
        </w:numPr>
        <w:shd w:val="clear" w:color="auto" w:fill="FFFFFF"/>
        <w:tabs>
          <w:tab w:val="left" w:pos="979"/>
        </w:tabs>
        <w:autoSpaceDN w:val="0"/>
        <w:adjustRightInd w:val="0"/>
        <w:spacing w:after="0" w:line="240" w:lineRule="auto"/>
        <w:rPr>
          <w:rFonts w:ascii="Times New Roman" w:hAnsi="Times New Roman" w:cs="Times New Roman"/>
          <w:color w:val="000000"/>
          <w:spacing w:val="-9"/>
          <w:sz w:val="24"/>
          <w:szCs w:val="24"/>
        </w:rPr>
      </w:pPr>
      <w:r w:rsidRPr="00980797">
        <w:rPr>
          <w:rFonts w:ascii="Times New Roman" w:hAnsi="Times New Roman" w:cs="Times New Roman"/>
          <w:color w:val="000000"/>
          <w:sz w:val="24"/>
          <w:szCs w:val="24"/>
        </w:rPr>
        <w:t>dönt az alkalmazandó eljárás fajtájáról,</w:t>
      </w:r>
    </w:p>
    <w:p w:rsidR="00980797" w:rsidRPr="00980797" w:rsidRDefault="00980797" w:rsidP="00980797">
      <w:pPr>
        <w:widowControl w:val="0"/>
        <w:numPr>
          <w:ilvl w:val="0"/>
          <w:numId w:val="16"/>
        </w:numPr>
        <w:shd w:val="clear" w:color="auto" w:fill="FFFFFF"/>
        <w:tabs>
          <w:tab w:val="left" w:pos="979"/>
        </w:tabs>
        <w:autoSpaceDN w:val="0"/>
        <w:adjustRightInd w:val="0"/>
        <w:spacing w:after="0" w:line="240" w:lineRule="auto"/>
        <w:rPr>
          <w:rFonts w:ascii="Times New Roman" w:hAnsi="Times New Roman" w:cs="Times New Roman"/>
          <w:color w:val="000000"/>
          <w:spacing w:val="-5"/>
          <w:sz w:val="24"/>
          <w:szCs w:val="24"/>
        </w:rPr>
      </w:pPr>
      <w:r w:rsidRPr="00980797">
        <w:rPr>
          <w:rFonts w:ascii="Times New Roman" w:hAnsi="Times New Roman" w:cs="Times New Roman"/>
          <w:color w:val="000000"/>
          <w:sz w:val="24"/>
          <w:szCs w:val="24"/>
        </w:rPr>
        <w:t>dönt a gyorsított, keretmegállapodásos eljárások alkalmazásáról,</w:t>
      </w:r>
    </w:p>
    <w:p w:rsidR="00980797" w:rsidRPr="00980797" w:rsidRDefault="00980797" w:rsidP="00980797">
      <w:pPr>
        <w:widowControl w:val="0"/>
        <w:numPr>
          <w:ilvl w:val="0"/>
          <w:numId w:val="16"/>
        </w:numPr>
        <w:shd w:val="clear" w:color="auto" w:fill="FFFFFF"/>
        <w:tabs>
          <w:tab w:val="left" w:pos="979"/>
        </w:tabs>
        <w:autoSpaceDN w:val="0"/>
        <w:adjustRightInd w:val="0"/>
        <w:spacing w:after="0" w:line="240" w:lineRule="auto"/>
        <w:rPr>
          <w:rFonts w:ascii="Times New Roman" w:hAnsi="Times New Roman" w:cs="Times New Roman"/>
          <w:color w:val="000000"/>
          <w:spacing w:val="-7"/>
          <w:sz w:val="24"/>
          <w:szCs w:val="24"/>
        </w:rPr>
      </w:pPr>
      <w:r w:rsidRPr="00980797">
        <w:rPr>
          <w:rFonts w:ascii="Times New Roman" w:hAnsi="Times New Roman" w:cs="Times New Roman"/>
          <w:color w:val="000000"/>
          <w:sz w:val="24"/>
          <w:szCs w:val="24"/>
        </w:rPr>
        <w:t>dönt az ajánlati biztosíték összegéről,</w:t>
      </w:r>
    </w:p>
    <w:p w:rsidR="00980797" w:rsidRPr="00980797" w:rsidRDefault="00980797" w:rsidP="00980797">
      <w:pPr>
        <w:widowControl w:val="0"/>
        <w:numPr>
          <w:ilvl w:val="0"/>
          <w:numId w:val="16"/>
        </w:numPr>
        <w:shd w:val="clear" w:color="auto" w:fill="FFFFFF"/>
        <w:tabs>
          <w:tab w:val="left" w:pos="979"/>
        </w:tabs>
        <w:autoSpaceDN w:val="0"/>
        <w:adjustRightInd w:val="0"/>
        <w:spacing w:after="0" w:line="240" w:lineRule="auto"/>
        <w:ind w:right="60"/>
        <w:jc w:val="both"/>
        <w:rPr>
          <w:rFonts w:ascii="Times New Roman" w:hAnsi="Times New Roman" w:cs="Times New Roman"/>
          <w:color w:val="000000"/>
          <w:sz w:val="24"/>
          <w:szCs w:val="24"/>
        </w:rPr>
      </w:pPr>
      <w:r w:rsidRPr="00980797">
        <w:rPr>
          <w:rFonts w:ascii="Times New Roman" w:hAnsi="Times New Roman" w:cs="Times New Roman"/>
          <w:color w:val="000000"/>
          <w:sz w:val="24"/>
          <w:szCs w:val="24"/>
        </w:rPr>
        <w:lastRenderedPageBreak/>
        <w:t xml:space="preserve">elfogadja az ajánlati felhívás, ajánlattételi felhívás, részvételi felhívás és az egyéb közbeszerzési </w:t>
      </w:r>
      <w:proofErr w:type="gramStart"/>
      <w:r w:rsidRPr="00980797">
        <w:rPr>
          <w:rFonts w:ascii="Times New Roman" w:hAnsi="Times New Roman" w:cs="Times New Roman"/>
          <w:color w:val="000000"/>
          <w:sz w:val="24"/>
          <w:szCs w:val="24"/>
        </w:rPr>
        <w:t>dokumentumok</w:t>
      </w:r>
      <w:proofErr w:type="gramEnd"/>
      <w:r w:rsidRPr="00980797">
        <w:rPr>
          <w:rFonts w:ascii="Times New Roman" w:hAnsi="Times New Roman" w:cs="Times New Roman"/>
          <w:color w:val="000000"/>
          <w:sz w:val="24"/>
          <w:szCs w:val="24"/>
        </w:rPr>
        <w:t xml:space="preserve"> szövegét</w:t>
      </w:r>
    </w:p>
    <w:p w:rsidR="00980797" w:rsidRPr="00980797" w:rsidRDefault="00980797" w:rsidP="00980797">
      <w:pPr>
        <w:widowControl w:val="0"/>
        <w:numPr>
          <w:ilvl w:val="0"/>
          <w:numId w:val="16"/>
        </w:numPr>
        <w:shd w:val="clear" w:color="auto" w:fill="FFFFFF"/>
        <w:tabs>
          <w:tab w:val="left" w:pos="979"/>
        </w:tabs>
        <w:autoSpaceDN w:val="0"/>
        <w:adjustRightInd w:val="0"/>
        <w:spacing w:after="0" w:line="240" w:lineRule="auto"/>
        <w:ind w:right="60"/>
        <w:jc w:val="both"/>
        <w:rPr>
          <w:rFonts w:ascii="Times New Roman" w:hAnsi="Times New Roman" w:cs="Times New Roman"/>
          <w:color w:val="000000"/>
          <w:sz w:val="24"/>
          <w:szCs w:val="24"/>
        </w:rPr>
      </w:pPr>
      <w:r w:rsidRPr="00980797">
        <w:rPr>
          <w:rFonts w:ascii="Times New Roman" w:hAnsi="Times New Roman" w:cs="Times New Roman"/>
          <w:color w:val="000000"/>
          <w:sz w:val="24"/>
          <w:szCs w:val="24"/>
        </w:rPr>
        <w:t>kijelöli a bíráló bizottság tagjait</w:t>
      </w:r>
    </w:p>
    <w:p w:rsidR="00980797" w:rsidRPr="00980797" w:rsidRDefault="00980797" w:rsidP="00980797">
      <w:pPr>
        <w:widowControl w:val="0"/>
        <w:numPr>
          <w:ilvl w:val="0"/>
          <w:numId w:val="16"/>
        </w:numPr>
        <w:shd w:val="clear" w:color="auto" w:fill="FFFFFF"/>
        <w:tabs>
          <w:tab w:val="left" w:pos="979"/>
        </w:tabs>
        <w:autoSpaceDN w:val="0"/>
        <w:adjustRightInd w:val="0"/>
        <w:spacing w:after="0" w:line="240" w:lineRule="auto"/>
        <w:ind w:right="60"/>
        <w:jc w:val="both"/>
        <w:rPr>
          <w:rFonts w:ascii="Times New Roman" w:hAnsi="Times New Roman" w:cs="Times New Roman"/>
          <w:color w:val="000000"/>
          <w:sz w:val="24"/>
          <w:szCs w:val="24"/>
        </w:rPr>
      </w:pPr>
      <w:r w:rsidRPr="00980797">
        <w:rPr>
          <w:rFonts w:ascii="Times New Roman" w:hAnsi="Times New Roman" w:cs="Times New Roman"/>
          <w:color w:val="000000"/>
          <w:sz w:val="24"/>
          <w:szCs w:val="24"/>
        </w:rPr>
        <w:t xml:space="preserve">elfogadja az ajánlati felhívás, ajánlattételi felhívás, részvételi felhívás és az egyéb közbeszerzési </w:t>
      </w:r>
      <w:proofErr w:type="gramStart"/>
      <w:r w:rsidRPr="00980797">
        <w:rPr>
          <w:rFonts w:ascii="Times New Roman" w:hAnsi="Times New Roman" w:cs="Times New Roman"/>
          <w:color w:val="000000"/>
          <w:sz w:val="24"/>
          <w:szCs w:val="24"/>
        </w:rPr>
        <w:t>dokumentumok</w:t>
      </w:r>
      <w:proofErr w:type="gramEnd"/>
      <w:r w:rsidRPr="00980797">
        <w:rPr>
          <w:rFonts w:ascii="Times New Roman" w:hAnsi="Times New Roman" w:cs="Times New Roman"/>
          <w:color w:val="000000"/>
          <w:sz w:val="24"/>
          <w:szCs w:val="24"/>
        </w:rPr>
        <w:t xml:space="preserve"> módosított szövegét</w:t>
      </w:r>
    </w:p>
    <w:p w:rsidR="00980797" w:rsidRPr="00980797" w:rsidRDefault="00980797" w:rsidP="00980797">
      <w:pPr>
        <w:pStyle w:val="Felsorols31"/>
        <w:numPr>
          <w:ilvl w:val="0"/>
          <w:numId w:val="16"/>
        </w:numPr>
        <w:ind w:right="-7"/>
      </w:pPr>
      <w:r w:rsidRPr="00980797">
        <w:t xml:space="preserve">az ajánlattételi/részvételi határidő lejártáig dönt az ajánlati/ajánlattételi/részvételi felhívásban megadott </w:t>
      </w:r>
      <w:proofErr w:type="spellStart"/>
      <w:r w:rsidRPr="00980797">
        <w:t>alkalmassággal</w:t>
      </w:r>
      <w:proofErr w:type="spellEnd"/>
      <w:r w:rsidRPr="00980797">
        <w:t xml:space="preserve"> (pénzügyi-gazdasági, műszaki-szakmai), valamint az </w:t>
      </w:r>
      <w:proofErr w:type="gramStart"/>
      <w:r w:rsidRPr="00980797">
        <w:t>értékelési  szempontrendszerrel</w:t>
      </w:r>
      <w:proofErr w:type="gramEnd"/>
      <w:r w:rsidRPr="00980797">
        <w:t xml:space="preserve"> kapcsolatos feltételek módosításáról .”</w:t>
      </w:r>
    </w:p>
    <w:p w:rsidR="00980797" w:rsidRPr="00980797" w:rsidRDefault="00980797" w:rsidP="00980797">
      <w:pPr>
        <w:pStyle w:val="Szvegtrzs"/>
        <w:jc w:val="both"/>
        <w:rPr>
          <w:szCs w:val="24"/>
          <w:u w:val="single"/>
        </w:rPr>
      </w:pPr>
    </w:p>
    <w:p w:rsidR="00980797" w:rsidRPr="00980797" w:rsidRDefault="00980797" w:rsidP="00980797">
      <w:pPr>
        <w:pStyle w:val="Szvegtrzs"/>
        <w:jc w:val="both"/>
        <w:rPr>
          <w:szCs w:val="24"/>
          <w:u w:val="single"/>
        </w:rPr>
      </w:pPr>
    </w:p>
    <w:p w:rsidR="00980797" w:rsidRPr="00980797" w:rsidRDefault="00980797" w:rsidP="00980797">
      <w:pPr>
        <w:pStyle w:val="Szvegtrzs"/>
        <w:jc w:val="both"/>
        <w:rPr>
          <w:szCs w:val="24"/>
          <w:u w:val="single"/>
        </w:rPr>
      </w:pPr>
      <w:r w:rsidRPr="00980797">
        <w:rPr>
          <w:szCs w:val="24"/>
          <w:u w:val="single"/>
        </w:rPr>
        <w:t xml:space="preserve">5. Az önkormányzat </w:t>
      </w:r>
      <w:r w:rsidRPr="00980797">
        <w:rPr>
          <w:b/>
          <w:szCs w:val="24"/>
          <w:u w:val="single"/>
        </w:rPr>
        <w:t>Sport Bizottságára</w:t>
      </w:r>
      <w:r w:rsidRPr="00980797">
        <w:rPr>
          <w:szCs w:val="24"/>
          <w:u w:val="single"/>
        </w:rPr>
        <w:t xml:space="preserve"> átruházott hatáskörei </w:t>
      </w:r>
    </w:p>
    <w:p w:rsidR="00980797" w:rsidRPr="00980797" w:rsidRDefault="00980797" w:rsidP="00980797">
      <w:pPr>
        <w:spacing w:after="0" w:line="240" w:lineRule="auto"/>
        <w:ind w:left="935"/>
        <w:rPr>
          <w:rFonts w:ascii="Times New Roman" w:hAnsi="Times New Roman" w:cs="Times New Roman"/>
          <w:sz w:val="24"/>
          <w:szCs w:val="24"/>
        </w:rPr>
      </w:pPr>
      <w:r w:rsidRPr="00980797">
        <w:rPr>
          <w:rFonts w:ascii="Times New Roman" w:hAnsi="Times New Roman" w:cs="Times New Roman"/>
          <w:sz w:val="24"/>
          <w:szCs w:val="24"/>
        </w:rPr>
        <w:t>.</w:t>
      </w:r>
    </w:p>
    <w:p w:rsidR="00980797" w:rsidRPr="00980797" w:rsidRDefault="00980797" w:rsidP="00980797">
      <w:pPr>
        <w:spacing w:after="0" w:line="240" w:lineRule="auto"/>
        <w:ind w:left="561" w:hanging="561"/>
        <w:rPr>
          <w:rFonts w:ascii="Times New Roman" w:hAnsi="Times New Roman" w:cs="Times New Roman"/>
          <w:sz w:val="24"/>
          <w:szCs w:val="24"/>
        </w:rPr>
      </w:pPr>
    </w:p>
    <w:p w:rsidR="00980797" w:rsidRPr="00980797" w:rsidRDefault="00980797" w:rsidP="00980797">
      <w:pPr>
        <w:spacing w:after="0" w:line="240" w:lineRule="auto"/>
        <w:ind w:left="561" w:hanging="561"/>
        <w:rPr>
          <w:rFonts w:ascii="Times New Roman" w:hAnsi="Times New Roman" w:cs="Times New Roman"/>
          <w:b/>
          <w:bCs/>
          <w:sz w:val="24"/>
          <w:szCs w:val="24"/>
          <w:u w:val="single"/>
        </w:rPr>
      </w:pPr>
      <w:r w:rsidRPr="00980797">
        <w:rPr>
          <w:rFonts w:ascii="Times New Roman" w:hAnsi="Times New Roman" w:cs="Times New Roman"/>
          <w:sz w:val="24"/>
          <w:szCs w:val="24"/>
          <w:u w:val="single"/>
        </w:rPr>
        <w:t xml:space="preserve">6. </w:t>
      </w:r>
      <w:r w:rsidRPr="00980797">
        <w:rPr>
          <w:rFonts w:ascii="Times New Roman" w:hAnsi="Times New Roman" w:cs="Times New Roman"/>
          <w:b/>
          <w:bCs/>
          <w:sz w:val="24"/>
          <w:szCs w:val="24"/>
          <w:u w:val="single"/>
        </w:rPr>
        <w:t>Szabolcs-Szatmár-Bereg Megyei Szilárdhulladék-gazdálkodási Társulás</w:t>
      </w:r>
      <w:r w:rsidRPr="00980797">
        <w:rPr>
          <w:rFonts w:ascii="Times New Roman" w:hAnsi="Times New Roman" w:cs="Times New Roman"/>
          <w:sz w:val="24"/>
          <w:szCs w:val="24"/>
          <w:u w:val="single"/>
        </w:rPr>
        <w:t>ra átruházott hatásköre</w:t>
      </w:r>
      <w:r w:rsidRPr="00980797">
        <w:rPr>
          <w:rFonts w:ascii="Times New Roman" w:hAnsi="Times New Roman" w:cs="Times New Roman"/>
          <w:b/>
          <w:bCs/>
          <w:sz w:val="24"/>
          <w:szCs w:val="24"/>
          <w:u w:val="single"/>
        </w:rPr>
        <w:t>:</w:t>
      </w:r>
    </w:p>
    <w:p w:rsidR="00980797" w:rsidRPr="00980797" w:rsidRDefault="00980797" w:rsidP="00980797">
      <w:pPr>
        <w:spacing w:after="0" w:line="240" w:lineRule="auto"/>
        <w:ind w:left="561" w:hanging="561"/>
        <w:rPr>
          <w:rFonts w:ascii="Times New Roman" w:hAnsi="Times New Roman" w:cs="Times New Roman"/>
          <w:b/>
          <w:bCs/>
          <w:sz w:val="24"/>
          <w:szCs w:val="24"/>
          <w:u w:val="single"/>
        </w:rPr>
      </w:pPr>
    </w:p>
    <w:p w:rsidR="00980797" w:rsidRPr="00980797" w:rsidRDefault="00980797" w:rsidP="00980797">
      <w:pPr>
        <w:spacing w:after="0" w:line="240" w:lineRule="auto"/>
        <w:ind w:left="561" w:hanging="561"/>
        <w:rPr>
          <w:rFonts w:ascii="Times New Roman" w:hAnsi="Times New Roman" w:cs="Times New Roman"/>
          <w:sz w:val="24"/>
          <w:szCs w:val="24"/>
        </w:rPr>
      </w:pPr>
      <w:r w:rsidRPr="00980797">
        <w:rPr>
          <w:rFonts w:ascii="Times New Roman" w:hAnsi="Times New Roman" w:cs="Times New Roman"/>
          <w:sz w:val="24"/>
          <w:szCs w:val="24"/>
        </w:rPr>
        <w:t xml:space="preserve">       6.1 Kiválasztja a településen a szilárd </w:t>
      </w:r>
      <w:proofErr w:type="gramStart"/>
      <w:r w:rsidRPr="00980797">
        <w:rPr>
          <w:rFonts w:ascii="Times New Roman" w:hAnsi="Times New Roman" w:cs="Times New Roman"/>
          <w:sz w:val="24"/>
          <w:szCs w:val="24"/>
        </w:rPr>
        <w:t>hulladék szállítást</w:t>
      </w:r>
      <w:proofErr w:type="gramEnd"/>
      <w:r w:rsidRPr="00980797">
        <w:rPr>
          <w:rFonts w:ascii="Times New Roman" w:hAnsi="Times New Roman" w:cs="Times New Roman"/>
          <w:sz w:val="24"/>
          <w:szCs w:val="24"/>
        </w:rPr>
        <w:t xml:space="preserve"> végző szolgáltatót.</w:t>
      </w:r>
    </w:p>
    <w:p w:rsidR="00980797" w:rsidRPr="00980797" w:rsidRDefault="00980797" w:rsidP="00980797">
      <w:pPr>
        <w:spacing w:after="0" w:line="240" w:lineRule="auto"/>
        <w:ind w:left="561" w:hanging="561"/>
        <w:rPr>
          <w:rFonts w:ascii="Times New Roman" w:hAnsi="Times New Roman" w:cs="Times New Roman"/>
          <w:sz w:val="24"/>
          <w:szCs w:val="24"/>
        </w:rPr>
      </w:pPr>
    </w:p>
    <w:p w:rsidR="00980797" w:rsidRPr="00980797" w:rsidRDefault="00980797" w:rsidP="00980797">
      <w:pPr>
        <w:spacing w:after="0" w:line="240" w:lineRule="auto"/>
        <w:ind w:left="561" w:hanging="561"/>
        <w:rPr>
          <w:rFonts w:ascii="Times New Roman" w:hAnsi="Times New Roman" w:cs="Times New Roman"/>
          <w:b/>
          <w:bCs/>
          <w:sz w:val="24"/>
          <w:szCs w:val="24"/>
          <w:u w:val="single"/>
        </w:rPr>
      </w:pPr>
    </w:p>
    <w:p w:rsidR="00980797" w:rsidRPr="00980797" w:rsidRDefault="00980797" w:rsidP="00980797">
      <w:pPr>
        <w:spacing w:after="0" w:line="240" w:lineRule="auto"/>
        <w:ind w:left="561" w:hanging="561"/>
        <w:rPr>
          <w:rFonts w:ascii="Times New Roman" w:hAnsi="Times New Roman" w:cs="Times New Roman"/>
          <w:b/>
          <w:bCs/>
          <w:sz w:val="24"/>
          <w:szCs w:val="24"/>
          <w:u w:val="single"/>
        </w:rPr>
      </w:pPr>
      <w:r w:rsidRPr="00980797">
        <w:rPr>
          <w:rFonts w:ascii="Times New Roman" w:hAnsi="Times New Roman" w:cs="Times New Roman"/>
          <w:b/>
          <w:bCs/>
          <w:sz w:val="24"/>
          <w:szCs w:val="24"/>
          <w:u w:val="single"/>
        </w:rPr>
        <w:t>7. Jegyzőre átruházott hatásköre</w:t>
      </w:r>
    </w:p>
    <w:p w:rsidR="00980797" w:rsidRPr="00980797" w:rsidRDefault="00980797" w:rsidP="00980797">
      <w:pPr>
        <w:spacing w:after="0" w:line="240" w:lineRule="auto"/>
        <w:ind w:left="561" w:hanging="561"/>
        <w:rPr>
          <w:rFonts w:ascii="Times New Roman" w:hAnsi="Times New Roman" w:cs="Times New Roman"/>
          <w:b/>
          <w:bCs/>
          <w:sz w:val="24"/>
          <w:szCs w:val="24"/>
          <w:u w:val="single"/>
        </w:rPr>
      </w:pPr>
    </w:p>
    <w:p w:rsidR="00980797" w:rsidRPr="00980797" w:rsidRDefault="00980797" w:rsidP="00980797">
      <w:pPr>
        <w:spacing w:after="0" w:line="240" w:lineRule="auto"/>
        <w:ind w:left="561" w:hanging="561"/>
        <w:rPr>
          <w:rFonts w:ascii="Times New Roman" w:hAnsi="Times New Roman" w:cs="Times New Roman"/>
          <w:sz w:val="24"/>
          <w:szCs w:val="24"/>
        </w:rPr>
      </w:pPr>
      <w:r w:rsidRPr="00980797">
        <w:rPr>
          <w:rFonts w:ascii="Times New Roman" w:hAnsi="Times New Roman" w:cs="Times New Roman"/>
          <w:bCs/>
          <w:sz w:val="24"/>
          <w:szCs w:val="24"/>
        </w:rPr>
        <w:t xml:space="preserve">       7.1.Mezőőri járulék fizetési kötelezettség megállapítása a mezei őrszolgálat megszervezéséről, mértékéről, fenntartásáról és a mezőőri járulékról szóló 5/2016 (II.17.) önkormányzati rendelet 7.§ (2) bekezdése alapján</w:t>
      </w:r>
    </w:p>
    <w:p w:rsidR="00980797" w:rsidRDefault="00980797" w:rsidP="00980797">
      <w:pPr>
        <w:pStyle w:val="WW-Szvegtrzs2"/>
        <w:widowControl/>
        <w:autoSpaceDE/>
      </w:pPr>
    </w:p>
    <w:p w:rsidR="00980797" w:rsidRDefault="00980797" w:rsidP="00980797"/>
    <w:p w:rsidR="00980797" w:rsidRDefault="00980797" w:rsidP="00980797">
      <w:pPr>
        <w:spacing w:after="0" w:line="240" w:lineRule="auto"/>
        <w:jc w:val="both"/>
        <w:rPr>
          <w:rFonts w:ascii="Times New Roman" w:hAnsi="Times New Roman" w:cs="Times New Roman"/>
          <w:sz w:val="24"/>
          <w:szCs w:val="24"/>
        </w:rPr>
      </w:pPr>
    </w:p>
    <w:p w:rsidR="00980797" w:rsidRDefault="00980797" w:rsidP="00980797">
      <w:pPr>
        <w:spacing w:after="0" w:line="240" w:lineRule="auto"/>
        <w:jc w:val="both"/>
        <w:rPr>
          <w:rFonts w:ascii="Times New Roman" w:hAnsi="Times New Roman" w:cs="Times New Roman"/>
          <w:sz w:val="24"/>
          <w:szCs w:val="24"/>
        </w:rPr>
      </w:pPr>
    </w:p>
    <w:p w:rsidR="00980797" w:rsidRPr="00980797" w:rsidRDefault="00980797" w:rsidP="00980797">
      <w:pPr>
        <w:spacing w:after="0" w:line="240" w:lineRule="auto"/>
        <w:jc w:val="both"/>
        <w:rPr>
          <w:rFonts w:ascii="Times New Roman" w:hAnsi="Times New Roman" w:cs="Times New Roman"/>
          <w:b/>
          <w:sz w:val="24"/>
          <w:szCs w:val="24"/>
          <w:u w:val="single"/>
        </w:rPr>
      </w:pPr>
      <w:r w:rsidRPr="00980797">
        <w:rPr>
          <w:rFonts w:ascii="Times New Roman" w:hAnsi="Times New Roman" w:cs="Times New Roman"/>
          <w:b/>
          <w:sz w:val="24"/>
          <w:szCs w:val="24"/>
          <w:u w:val="single"/>
        </w:rPr>
        <w:t>18.)Napirendi pont</w:t>
      </w:r>
    </w:p>
    <w:p w:rsidR="00980797" w:rsidRPr="00980797" w:rsidRDefault="00980797" w:rsidP="00980797">
      <w:pPr>
        <w:spacing w:after="0" w:line="240" w:lineRule="auto"/>
        <w:jc w:val="both"/>
        <w:rPr>
          <w:rFonts w:ascii="Times New Roman" w:hAnsi="Times New Roman" w:cs="Times New Roman"/>
          <w:b/>
          <w:sz w:val="24"/>
          <w:szCs w:val="24"/>
          <w:u w:val="single"/>
        </w:rPr>
      </w:pPr>
    </w:p>
    <w:p w:rsidR="00980797" w:rsidRPr="00980797" w:rsidRDefault="00980797" w:rsidP="00980797">
      <w:pPr>
        <w:spacing w:after="0" w:line="240" w:lineRule="auto"/>
        <w:jc w:val="both"/>
        <w:rPr>
          <w:rFonts w:ascii="Times New Roman" w:hAnsi="Times New Roman" w:cs="Times New Roman"/>
          <w:b/>
          <w:sz w:val="24"/>
          <w:szCs w:val="24"/>
        </w:rPr>
      </w:pPr>
      <w:r w:rsidRPr="00980797">
        <w:rPr>
          <w:rFonts w:ascii="Times New Roman" w:hAnsi="Times New Roman" w:cs="Times New Roman"/>
          <w:b/>
          <w:bCs/>
          <w:sz w:val="24"/>
          <w:szCs w:val="24"/>
        </w:rPr>
        <w:t xml:space="preserve">Ibrány Város Önkormányzata 2019. évi költségvetéséről és a költségvetés vitelének szabályairól szóló 3/2019. (II.18.) </w:t>
      </w:r>
      <w:r w:rsidR="009C7E5A">
        <w:rPr>
          <w:rFonts w:ascii="Times New Roman" w:hAnsi="Times New Roman" w:cs="Times New Roman"/>
          <w:b/>
          <w:bCs/>
          <w:sz w:val="24"/>
          <w:szCs w:val="24"/>
        </w:rPr>
        <w:t xml:space="preserve">önkormányzati </w:t>
      </w:r>
      <w:r w:rsidRPr="00980797">
        <w:rPr>
          <w:rFonts w:ascii="Times New Roman" w:hAnsi="Times New Roman" w:cs="Times New Roman"/>
          <w:b/>
          <w:bCs/>
          <w:sz w:val="24"/>
          <w:szCs w:val="24"/>
        </w:rPr>
        <w:t>rendelet módosításáról</w:t>
      </w:r>
      <w:r w:rsidRPr="00980797">
        <w:rPr>
          <w:rFonts w:ascii="Times New Roman" w:hAnsi="Times New Roman" w:cs="Times New Roman"/>
          <w:b/>
          <w:sz w:val="24"/>
          <w:szCs w:val="24"/>
        </w:rPr>
        <w:t xml:space="preserve">) </w:t>
      </w:r>
    </w:p>
    <w:p w:rsidR="00980797" w:rsidRPr="00980797" w:rsidRDefault="00980797" w:rsidP="00980797">
      <w:pPr>
        <w:spacing w:after="0" w:line="240" w:lineRule="auto"/>
        <w:jc w:val="both"/>
        <w:rPr>
          <w:rFonts w:ascii="Times New Roman" w:hAnsi="Times New Roman" w:cs="Times New Roman"/>
          <w:b/>
          <w:sz w:val="24"/>
          <w:szCs w:val="24"/>
        </w:rPr>
      </w:pPr>
    </w:p>
    <w:p w:rsidR="00980797" w:rsidRPr="00980797" w:rsidRDefault="00980797" w:rsidP="00980797">
      <w:pPr>
        <w:spacing w:after="0" w:line="240" w:lineRule="auto"/>
        <w:jc w:val="both"/>
        <w:rPr>
          <w:rFonts w:ascii="Times New Roman" w:hAnsi="Times New Roman" w:cs="Times New Roman"/>
          <w:b/>
          <w:sz w:val="24"/>
          <w:szCs w:val="24"/>
        </w:rPr>
      </w:pPr>
      <w:r w:rsidRPr="00980797">
        <w:rPr>
          <w:rFonts w:ascii="Times New Roman" w:hAnsi="Times New Roman" w:cs="Times New Roman"/>
          <w:b/>
          <w:sz w:val="24"/>
          <w:szCs w:val="24"/>
          <w:u w:val="single"/>
        </w:rPr>
        <w:t>Előadó:</w:t>
      </w:r>
      <w:r w:rsidRPr="00980797">
        <w:rPr>
          <w:rFonts w:ascii="Times New Roman" w:hAnsi="Times New Roman" w:cs="Times New Roman"/>
          <w:b/>
          <w:sz w:val="24"/>
          <w:szCs w:val="24"/>
        </w:rPr>
        <w:t xml:space="preserve"> Trencsényi Imre polgármester</w:t>
      </w:r>
    </w:p>
    <w:p w:rsidR="00980797" w:rsidRDefault="00980797" w:rsidP="00980797">
      <w:pPr>
        <w:spacing w:after="0" w:line="240" w:lineRule="auto"/>
        <w:jc w:val="both"/>
        <w:rPr>
          <w:rFonts w:ascii="Times New Roman" w:hAnsi="Times New Roman" w:cs="Times New Roman"/>
          <w:b/>
          <w:sz w:val="24"/>
          <w:szCs w:val="24"/>
          <w:u w:val="single"/>
        </w:rPr>
      </w:pPr>
    </w:p>
    <w:p w:rsidR="00980797" w:rsidRDefault="00980797" w:rsidP="00980797">
      <w:pPr>
        <w:spacing w:after="0" w:line="240" w:lineRule="auto"/>
        <w:jc w:val="both"/>
        <w:rPr>
          <w:rFonts w:ascii="Times New Roman" w:hAnsi="Times New Roman" w:cs="Times New Roman"/>
          <w:sz w:val="24"/>
          <w:szCs w:val="24"/>
        </w:rPr>
      </w:pPr>
      <w:r w:rsidRPr="00980797">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00AC283D">
        <w:rPr>
          <w:rFonts w:ascii="Times New Roman" w:hAnsi="Times New Roman" w:cs="Times New Roman"/>
          <w:sz w:val="24"/>
          <w:szCs w:val="24"/>
        </w:rPr>
        <w:t xml:space="preserve">Az előterjesztést megtárgyalta a Képviselő-testület Pénzügyi Bizottsága. Felkérem Tóth Balázsnét, a Bizottság elnökét, hogy mondja el véleményüket az előterjesztéssel kapcsolatban. </w:t>
      </w:r>
    </w:p>
    <w:p w:rsidR="00AC283D" w:rsidRDefault="00AC283D" w:rsidP="00980797">
      <w:pPr>
        <w:spacing w:after="0" w:line="240" w:lineRule="auto"/>
        <w:jc w:val="both"/>
        <w:rPr>
          <w:rFonts w:ascii="Times New Roman" w:hAnsi="Times New Roman" w:cs="Times New Roman"/>
          <w:sz w:val="24"/>
          <w:szCs w:val="24"/>
        </w:rPr>
      </w:pPr>
    </w:p>
    <w:p w:rsidR="00AC283D" w:rsidRDefault="00AC283D" w:rsidP="00980797">
      <w:pPr>
        <w:spacing w:after="0" w:line="240" w:lineRule="auto"/>
        <w:jc w:val="both"/>
        <w:rPr>
          <w:rFonts w:ascii="Times New Roman" w:hAnsi="Times New Roman" w:cs="Times New Roman"/>
          <w:sz w:val="24"/>
          <w:szCs w:val="24"/>
        </w:rPr>
      </w:pPr>
      <w:r w:rsidRPr="00AC283D">
        <w:rPr>
          <w:rFonts w:ascii="Times New Roman" w:hAnsi="Times New Roman" w:cs="Times New Roman"/>
          <w:sz w:val="24"/>
          <w:szCs w:val="24"/>
          <w:u w:val="single"/>
        </w:rPr>
        <w:t>Tóth Balázsné Pénzügyi Bizottság elnöke:</w:t>
      </w:r>
      <w:r>
        <w:rPr>
          <w:rFonts w:ascii="Times New Roman" w:hAnsi="Times New Roman" w:cs="Times New Roman"/>
          <w:sz w:val="24"/>
          <w:szCs w:val="24"/>
        </w:rPr>
        <w:t xml:space="preserve"> A Bizottság a napirendi pontot megtárgyalta, melynek alapján azt a Képviselő-testület részére elfogadásra javasolja.</w:t>
      </w:r>
    </w:p>
    <w:p w:rsidR="00AC283D" w:rsidRDefault="00AC283D" w:rsidP="00980797">
      <w:pPr>
        <w:spacing w:after="0" w:line="240" w:lineRule="auto"/>
        <w:jc w:val="both"/>
        <w:rPr>
          <w:rFonts w:ascii="Times New Roman" w:hAnsi="Times New Roman" w:cs="Times New Roman"/>
          <w:sz w:val="24"/>
          <w:szCs w:val="24"/>
        </w:rPr>
      </w:pPr>
    </w:p>
    <w:p w:rsidR="00AC283D" w:rsidRDefault="00AC283D" w:rsidP="00980797">
      <w:pPr>
        <w:spacing w:after="0" w:line="240" w:lineRule="auto"/>
        <w:jc w:val="both"/>
        <w:rPr>
          <w:rFonts w:ascii="Times New Roman" w:hAnsi="Times New Roman" w:cs="Times New Roman"/>
          <w:sz w:val="24"/>
          <w:szCs w:val="24"/>
        </w:rPr>
      </w:pPr>
      <w:r w:rsidRPr="00AC283D">
        <w:rPr>
          <w:rFonts w:ascii="Times New Roman" w:hAnsi="Times New Roman" w:cs="Times New Roman"/>
          <w:sz w:val="24"/>
          <w:szCs w:val="24"/>
          <w:u w:val="single"/>
        </w:rPr>
        <w:t>Trencsényi Imre polgármester</w:t>
      </w:r>
      <w:r>
        <w:rPr>
          <w:rFonts w:ascii="Times New Roman" w:hAnsi="Times New Roman" w:cs="Times New Roman"/>
          <w:sz w:val="24"/>
          <w:szCs w:val="24"/>
        </w:rPr>
        <w:t>: Kérem a Képviselő-testület tagjait, hogy az előterjesztéssel kapcsolatban mondják el véleményüket, tegyék fel kérdéseiket.</w:t>
      </w:r>
    </w:p>
    <w:p w:rsidR="00AC283D" w:rsidRDefault="00AC283D" w:rsidP="00980797">
      <w:pPr>
        <w:spacing w:after="0" w:line="240" w:lineRule="auto"/>
        <w:jc w:val="both"/>
        <w:rPr>
          <w:rFonts w:ascii="Times New Roman" w:hAnsi="Times New Roman" w:cs="Times New Roman"/>
          <w:sz w:val="24"/>
          <w:szCs w:val="24"/>
        </w:rPr>
      </w:pPr>
    </w:p>
    <w:p w:rsidR="00AC283D" w:rsidRDefault="00AC283D" w:rsidP="00AC283D">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Kérdés, hozzászólás nem hangzott el.-</w:t>
      </w: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Trencsényi Imre polgármester: Javaslom a képviselő-testületnek, hogy az Ibrány Város Önkormányzata 2019. évi költségvetéséről és a költségvetés vitelének szabályairól szóló 3/2019.(II.18.) </w:t>
      </w:r>
      <w:r w:rsidR="009C7E5A">
        <w:rPr>
          <w:rFonts w:ascii="Times New Roman" w:hAnsi="Times New Roman" w:cs="Times New Roman"/>
          <w:sz w:val="24"/>
          <w:szCs w:val="24"/>
        </w:rPr>
        <w:t xml:space="preserve">önkormányzati </w:t>
      </w:r>
      <w:r>
        <w:rPr>
          <w:rFonts w:ascii="Times New Roman" w:hAnsi="Times New Roman" w:cs="Times New Roman"/>
          <w:sz w:val="24"/>
          <w:szCs w:val="24"/>
        </w:rPr>
        <w:t>rendelet módosításáról szóló előterjesztést fogadjuk el.</w:t>
      </w: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8 igen szavazattal elfogadta, és az alábbi rendeletet alkotta: </w:t>
      </w:r>
    </w:p>
    <w:p w:rsidR="00AC283D" w:rsidRDefault="00AC283D" w:rsidP="00AC283D">
      <w:pPr>
        <w:spacing w:after="0" w:line="240" w:lineRule="auto"/>
        <w:jc w:val="both"/>
        <w:rPr>
          <w:rFonts w:ascii="Times New Roman" w:hAnsi="Times New Roman" w:cs="Times New Roman"/>
          <w:sz w:val="24"/>
          <w:szCs w:val="24"/>
        </w:rPr>
      </w:pPr>
    </w:p>
    <w:p w:rsidR="00AC283D" w:rsidRPr="00AC283D" w:rsidRDefault="00AC283D" w:rsidP="00AC283D">
      <w:pPr>
        <w:spacing w:after="0" w:line="240" w:lineRule="auto"/>
        <w:jc w:val="center"/>
        <w:rPr>
          <w:rFonts w:ascii="Times New Roman" w:hAnsi="Times New Roman" w:cs="Times New Roman"/>
          <w:b/>
          <w:sz w:val="24"/>
          <w:szCs w:val="24"/>
        </w:rPr>
      </w:pPr>
      <w:r w:rsidRPr="00AC283D">
        <w:rPr>
          <w:rFonts w:ascii="Times New Roman" w:hAnsi="Times New Roman" w:cs="Times New Roman"/>
          <w:b/>
          <w:sz w:val="24"/>
          <w:szCs w:val="24"/>
        </w:rPr>
        <w:t>B1</w:t>
      </w:r>
    </w:p>
    <w:p w:rsidR="00AC283D" w:rsidRPr="00AC283D" w:rsidRDefault="00AC283D" w:rsidP="00AC283D">
      <w:pPr>
        <w:pStyle w:val="Cm"/>
        <w:rPr>
          <w:rFonts w:ascii="Times New Roman" w:hAnsi="Times New Roman" w:cs="Times New Roman"/>
          <w:i w:val="0"/>
          <w:iCs/>
          <w:szCs w:val="24"/>
          <w:u w:val="none"/>
        </w:rPr>
      </w:pPr>
      <w:r w:rsidRPr="00AC283D">
        <w:rPr>
          <w:rFonts w:ascii="Times New Roman" w:hAnsi="Times New Roman" w:cs="Times New Roman"/>
          <w:i w:val="0"/>
          <w:szCs w:val="24"/>
          <w:u w:val="none"/>
        </w:rPr>
        <w:t>IBRÁNY VÁROS ÖNKORMÁNYZATA KÉPVISELŐ TESTÜLETÉNEK</w:t>
      </w:r>
    </w:p>
    <w:p w:rsidR="00AC283D" w:rsidRPr="00AC283D" w:rsidRDefault="00AC283D" w:rsidP="00AC283D">
      <w:pPr>
        <w:spacing w:after="0" w:line="240" w:lineRule="auto"/>
        <w:jc w:val="center"/>
        <w:rPr>
          <w:rFonts w:ascii="Times New Roman" w:hAnsi="Times New Roman" w:cs="Times New Roman"/>
          <w:b/>
          <w:bCs/>
          <w:sz w:val="24"/>
          <w:szCs w:val="24"/>
        </w:rPr>
      </w:pPr>
      <w:r w:rsidRPr="00AC283D">
        <w:rPr>
          <w:rFonts w:ascii="Times New Roman" w:hAnsi="Times New Roman" w:cs="Times New Roman"/>
          <w:b/>
          <w:bCs/>
          <w:sz w:val="24"/>
          <w:szCs w:val="24"/>
        </w:rPr>
        <w:t>15/2020. (VI.25.) önkormányzati rendelete</w:t>
      </w:r>
    </w:p>
    <w:p w:rsidR="00AC283D" w:rsidRPr="00AC283D" w:rsidRDefault="00AC283D" w:rsidP="00AC283D">
      <w:pPr>
        <w:spacing w:after="0" w:line="240" w:lineRule="auto"/>
        <w:jc w:val="center"/>
        <w:rPr>
          <w:rFonts w:ascii="Times New Roman" w:hAnsi="Times New Roman" w:cs="Times New Roman"/>
          <w:b/>
          <w:bCs/>
          <w:sz w:val="24"/>
          <w:szCs w:val="24"/>
        </w:rPr>
      </w:pPr>
    </w:p>
    <w:p w:rsidR="00AC283D" w:rsidRPr="00AC283D" w:rsidRDefault="00AC283D" w:rsidP="00AC283D">
      <w:pPr>
        <w:spacing w:after="0" w:line="240" w:lineRule="auto"/>
        <w:jc w:val="center"/>
        <w:rPr>
          <w:rFonts w:ascii="Times New Roman" w:hAnsi="Times New Roman" w:cs="Times New Roman"/>
          <w:b/>
          <w:bCs/>
          <w:sz w:val="24"/>
          <w:szCs w:val="24"/>
        </w:rPr>
      </w:pPr>
      <w:r w:rsidRPr="00AC283D">
        <w:rPr>
          <w:rFonts w:ascii="Times New Roman" w:hAnsi="Times New Roman" w:cs="Times New Roman"/>
          <w:b/>
          <w:bCs/>
          <w:sz w:val="24"/>
          <w:szCs w:val="24"/>
        </w:rPr>
        <w:t>Ibrány Város Önkormányzata 2019. évi költségvetéséről és a költségvetés vitelének szabályairól szóló 3/2019. (II. 18.) önkormányzati rendelet módosításáról</w:t>
      </w:r>
    </w:p>
    <w:p w:rsidR="00AC283D" w:rsidRPr="00AC283D" w:rsidRDefault="00AC283D" w:rsidP="00AC283D">
      <w:pPr>
        <w:spacing w:after="0" w:line="240" w:lineRule="auto"/>
        <w:rPr>
          <w:rFonts w:ascii="Times New Roman" w:hAnsi="Times New Roman" w:cs="Times New Roman"/>
          <w:sz w:val="24"/>
          <w:szCs w:val="24"/>
        </w:rPr>
      </w:pPr>
    </w:p>
    <w:p w:rsidR="00AC283D" w:rsidRPr="00AC283D" w:rsidRDefault="00AC283D" w:rsidP="00AC283D">
      <w:pPr>
        <w:spacing w:after="0" w:line="240" w:lineRule="auto"/>
        <w:rPr>
          <w:rFonts w:ascii="Times New Roman" w:hAnsi="Times New Roman" w:cs="Times New Roman"/>
          <w:sz w:val="24"/>
          <w:szCs w:val="24"/>
        </w:rPr>
      </w:pPr>
    </w:p>
    <w:p w:rsidR="00AC283D" w:rsidRPr="00AC283D" w:rsidRDefault="00AC283D" w:rsidP="00AC283D">
      <w:pPr>
        <w:spacing w:after="0" w:line="240" w:lineRule="auto"/>
        <w:jc w:val="both"/>
        <w:rPr>
          <w:rFonts w:ascii="Times New Roman" w:hAnsi="Times New Roman" w:cs="Times New Roman"/>
          <w:sz w:val="24"/>
          <w:szCs w:val="24"/>
        </w:rPr>
      </w:pPr>
      <w:r w:rsidRPr="00AC283D">
        <w:rPr>
          <w:rFonts w:ascii="Times New Roman" w:hAnsi="Times New Roman" w:cs="Times New Roman"/>
          <w:sz w:val="24"/>
          <w:szCs w:val="24"/>
        </w:rPr>
        <w:t>Ibrány Város Képviselő-testülete az államháztartásról szóló 2011. évi CXCV. törvény 23. § (1) bekezdésében kapott felhatalmazás alapján Magyarország helyi önkormányzatairól szóló 2011. évi CLXXXIV. törvény 111. § (2) bekezdésében meghatározott feladatkörében eljárva Ibrány Város Képviselő Testületének az önkormányzat és szervei szervezeti és működési szabályzatáról szóló 5/2011. (II. 25.) önkormányzati rendelete 39. § (1) bekezdés 1. pontjában biztosított véleményezési jogkörében eljáró Pénzügyi Bizottság véleményének kikérésével a következőket rendeli el:</w:t>
      </w:r>
    </w:p>
    <w:p w:rsidR="00AC283D" w:rsidRPr="00AC283D" w:rsidRDefault="00AC283D" w:rsidP="00AC283D">
      <w:pPr>
        <w:spacing w:after="0" w:line="240" w:lineRule="auto"/>
        <w:jc w:val="both"/>
        <w:rPr>
          <w:rFonts w:ascii="Times New Roman" w:hAnsi="Times New Roman" w:cs="Times New Roman"/>
          <w:sz w:val="24"/>
          <w:szCs w:val="24"/>
        </w:rPr>
      </w:pPr>
    </w:p>
    <w:p w:rsidR="00AC283D" w:rsidRPr="00AC283D" w:rsidRDefault="00AC283D" w:rsidP="00AC283D">
      <w:pPr>
        <w:spacing w:after="0" w:line="240" w:lineRule="auto"/>
        <w:jc w:val="both"/>
        <w:rPr>
          <w:rFonts w:ascii="Times New Roman" w:hAnsi="Times New Roman" w:cs="Times New Roman"/>
          <w:sz w:val="24"/>
          <w:szCs w:val="24"/>
        </w:rPr>
      </w:pPr>
    </w:p>
    <w:p w:rsidR="00AC283D" w:rsidRPr="00AC283D" w:rsidRDefault="00AC283D" w:rsidP="00AC283D">
      <w:pPr>
        <w:spacing w:after="0" w:line="240" w:lineRule="auto"/>
        <w:jc w:val="center"/>
        <w:rPr>
          <w:rFonts w:ascii="Times New Roman" w:hAnsi="Times New Roman" w:cs="Times New Roman"/>
          <w:sz w:val="24"/>
          <w:szCs w:val="24"/>
        </w:rPr>
      </w:pPr>
      <w:r w:rsidRPr="00AC283D">
        <w:rPr>
          <w:rFonts w:ascii="Times New Roman" w:hAnsi="Times New Roman" w:cs="Times New Roman"/>
          <w:sz w:val="24"/>
          <w:szCs w:val="24"/>
        </w:rPr>
        <w:t>1. §</w:t>
      </w:r>
    </w:p>
    <w:p w:rsidR="00AC283D" w:rsidRPr="00AC283D" w:rsidRDefault="00AC283D" w:rsidP="00AC283D">
      <w:pPr>
        <w:spacing w:after="0" w:line="240" w:lineRule="auto"/>
        <w:jc w:val="both"/>
        <w:rPr>
          <w:rFonts w:ascii="Times New Roman" w:hAnsi="Times New Roman" w:cs="Times New Roman"/>
          <w:sz w:val="24"/>
          <w:szCs w:val="24"/>
        </w:rPr>
      </w:pPr>
      <w:r w:rsidRPr="00AC283D">
        <w:rPr>
          <w:rFonts w:ascii="Times New Roman" w:hAnsi="Times New Roman" w:cs="Times New Roman"/>
          <w:sz w:val="24"/>
          <w:szCs w:val="24"/>
        </w:rPr>
        <w:t>Az Ibrány Város Önkormányzata 2019. évi költségvetéséről és a költségvetés vitelének szabályairól szóló 3/2019. (II. 18.) önkormányzati rendelet (a továbbiakban Rendelet) 2. § (1), (5) és (6) bekezdése helyébe a következő rendelkezés lép:</w:t>
      </w:r>
    </w:p>
    <w:p w:rsidR="00AC283D" w:rsidRPr="00AC283D" w:rsidRDefault="00AC283D" w:rsidP="00AC283D">
      <w:pPr>
        <w:spacing w:after="0" w:line="240" w:lineRule="auto"/>
        <w:jc w:val="both"/>
        <w:rPr>
          <w:rFonts w:ascii="Times New Roman" w:hAnsi="Times New Roman" w:cs="Times New Roman"/>
          <w:sz w:val="24"/>
          <w:szCs w:val="24"/>
        </w:rPr>
      </w:pPr>
    </w:p>
    <w:p w:rsidR="00AC283D" w:rsidRPr="00AC283D" w:rsidRDefault="00AC283D" w:rsidP="00AC283D">
      <w:pPr>
        <w:tabs>
          <w:tab w:val="left" w:pos="399"/>
        </w:tabs>
        <w:spacing w:after="0" w:line="240" w:lineRule="auto"/>
        <w:ind w:left="397" w:hanging="397"/>
        <w:jc w:val="both"/>
        <w:rPr>
          <w:rFonts w:ascii="Times New Roman" w:hAnsi="Times New Roman" w:cs="Times New Roman"/>
          <w:sz w:val="24"/>
          <w:szCs w:val="24"/>
        </w:rPr>
      </w:pPr>
      <w:r w:rsidRPr="00AC283D">
        <w:rPr>
          <w:rFonts w:ascii="Times New Roman" w:hAnsi="Times New Roman" w:cs="Times New Roman"/>
          <w:sz w:val="24"/>
          <w:szCs w:val="24"/>
        </w:rPr>
        <w:t>„(1)</w:t>
      </w:r>
      <w:r w:rsidRPr="00AC283D">
        <w:rPr>
          <w:rFonts w:ascii="Times New Roman" w:hAnsi="Times New Roman" w:cs="Times New Roman"/>
          <w:sz w:val="24"/>
          <w:szCs w:val="24"/>
        </w:rPr>
        <w:tab/>
        <w:t>A képviselő-testület az önkormányzat 2019. évi költségvetését:</w:t>
      </w:r>
    </w:p>
    <w:p w:rsidR="00AC283D" w:rsidRPr="00AC283D" w:rsidRDefault="00AC283D" w:rsidP="00AC283D">
      <w:pPr>
        <w:tabs>
          <w:tab w:val="left" w:pos="399"/>
        </w:tabs>
        <w:spacing w:after="0" w:line="240" w:lineRule="auto"/>
        <w:ind w:left="397" w:hanging="397"/>
        <w:jc w:val="both"/>
        <w:rPr>
          <w:rFonts w:ascii="Times New Roman" w:hAnsi="Times New Roman" w:cs="Times New Roman"/>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2624"/>
        <w:gridCol w:w="4086"/>
      </w:tblGrid>
      <w:tr w:rsidR="00AC283D" w:rsidRPr="00AC283D" w:rsidTr="00C8405A">
        <w:trPr>
          <w:trHeight w:val="379"/>
          <w:jc w:val="center"/>
        </w:trPr>
        <w:tc>
          <w:tcPr>
            <w:tcW w:w="2624" w:type="dxa"/>
          </w:tcPr>
          <w:p w:rsidR="00AC283D" w:rsidRPr="00AC283D" w:rsidRDefault="00AC283D" w:rsidP="00AC283D">
            <w:pPr>
              <w:tabs>
                <w:tab w:val="left" w:pos="399"/>
              </w:tabs>
              <w:spacing w:after="0" w:line="240" w:lineRule="auto"/>
              <w:ind w:left="397" w:hanging="397"/>
              <w:jc w:val="both"/>
              <w:rPr>
                <w:rFonts w:ascii="Times New Roman" w:hAnsi="Times New Roman" w:cs="Times New Roman"/>
                <w:b/>
                <w:bCs/>
                <w:sz w:val="24"/>
                <w:szCs w:val="24"/>
              </w:rPr>
            </w:pPr>
            <w:r w:rsidRPr="00AC283D">
              <w:rPr>
                <w:rFonts w:ascii="Times New Roman" w:hAnsi="Times New Roman" w:cs="Times New Roman"/>
                <w:b/>
                <w:bCs/>
                <w:sz w:val="24"/>
                <w:szCs w:val="24"/>
              </w:rPr>
              <w:t xml:space="preserve"> 1.034.947 E Ft</w:t>
            </w:r>
          </w:p>
        </w:tc>
        <w:tc>
          <w:tcPr>
            <w:tcW w:w="4086" w:type="dxa"/>
          </w:tcPr>
          <w:p w:rsidR="00AC283D" w:rsidRPr="00AC283D" w:rsidRDefault="00AC283D" w:rsidP="00AC283D">
            <w:pPr>
              <w:tabs>
                <w:tab w:val="left" w:pos="399"/>
              </w:tabs>
              <w:spacing w:after="0" w:line="240" w:lineRule="auto"/>
              <w:ind w:left="397" w:hanging="397"/>
              <w:jc w:val="both"/>
              <w:rPr>
                <w:rFonts w:ascii="Times New Roman" w:hAnsi="Times New Roman" w:cs="Times New Roman"/>
                <w:b/>
                <w:bCs/>
                <w:sz w:val="24"/>
                <w:szCs w:val="24"/>
              </w:rPr>
            </w:pPr>
            <w:r w:rsidRPr="00AC283D">
              <w:rPr>
                <w:rFonts w:ascii="Times New Roman" w:hAnsi="Times New Roman" w:cs="Times New Roman"/>
                <w:b/>
                <w:bCs/>
                <w:sz w:val="24"/>
                <w:szCs w:val="24"/>
              </w:rPr>
              <w:t>Költségvetési bevétellel</w:t>
            </w:r>
          </w:p>
        </w:tc>
      </w:tr>
      <w:tr w:rsidR="00AC283D" w:rsidRPr="00AC283D" w:rsidTr="00C8405A">
        <w:trPr>
          <w:jc w:val="center"/>
        </w:trPr>
        <w:tc>
          <w:tcPr>
            <w:tcW w:w="2624" w:type="dxa"/>
            <w:tcBorders>
              <w:bottom w:val="single" w:sz="12" w:space="0" w:color="auto"/>
            </w:tcBorders>
          </w:tcPr>
          <w:p w:rsidR="00AC283D" w:rsidRPr="00AC283D" w:rsidRDefault="00AC283D" w:rsidP="00AC283D">
            <w:pPr>
              <w:tabs>
                <w:tab w:val="left" w:pos="399"/>
              </w:tabs>
              <w:spacing w:after="0" w:line="240" w:lineRule="auto"/>
              <w:ind w:left="397" w:hanging="397"/>
              <w:jc w:val="both"/>
              <w:rPr>
                <w:rFonts w:ascii="Times New Roman" w:hAnsi="Times New Roman" w:cs="Times New Roman"/>
                <w:b/>
                <w:bCs/>
                <w:sz w:val="24"/>
                <w:szCs w:val="24"/>
              </w:rPr>
            </w:pPr>
            <w:r w:rsidRPr="00AC283D">
              <w:rPr>
                <w:rFonts w:ascii="Times New Roman" w:hAnsi="Times New Roman" w:cs="Times New Roman"/>
                <w:b/>
                <w:bCs/>
                <w:sz w:val="24"/>
                <w:szCs w:val="24"/>
              </w:rPr>
              <w:t xml:space="preserve"> 1.962.997 E Ft</w:t>
            </w:r>
          </w:p>
        </w:tc>
        <w:tc>
          <w:tcPr>
            <w:tcW w:w="4086" w:type="dxa"/>
            <w:tcBorders>
              <w:bottom w:val="single" w:sz="12" w:space="0" w:color="auto"/>
            </w:tcBorders>
          </w:tcPr>
          <w:p w:rsidR="00AC283D" w:rsidRPr="00AC283D" w:rsidRDefault="00AC283D" w:rsidP="00AC283D">
            <w:pPr>
              <w:tabs>
                <w:tab w:val="left" w:pos="399"/>
              </w:tabs>
              <w:spacing w:after="0" w:line="240" w:lineRule="auto"/>
              <w:ind w:left="397" w:hanging="397"/>
              <w:jc w:val="both"/>
              <w:rPr>
                <w:rFonts w:ascii="Times New Roman" w:hAnsi="Times New Roman" w:cs="Times New Roman"/>
                <w:b/>
                <w:bCs/>
                <w:sz w:val="24"/>
                <w:szCs w:val="24"/>
              </w:rPr>
            </w:pPr>
            <w:r w:rsidRPr="00AC283D">
              <w:rPr>
                <w:rFonts w:ascii="Times New Roman" w:hAnsi="Times New Roman" w:cs="Times New Roman"/>
                <w:b/>
                <w:bCs/>
                <w:sz w:val="24"/>
                <w:szCs w:val="24"/>
              </w:rPr>
              <w:t>Költségvetési kiadással</w:t>
            </w:r>
          </w:p>
        </w:tc>
      </w:tr>
      <w:tr w:rsidR="00AC283D" w:rsidRPr="00AC283D" w:rsidTr="00C8405A">
        <w:trPr>
          <w:jc w:val="center"/>
        </w:trPr>
        <w:tc>
          <w:tcPr>
            <w:tcW w:w="2624" w:type="dxa"/>
          </w:tcPr>
          <w:p w:rsidR="00AC283D" w:rsidRPr="00AC283D" w:rsidRDefault="00AC283D" w:rsidP="00AC283D">
            <w:pPr>
              <w:tabs>
                <w:tab w:val="left" w:pos="399"/>
              </w:tabs>
              <w:spacing w:after="0" w:line="240" w:lineRule="auto"/>
              <w:ind w:left="397" w:hanging="397"/>
              <w:jc w:val="both"/>
              <w:rPr>
                <w:rFonts w:ascii="Times New Roman" w:hAnsi="Times New Roman" w:cs="Times New Roman"/>
                <w:b/>
                <w:bCs/>
                <w:sz w:val="24"/>
                <w:szCs w:val="24"/>
              </w:rPr>
            </w:pPr>
            <w:r w:rsidRPr="00AC283D">
              <w:rPr>
                <w:rFonts w:ascii="Times New Roman" w:hAnsi="Times New Roman" w:cs="Times New Roman"/>
                <w:b/>
                <w:bCs/>
                <w:sz w:val="24"/>
                <w:szCs w:val="24"/>
              </w:rPr>
              <w:t xml:space="preserve">  -928.050 E Ft</w:t>
            </w:r>
          </w:p>
          <w:p w:rsidR="00AC283D" w:rsidRPr="00AC283D" w:rsidRDefault="00AC283D" w:rsidP="00AC283D">
            <w:pPr>
              <w:tabs>
                <w:tab w:val="left" w:pos="399"/>
              </w:tabs>
              <w:spacing w:after="0" w:line="240" w:lineRule="auto"/>
              <w:ind w:left="397" w:hanging="397"/>
              <w:jc w:val="both"/>
              <w:rPr>
                <w:rFonts w:ascii="Times New Roman" w:hAnsi="Times New Roman" w:cs="Times New Roman"/>
                <w:b/>
                <w:bCs/>
                <w:sz w:val="24"/>
                <w:szCs w:val="24"/>
              </w:rPr>
            </w:pPr>
            <w:r w:rsidRPr="00AC283D">
              <w:rPr>
                <w:rFonts w:ascii="Times New Roman" w:hAnsi="Times New Roman" w:cs="Times New Roman"/>
                <w:b/>
                <w:bCs/>
                <w:sz w:val="24"/>
                <w:szCs w:val="24"/>
              </w:rPr>
              <w:t xml:space="preserve">   416.285 E Ft</w:t>
            </w:r>
          </w:p>
          <w:p w:rsidR="00AC283D" w:rsidRPr="00AC283D" w:rsidRDefault="00AC283D" w:rsidP="00AC283D">
            <w:pPr>
              <w:tabs>
                <w:tab w:val="left" w:pos="399"/>
              </w:tabs>
              <w:spacing w:after="0" w:line="240" w:lineRule="auto"/>
              <w:ind w:left="397" w:hanging="397"/>
              <w:jc w:val="both"/>
              <w:rPr>
                <w:rFonts w:ascii="Times New Roman" w:hAnsi="Times New Roman" w:cs="Times New Roman"/>
                <w:b/>
                <w:bCs/>
                <w:sz w:val="24"/>
                <w:szCs w:val="24"/>
              </w:rPr>
            </w:pPr>
            <w:r w:rsidRPr="00AC283D">
              <w:rPr>
                <w:rFonts w:ascii="Times New Roman" w:hAnsi="Times New Roman" w:cs="Times New Roman"/>
                <w:b/>
                <w:bCs/>
                <w:sz w:val="24"/>
                <w:szCs w:val="24"/>
              </w:rPr>
              <w:t xml:space="preserve">   511.765 E Ft</w:t>
            </w:r>
          </w:p>
        </w:tc>
        <w:tc>
          <w:tcPr>
            <w:tcW w:w="4086" w:type="dxa"/>
          </w:tcPr>
          <w:p w:rsidR="00AC283D" w:rsidRPr="00AC283D" w:rsidRDefault="00AC283D" w:rsidP="00AC283D">
            <w:pPr>
              <w:tabs>
                <w:tab w:val="left" w:pos="399"/>
              </w:tabs>
              <w:spacing w:after="0" w:line="240" w:lineRule="auto"/>
              <w:ind w:left="397" w:hanging="397"/>
              <w:jc w:val="both"/>
              <w:rPr>
                <w:rFonts w:ascii="Times New Roman" w:hAnsi="Times New Roman" w:cs="Times New Roman"/>
                <w:b/>
                <w:bCs/>
                <w:sz w:val="24"/>
                <w:szCs w:val="24"/>
              </w:rPr>
            </w:pPr>
            <w:r w:rsidRPr="00AC283D">
              <w:rPr>
                <w:rFonts w:ascii="Times New Roman" w:hAnsi="Times New Roman" w:cs="Times New Roman"/>
                <w:b/>
                <w:bCs/>
                <w:sz w:val="24"/>
                <w:szCs w:val="24"/>
              </w:rPr>
              <w:t>Költségvetési egyenleggel</w:t>
            </w:r>
          </w:p>
          <w:p w:rsidR="00AC283D" w:rsidRPr="00AC283D" w:rsidRDefault="00AC283D" w:rsidP="00AC283D">
            <w:pPr>
              <w:tabs>
                <w:tab w:val="left" w:pos="399"/>
              </w:tabs>
              <w:spacing w:after="0" w:line="240" w:lineRule="auto"/>
              <w:ind w:left="397" w:hanging="397"/>
              <w:jc w:val="both"/>
              <w:rPr>
                <w:rFonts w:ascii="Times New Roman" w:hAnsi="Times New Roman" w:cs="Times New Roman"/>
                <w:b/>
                <w:bCs/>
                <w:sz w:val="24"/>
                <w:szCs w:val="24"/>
              </w:rPr>
            </w:pPr>
            <w:r w:rsidRPr="00AC283D">
              <w:rPr>
                <w:rFonts w:ascii="Times New Roman" w:hAnsi="Times New Roman" w:cs="Times New Roman"/>
                <w:b/>
                <w:bCs/>
                <w:sz w:val="24"/>
                <w:szCs w:val="24"/>
              </w:rPr>
              <w:t xml:space="preserve">- </w:t>
            </w:r>
            <w:proofErr w:type="gramStart"/>
            <w:r w:rsidRPr="00AC283D">
              <w:rPr>
                <w:rFonts w:ascii="Times New Roman" w:hAnsi="Times New Roman" w:cs="Times New Roman"/>
                <w:b/>
                <w:bCs/>
                <w:sz w:val="24"/>
                <w:szCs w:val="24"/>
              </w:rPr>
              <w:t>ebből  működési</w:t>
            </w:r>
            <w:proofErr w:type="gramEnd"/>
            <w:r w:rsidRPr="00AC283D">
              <w:rPr>
                <w:rFonts w:ascii="Times New Roman" w:hAnsi="Times New Roman" w:cs="Times New Roman"/>
                <w:b/>
                <w:bCs/>
                <w:sz w:val="24"/>
                <w:szCs w:val="24"/>
              </w:rPr>
              <w:t xml:space="preserve"> </w:t>
            </w:r>
            <w:r w:rsidRPr="00AC283D">
              <w:rPr>
                <w:rFonts w:ascii="Times New Roman" w:hAnsi="Times New Roman" w:cs="Times New Roman"/>
                <w:sz w:val="24"/>
                <w:szCs w:val="24"/>
              </w:rPr>
              <w:t>hiány</w:t>
            </w:r>
          </w:p>
          <w:p w:rsidR="00AC283D" w:rsidRPr="00AC283D" w:rsidRDefault="00AC283D" w:rsidP="00AC283D">
            <w:pPr>
              <w:tabs>
                <w:tab w:val="left" w:pos="399"/>
              </w:tabs>
              <w:spacing w:after="0" w:line="240" w:lineRule="auto"/>
              <w:ind w:left="397" w:hanging="397"/>
              <w:jc w:val="both"/>
              <w:rPr>
                <w:rFonts w:ascii="Times New Roman" w:hAnsi="Times New Roman" w:cs="Times New Roman"/>
                <w:b/>
                <w:bCs/>
                <w:sz w:val="24"/>
                <w:szCs w:val="24"/>
              </w:rPr>
            </w:pPr>
            <w:r w:rsidRPr="00AC283D">
              <w:rPr>
                <w:rFonts w:ascii="Times New Roman" w:hAnsi="Times New Roman" w:cs="Times New Roman"/>
                <w:b/>
                <w:bCs/>
                <w:sz w:val="24"/>
                <w:szCs w:val="24"/>
              </w:rPr>
              <w:t xml:space="preserve">             felhalmozási </w:t>
            </w:r>
            <w:r w:rsidRPr="00AC283D">
              <w:rPr>
                <w:rFonts w:ascii="Times New Roman" w:hAnsi="Times New Roman" w:cs="Times New Roman"/>
                <w:sz w:val="24"/>
                <w:szCs w:val="24"/>
              </w:rPr>
              <w:t>hiány</w:t>
            </w:r>
          </w:p>
        </w:tc>
      </w:tr>
    </w:tbl>
    <w:p w:rsidR="00AC283D" w:rsidRPr="00AC283D" w:rsidRDefault="00AC283D" w:rsidP="00AC283D">
      <w:pPr>
        <w:tabs>
          <w:tab w:val="left" w:pos="399"/>
        </w:tabs>
        <w:spacing w:after="0" w:line="240" w:lineRule="auto"/>
        <w:ind w:left="397" w:hanging="397"/>
        <w:jc w:val="both"/>
        <w:rPr>
          <w:rFonts w:ascii="Times New Roman" w:hAnsi="Times New Roman" w:cs="Times New Roman"/>
          <w:sz w:val="24"/>
          <w:szCs w:val="24"/>
        </w:rPr>
      </w:pPr>
      <w:proofErr w:type="gramStart"/>
      <w:r w:rsidRPr="00AC283D">
        <w:rPr>
          <w:rFonts w:ascii="Times New Roman" w:hAnsi="Times New Roman" w:cs="Times New Roman"/>
          <w:sz w:val="24"/>
          <w:szCs w:val="24"/>
        </w:rPr>
        <w:t>állapítja</w:t>
      </w:r>
      <w:proofErr w:type="gramEnd"/>
      <w:r w:rsidRPr="00AC283D">
        <w:rPr>
          <w:rFonts w:ascii="Times New Roman" w:hAnsi="Times New Roman" w:cs="Times New Roman"/>
          <w:sz w:val="24"/>
          <w:szCs w:val="24"/>
        </w:rPr>
        <w:t xml:space="preserve"> meg.</w:t>
      </w:r>
    </w:p>
    <w:p w:rsidR="00AC283D" w:rsidRPr="00AC283D" w:rsidRDefault="00AC283D" w:rsidP="00AC283D">
      <w:pPr>
        <w:spacing w:after="0" w:line="240" w:lineRule="auto"/>
        <w:ind w:left="456"/>
        <w:jc w:val="both"/>
        <w:rPr>
          <w:rFonts w:ascii="Times New Roman" w:hAnsi="Times New Roman" w:cs="Times New Roman"/>
          <w:sz w:val="24"/>
          <w:szCs w:val="24"/>
        </w:rPr>
      </w:pPr>
    </w:p>
    <w:p w:rsidR="00AC283D" w:rsidRPr="00AC283D" w:rsidRDefault="00AC283D" w:rsidP="00AC283D">
      <w:pPr>
        <w:pStyle w:val="Szvegtrzs2"/>
        <w:spacing w:after="0" w:line="240" w:lineRule="auto"/>
        <w:rPr>
          <w:szCs w:val="24"/>
        </w:rPr>
      </w:pPr>
      <w:r w:rsidRPr="00AC283D">
        <w:rPr>
          <w:szCs w:val="24"/>
        </w:rPr>
        <w:t>…</w:t>
      </w:r>
    </w:p>
    <w:p w:rsidR="00AC283D" w:rsidRPr="00AC283D" w:rsidRDefault="00AC283D" w:rsidP="00AC283D">
      <w:pPr>
        <w:pStyle w:val="Szvegtrzs2"/>
        <w:spacing w:after="0" w:line="240" w:lineRule="auto"/>
        <w:rPr>
          <w:szCs w:val="24"/>
        </w:rPr>
      </w:pPr>
    </w:p>
    <w:p w:rsidR="00AC283D" w:rsidRPr="00AC283D" w:rsidRDefault="00AC283D" w:rsidP="00AC283D">
      <w:pPr>
        <w:pStyle w:val="Szvegtrzs2"/>
        <w:spacing w:after="0" w:line="240" w:lineRule="auto"/>
        <w:rPr>
          <w:szCs w:val="24"/>
        </w:rPr>
      </w:pPr>
      <w:r w:rsidRPr="00AC283D">
        <w:rPr>
          <w:szCs w:val="24"/>
        </w:rPr>
        <w:t xml:space="preserve"> (5) A működési hiány belső </w:t>
      </w:r>
      <w:proofErr w:type="gramStart"/>
      <w:r w:rsidRPr="00AC283D">
        <w:rPr>
          <w:szCs w:val="24"/>
        </w:rPr>
        <w:t>finanszírozásának</w:t>
      </w:r>
      <w:proofErr w:type="gramEnd"/>
      <w:r w:rsidRPr="00AC283D">
        <w:rPr>
          <w:szCs w:val="24"/>
        </w:rPr>
        <w:t xml:space="preserve"> érdekében a képviselő-testület az előző év(</w:t>
      </w:r>
      <w:proofErr w:type="spellStart"/>
      <w:r w:rsidRPr="00AC283D">
        <w:rPr>
          <w:szCs w:val="24"/>
        </w:rPr>
        <w:t>ek</w:t>
      </w:r>
      <w:proofErr w:type="spellEnd"/>
      <w:r w:rsidRPr="00AC283D">
        <w:rPr>
          <w:szCs w:val="24"/>
        </w:rPr>
        <w:t>) költségvetési maradványának felhasználását rendeli el 432.803.149 Ft összegben.</w:t>
      </w:r>
    </w:p>
    <w:p w:rsidR="00AC283D" w:rsidRPr="00AC283D" w:rsidRDefault="00AC283D" w:rsidP="00AC283D">
      <w:pPr>
        <w:pStyle w:val="Szvegtrzs2"/>
        <w:spacing w:after="0" w:line="240" w:lineRule="auto"/>
        <w:rPr>
          <w:szCs w:val="24"/>
        </w:rPr>
      </w:pPr>
    </w:p>
    <w:p w:rsidR="00AC283D" w:rsidRPr="00AC283D" w:rsidRDefault="00AC283D" w:rsidP="00AC283D">
      <w:pPr>
        <w:pStyle w:val="Szvegtrzs2"/>
        <w:spacing w:after="0" w:line="240" w:lineRule="auto"/>
        <w:rPr>
          <w:szCs w:val="24"/>
        </w:rPr>
      </w:pPr>
      <w:r w:rsidRPr="00AC283D">
        <w:rPr>
          <w:szCs w:val="24"/>
        </w:rPr>
        <w:t xml:space="preserve"> (6) A felhalmozási hiány </w:t>
      </w:r>
      <w:proofErr w:type="gramStart"/>
      <w:r w:rsidRPr="00AC283D">
        <w:rPr>
          <w:szCs w:val="24"/>
        </w:rPr>
        <w:t>finanszírozása</w:t>
      </w:r>
      <w:proofErr w:type="gramEnd"/>
      <w:r w:rsidRPr="00AC283D">
        <w:rPr>
          <w:szCs w:val="24"/>
        </w:rPr>
        <w:t xml:space="preserve"> érdekében 518.759.270 Ft előző évi költségvetési maradvány felhasználását rendeli el. A 10 millió forintot meghaladó fejlesztési célú adósságot keletkeztető ügylet megkötésére a Kormány hozzájárulása szükséges. A 10 millió forintot meg nem haladó fejlesztési célú adósságot keletkeztető ügylet esetében a hiány külső </w:t>
      </w:r>
      <w:proofErr w:type="gramStart"/>
      <w:r w:rsidRPr="00AC283D">
        <w:rPr>
          <w:szCs w:val="24"/>
        </w:rPr>
        <w:t>finanszírozása</w:t>
      </w:r>
      <w:proofErr w:type="gramEnd"/>
      <w:r w:rsidRPr="00AC283D">
        <w:rPr>
          <w:szCs w:val="24"/>
        </w:rPr>
        <w:t xml:space="preserve"> fejlesztési hitelből történik.”</w:t>
      </w:r>
    </w:p>
    <w:p w:rsidR="00AC283D" w:rsidRPr="00AC283D" w:rsidRDefault="00AC283D" w:rsidP="00AC283D">
      <w:pPr>
        <w:pStyle w:val="Szvegtrzs2"/>
        <w:spacing w:after="0" w:line="240" w:lineRule="auto"/>
        <w:rPr>
          <w:szCs w:val="24"/>
        </w:rPr>
      </w:pPr>
    </w:p>
    <w:p w:rsidR="00AC283D" w:rsidRPr="00AC283D" w:rsidRDefault="00AC283D" w:rsidP="00AC283D">
      <w:pPr>
        <w:pStyle w:val="Szvegtrzs2"/>
        <w:spacing w:after="0" w:line="240" w:lineRule="auto"/>
        <w:rPr>
          <w:szCs w:val="24"/>
        </w:rPr>
      </w:pPr>
    </w:p>
    <w:p w:rsidR="00AC283D" w:rsidRPr="00AC283D" w:rsidRDefault="00AC283D" w:rsidP="00AC283D">
      <w:pPr>
        <w:pStyle w:val="Szvegtrzs2"/>
        <w:spacing w:after="0" w:line="240" w:lineRule="auto"/>
        <w:jc w:val="center"/>
        <w:rPr>
          <w:szCs w:val="24"/>
        </w:rPr>
      </w:pPr>
      <w:r w:rsidRPr="00AC283D">
        <w:rPr>
          <w:szCs w:val="24"/>
        </w:rPr>
        <w:t>2. §</w:t>
      </w:r>
    </w:p>
    <w:p w:rsidR="00AC283D" w:rsidRPr="00AC283D" w:rsidRDefault="00AC283D" w:rsidP="00AC283D">
      <w:pPr>
        <w:pStyle w:val="Szvegtrzsbehzssal"/>
        <w:numPr>
          <w:ilvl w:val="0"/>
          <w:numId w:val="17"/>
        </w:numPr>
        <w:spacing w:after="0" w:line="240" w:lineRule="auto"/>
        <w:ind w:left="567" w:hanging="567"/>
        <w:jc w:val="both"/>
        <w:rPr>
          <w:rFonts w:ascii="Times New Roman" w:hAnsi="Times New Roman" w:cs="Times New Roman"/>
          <w:sz w:val="24"/>
          <w:szCs w:val="24"/>
        </w:rPr>
      </w:pPr>
      <w:r w:rsidRPr="00AC283D">
        <w:rPr>
          <w:rFonts w:ascii="Times New Roman" w:hAnsi="Times New Roman" w:cs="Times New Roman"/>
          <w:sz w:val="24"/>
          <w:szCs w:val="24"/>
        </w:rPr>
        <w:t>A Rendelet 1.1 melléklete helyébe a jelen rendelet 1. melléklete lép.</w:t>
      </w:r>
    </w:p>
    <w:p w:rsidR="00AC283D" w:rsidRPr="00AC283D" w:rsidRDefault="00AC283D" w:rsidP="00AC283D">
      <w:pPr>
        <w:pStyle w:val="Szvegtrzsbehzssal"/>
        <w:numPr>
          <w:ilvl w:val="0"/>
          <w:numId w:val="17"/>
        </w:numPr>
        <w:spacing w:after="0" w:line="240" w:lineRule="auto"/>
        <w:ind w:left="567" w:hanging="567"/>
        <w:jc w:val="both"/>
        <w:rPr>
          <w:rFonts w:ascii="Times New Roman" w:hAnsi="Times New Roman" w:cs="Times New Roman"/>
          <w:sz w:val="24"/>
          <w:szCs w:val="24"/>
        </w:rPr>
      </w:pPr>
      <w:r w:rsidRPr="00AC283D">
        <w:rPr>
          <w:rFonts w:ascii="Times New Roman" w:hAnsi="Times New Roman" w:cs="Times New Roman"/>
          <w:sz w:val="24"/>
          <w:szCs w:val="24"/>
        </w:rPr>
        <w:t>A Rendelet 1.2. melléklete helyébe a jelen rendelet 2. melléklete lép.</w:t>
      </w:r>
    </w:p>
    <w:p w:rsidR="00AC283D" w:rsidRPr="00AC283D" w:rsidRDefault="00AC283D" w:rsidP="00AC283D">
      <w:pPr>
        <w:pStyle w:val="Szvegtrzsbehzssal"/>
        <w:numPr>
          <w:ilvl w:val="0"/>
          <w:numId w:val="17"/>
        </w:numPr>
        <w:spacing w:after="0" w:line="240" w:lineRule="auto"/>
        <w:ind w:left="567" w:hanging="567"/>
        <w:jc w:val="both"/>
        <w:rPr>
          <w:rFonts w:ascii="Times New Roman" w:hAnsi="Times New Roman" w:cs="Times New Roman"/>
          <w:sz w:val="24"/>
          <w:szCs w:val="24"/>
        </w:rPr>
      </w:pPr>
      <w:r w:rsidRPr="00AC283D">
        <w:rPr>
          <w:rFonts w:ascii="Times New Roman" w:hAnsi="Times New Roman" w:cs="Times New Roman"/>
          <w:sz w:val="24"/>
          <w:szCs w:val="24"/>
        </w:rPr>
        <w:t>A Rendelet 2.1. melléklete helyébe a jelen rendelet 3. melléklete lép.</w:t>
      </w:r>
    </w:p>
    <w:p w:rsidR="00AC283D" w:rsidRPr="00AC283D" w:rsidRDefault="00AC283D" w:rsidP="00AC283D">
      <w:pPr>
        <w:pStyle w:val="Szvegtrzsbehzssal"/>
        <w:numPr>
          <w:ilvl w:val="0"/>
          <w:numId w:val="17"/>
        </w:numPr>
        <w:spacing w:after="0" w:line="240" w:lineRule="auto"/>
        <w:ind w:left="567" w:hanging="567"/>
        <w:jc w:val="both"/>
        <w:rPr>
          <w:rFonts w:ascii="Times New Roman" w:hAnsi="Times New Roman" w:cs="Times New Roman"/>
          <w:sz w:val="24"/>
          <w:szCs w:val="24"/>
        </w:rPr>
      </w:pPr>
      <w:r w:rsidRPr="00AC283D">
        <w:rPr>
          <w:rFonts w:ascii="Times New Roman" w:hAnsi="Times New Roman" w:cs="Times New Roman"/>
          <w:sz w:val="24"/>
          <w:szCs w:val="24"/>
        </w:rPr>
        <w:lastRenderedPageBreak/>
        <w:t>A Rendelet 2.2. melléklete helyébe a jelen rendelet 4. melléklete lép.</w:t>
      </w:r>
    </w:p>
    <w:p w:rsidR="00AC283D" w:rsidRPr="00AC283D" w:rsidRDefault="00AC283D" w:rsidP="00AC283D">
      <w:pPr>
        <w:pStyle w:val="Szvegtrzsbehzssal"/>
        <w:numPr>
          <w:ilvl w:val="0"/>
          <w:numId w:val="17"/>
        </w:numPr>
        <w:spacing w:after="0" w:line="240" w:lineRule="auto"/>
        <w:ind w:left="567" w:hanging="567"/>
        <w:jc w:val="both"/>
        <w:rPr>
          <w:rFonts w:ascii="Times New Roman" w:hAnsi="Times New Roman" w:cs="Times New Roman"/>
          <w:sz w:val="24"/>
          <w:szCs w:val="24"/>
        </w:rPr>
      </w:pPr>
      <w:r w:rsidRPr="00AC283D">
        <w:rPr>
          <w:rFonts w:ascii="Times New Roman" w:hAnsi="Times New Roman" w:cs="Times New Roman"/>
          <w:sz w:val="24"/>
          <w:szCs w:val="24"/>
        </w:rPr>
        <w:t>A Rendelet 7. melléklete helyébe a jelen rendelet 5. melléklete lép.</w:t>
      </w:r>
    </w:p>
    <w:p w:rsidR="00AC283D" w:rsidRPr="00AC283D" w:rsidRDefault="00AC283D" w:rsidP="00AC283D">
      <w:pPr>
        <w:pStyle w:val="Szvegtrzsbehzssal"/>
        <w:numPr>
          <w:ilvl w:val="0"/>
          <w:numId w:val="17"/>
        </w:numPr>
        <w:spacing w:after="0" w:line="240" w:lineRule="auto"/>
        <w:ind w:left="567" w:hanging="567"/>
        <w:jc w:val="both"/>
        <w:rPr>
          <w:rFonts w:ascii="Times New Roman" w:hAnsi="Times New Roman" w:cs="Times New Roman"/>
          <w:sz w:val="24"/>
          <w:szCs w:val="24"/>
        </w:rPr>
      </w:pPr>
      <w:r w:rsidRPr="00AC283D">
        <w:rPr>
          <w:rFonts w:ascii="Times New Roman" w:hAnsi="Times New Roman" w:cs="Times New Roman"/>
          <w:sz w:val="24"/>
          <w:szCs w:val="24"/>
        </w:rPr>
        <w:t>A Rendelet 9.1. melléklete helyébe a jelen rendelet 6. melléklete lép.</w:t>
      </w:r>
    </w:p>
    <w:p w:rsidR="00AC283D" w:rsidRPr="00AC283D" w:rsidRDefault="00AC283D" w:rsidP="00AC283D">
      <w:pPr>
        <w:pStyle w:val="Szvegtrzsbehzssal"/>
        <w:numPr>
          <w:ilvl w:val="0"/>
          <w:numId w:val="17"/>
        </w:numPr>
        <w:spacing w:after="0" w:line="240" w:lineRule="auto"/>
        <w:ind w:left="567" w:hanging="567"/>
        <w:jc w:val="both"/>
        <w:rPr>
          <w:rFonts w:ascii="Times New Roman" w:hAnsi="Times New Roman" w:cs="Times New Roman"/>
          <w:sz w:val="24"/>
          <w:szCs w:val="24"/>
        </w:rPr>
      </w:pPr>
      <w:r w:rsidRPr="00AC283D">
        <w:rPr>
          <w:rFonts w:ascii="Times New Roman" w:hAnsi="Times New Roman" w:cs="Times New Roman"/>
          <w:sz w:val="24"/>
          <w:szCs w:val="24"/>
        </w:rPr>
        <w:t>A Rendelet 9.1.1. melléklete helyébe a jelen rendelet 7. melléklete lép.</w:t>
      </w:r>
    </w:p>
    <w:p w:rsidR="00AC283D" w:rsidRPr="00AC283D" w:rsidRDefault="00AC283D" w:rsidP="00AC283D">
      <w:pPr>
        <w:pStyle w:val="Szvegtrzsbehzssal"/>
        <w:numPr>
          <w:ilvl w:val="0"/>
          <w:numId w:val="17"/>
        </w:numPr>
        <w:spacing w:after="0" w:line="240" w:lineRule="auto"/>
        <w:ind w:left="567" w:hanging="567"/>
        <w:jc w:val="both"/>
        <w:rPr>
          <w:rFonts w:ascii="Times New Roman" w:hAnsi="Times New Roman" w:cs="Times New Roman"/>
          <w:sz w:val="24"/>
          <w:szCs w:val="24"/>
        </w:rPr>
      </w:pPr>
      <w:r w:rsidRPr="00AC283D">
        <w:rPr>
          <w:rFonts w:ascii="Times New Roman" w:hAnsi="Times New Roman" w:cs="Times New Roman"/>
          <w:sz w:val="24"/>
          <w:szCs w:val="24"/>
        </w:rPr>
        <w:t>A Rendelet 9.2. melléklete helyébe a jelen rendelet 8. melléklete lép.</w:t>
      </w:r>
    </w:p>
    <w:p w:rsidR="00AC283D" w:rsidRPr="00AC283D" w:rsidRDefault="00AC283D" w:rsidP="00AC283D">
      <w:pPr>
        <w:pStyle w:val="Szvegtrzsbehzssal"/>
        <w:numPr>
          <w:ilvl w:val="0"/>
          <w:numId w:val="17"/>
        </w:numPr>
        <w:spacing w:after="0" w:line="240" w:lineRule="auto"/>
        <w:ind w:left="567" w:hanging="567"/>
        <w:jc w:val="both"/>
        <w:rPr>
          <w:rFonts w:ascii="Times New Roman" w:hAnsi="Times New Roman" w:cs="Times New Roman"/>
          <w:sz w:val="24"/>
          <w:szCs w:val="24"/>
        </w:rPr>
      </w:pPr>
      <w:r w:rsidRPr="00AC283D">
        <w:rPr>
          <w:rFonts w:ascii="Times New Roman" w:hAnsi="Times New Roman" w:cs="Times New Roman"/>
          <w:sz w:val="24"/>
          <w:szCs w:val="24"/>
        </w:rPr>
        <w:t>A Rendelet 9.2.1. melléklete helyébe a jelen rendelet 9. melléklete lép.</w:t>
      </w:r>
    </w:p>
    <w:p w:rsidR="00AC283D" w:rsidRPr="00AC283D" w:rsidRDefault="00AC283D" w:rsidP="00AC283D">
      <w:pPr>
        <w:pStyle w:val="Szvegtrzsbehzssal"/>
        <w:numPr>
          <w:ilvl w:val="0"/>
          <w:numId w:val="17"/>
        </w:numPr>
        <w:spacing w:after="0" w:line="240" w:lineRule="auto"/>
        <w:ind w:left="567" w:hanging="567"/>
        <w:jc w:val="both"/>
        <w:rPr>
          <w:rFonts w:ascii="Times New Roman" w:hAnsi="Times New Roman" w:cs="Times New Roman"/>
          <w:sz w:val="24"/>
          <w:szCs w:val="24"/>
        </w:rPr>
      </w:pPr>
      <w:r w:rsidRPr="00AC283D">
        <w:rPr>
          <w:rFonts w:ascii="Times New Roman" w:hAnsi="Times New Roman" w:cs="Times New Roman"/>
          <w:sz w:val="24"/>
          <w:szCs w:val="24"/>
        </w:rPr>
        <w:t>A Rendelet 9.3. melléklete helyébe a jelen rendelet 10. melléklete lép.</w:t>
      </w:r>
    </w:p>
    <w:p w:rsidR="00AC283D" w:rsidRPr="00AC283D" w:rsidRDefault="00AC283D" w:rsidP="00AC283D">
      <w:pPr>
        <w:pStyle w:val="Szvegtrzsbehzssal"/>
        <w:numPr>
          <w:ilvl w:val="0"/>
          <w:numId w:val="17"/>
        </w:numPr>
        <w:spacing w:after="0" w:line="240" w:lineRule="auto"/>
        <w:ind w:left="567" w:hanging="567"/>
        <w:jc w:val="both"/>
        <w:rPr>
          <w:rFonts w:ascii="Times New Roman" w:hAnsi="Times New Roman" w:cs="Times New Roman"/>
          <w:sz w:val="24"/>
          <w:szCs w:val="24"/>
        </w:rPr>
      </w:pPr>
      <w:r w:rsidRPr="00AC283D">
        <w:rPr>
          <w:rFonts w:ascii="Times New Roman" w:hAnsi="Times New Roman" w:cs="Times New Roman"/>
          <w:sz w:val="24"/>
          <w:szCs w:val="24"/>
        </w:rPr>
        <w:t>A Rendelet 9.3.1. melléklete helyébe a jelen rendelet 11. melléklete lép.</w:t>
      </w:r>
    </w:p>
    <w:p w:rsidR="00AC283D" w:rsidRPr="00AC283D" w:rsidRDefault="00AC283D" w:rsidP="00AC283D">
      <w:pPr>
        <w:pStyle w:val="Szvegtrzsbehzssal"/>
        <w:numPr>
          <w:ilvl w:val="0"/>
          <w:numId w:val="17"/>
        </w:numPr>
        <w:spacing w:after="0" w:line="240" w:lineRule="auto"/>
        <w:ind w:left="567" w:hanging="567"/>
        <w:jc w:val="both"/>
        <w:rPr>
          <w:rFonts w:ascii="Times New Roman" w:hAnsi="Times New Roman" w:cs="Times New Roman"/>
          <w:sz w:val="24"/>
          <w:szCs w:val="24"/>
        </w:rPr>
      </w:pPr>
      <w:r w:rsidRPr="00AC283D">
        <w:rPr>
          <w:rFonts w:ascii="Times New Roman" w:hAnsi="Times New Roman" w:cs="Times New Roman"/>
          <w:sz w:val="24"/>
          <w:szCs w:val="24"/>
        </w:rPr>
        <w:t>A Rendelet 9.4. melléklete helyébe a jelen rendelet 12. melléklete lép.</w:t>
      </w:r>
    </w:p>
    <w:p w:rsidR="00AC283D" w:rsidRPr="00AC283D" w:rsidRDefault="00AC283D" w:rsidP="00AC283D">
      <w:pPr>
        <w:pStyle w:val="Szvegtrzsbehzssal"/>
        <w:numPr>
          <w:ilvl w:val="0"/>
          <w:numId w:val="17"/>
        </w:numPr>
        <w:spacing w:after="0" w:line="240" w:lineRule="auto"/>
        <w:ind w:left="567" w:hanging="567"/>
        <w:jc w:val="both"/>
        <w:rPr>
          <w:rFonts w:ascii="Times New Roman" w:hAnsi="Times New Roman" w:cs="Times New Roman"/>
          <w:sz w:val="24"/>
          <w:szCs w:val="24"/>
        </w:rPr>
      </w:pPr>
      <w:r w:rsidRPr="00AC283D">
        <w:rPr>
          <w:rFonts w:ascii="Times New Roman" w:hAnsi="Times New Roman" w:cs="Times New Roman"/>
          <w:sz w:val="24"/>
          <w:szCs w:val="24"/>
        </w:rPr>
        <w:t>A Rendelet 9.4.1. melléklete helyébe a jelen rendelet 13. melléklete lép.</w:t>
      </w:r>
    </w:p>
    <w:p w:rsidR="00AC283D" w:rsidRPr="00AC283D" w:rsidRDefault="00AC283D" w:rsidP="00AC283D">
      <w:pPr>
        <w:pStyle w:val="Szvegtrzsbehzssal"/>
        <w:numPr>
          <w:ilvl w:val="0"/>
          <w:numId w:val="17"/>
        </w:numPr>
        <w:spacing w:after="0" w:line="240" w:lineRule="auto"/>
        <w:ind w:left="567" w:hanging="567"/>
        <w:jc w:val="both"/>
        <w:rPr>
          <w:rFonts w:ascii="Times New Roman" w:hAnsi="Times New Roman" w:cs="Times New Roman"/>
          <w:sz w:val="24"/>
          <w:szCs w:val="24"/>
        </w:rPr>
      </w:pPr>
      <w:r w:rsidRPr="00AC283D">
        <w:rPr>
          <w:rFonts w:ascii="Times New Roman" w:hAnsi="Times New Roman" w:cs="Times New Roman"/>
          <w:sz w:val="24"/>
          <w:szCs w:val="24"/>
        </w:rPr>
        <w:t>A Rendelet 9.5. melléklete helyébe a jelen rendelet 14. melléklete lép.</w:t>
      </w:r>
    </w:p>
    <w:p w:rsidR="00AC283D" w:rsidRPr="00AC283D" w:rsidRDefault="00AC283D" w:rsidP="00AC283D">
      <w:pPr>
        <w:pStyle w:val="Szvegtrzsbehzssal"/>
        <w:numPr>
          <w:ilvl w:val="0"/>
          <w:numId w:val="17"/>
        </w:numPr>
        <w:spacing w:after="0" w:line="240" w:lineRule="auto"/>
        <w:ind w:left="567" w:hanging="567"/>
        <w:jc w:val="both"/>
        <w:rPr>
          <w:rFonts w:ascii="Times New Roman" w:hAnsi="Times New Roman" w:cs="Times New Roman"/>
          <w:sz w:val="24"/>
          <w:szCs w:val="24"/>
        </w:rPr>
      </w:pPr>
      <w:r w:rsidRPr="00AC283D">
        <w:rPr>
          <w:rFonts w:ascii="Times New Roman" w:hAnsi="Times New Roman" w:cs="Times New Roman"/>
          <w:sz w:val="24"/>
          <w:szCs w:val="24"/>
        </w:rPr>
        <w:t xml:space="preserve">A Rendelet 9.5.1. melléklete helyébe a jelen rendelet 15. melléklete lép. </w:t>
      </w:r>
    </w:p>
    <w:p w:rsidR="00AC283D" w:rsidRPr="00AC283D" w:rsidRDefault="00AC283D" w:rsidP="00AC283D">
      <w:pPr>
        <w:pStyle w:val="Szvegtrzsbehzssal"/>
        <w:numPr>
          <w:ilvl w:val="0"/>
          <w:numId w:val="17"/>
        </w:numPr>
        <w:spacing w:after="0" w:line="240" w:lineRule="auto"/>
        <w:ind w:left="567" w:hanging="567"/>
        <w:jc w:val="both"/>
        <w:rPr>
          <w:rFonts w:ascii="Times New Roman" w:hAnsi="Times New Roman" w:cs="Times New Roman"/>
          <w:sz w:val="24"/>
          <w:szCs w:val="24"/>
        </w:rPr>
      </w:pPr>
      <w:r w:rsidRPr="00AC283D">
        <w:rPr>
          <w:rFonts w:ascii="Times New Roman" w:hAnsi="Times New Roman" w:cs="Times New Roman"/>
          <w:sz w:val="24"/>
          <w:szCs w:val="24"/>
        </w:rPr>
        <w:t>A Rendelet 9.6. melléklete helyébe a jelen rendelet 16. melléklete lép.</w:t>
      </w:r>
    </w:p>
    <w:p w:rsidR="00AC283D" w:rsidRPr="00AC283D" w:rsidRDefault="00AC283D" w:rsidP="00AC283D">
      <w:pPr>
        <w:pStyle w:val="Szvegtrzsbehzssal"/>
        <w:numPr>
          <w:ilvl w:val="0"/>
          <w:numId w:val="17"/>
        </w:numPr>
        <w:spacing w:after="0" w:line="240" w:lineRule="auto"/>
        <w:ind w:left="567" w:hanging="567"/>
        <w:jc w:val="both"/>
        <w:rPr>
          <w:rFonts w:ascii="Times New Roman" w:hAnsi="Times New Roman" w:cs="Times New Roman"/>
          <w:sz w:val="24"/>
          <w:szCs w:val="24"/>
        </w:rPr>
      </w:pPr>
      <w:r w:rsidRPr="00AC283D">
        <w:rPr>
          <w:rFonts w:ascii="Times New Roman" w:hAnsi="Times New Roman" w:cs="Times New Roman"/>
          <w:sz w:val="24"/>
          <w:szCs w:val="24"/>
        </w:rPr>
        <w:t>A Rendelet 9.6.1. melléklete helyébe a jelen rendelet 17. melléklete lép.</w:t>
      </w:r>
    </w:p>
    <w:p w:rsidR="00AC283D" w:rsidRPr="00AC283D" w:rsidRDefault="00AC283D" w:rsidP="00AC283D">
      <w:pPr>
        <w:pStyle w:val="Szvegtrzsbehzssal"/>
        <w:tabs>
          <w:tab w:val="left" w:pos="4125"/>
        </w:tabs>
        <w:spacing w:after="0" w:line="240" w:lineRule="auto"/>
        <w:ind w:left="567"/>
        <w:rPr>
          <w:rFonts w:ascii="Times New Roman" w:hAnsi="Times New Roman" w:cs="Times New Roman"/>
          <w:sz w:val="24"/>
          <w:szCs w:val="24"/>
        </w:rPr>
      </w:pPr>
    </w:p>
    <w:p w:rsidR="00AC283D" w:rsidRPr="00AC283D" w:rsidRDefault="00AC283D" w:rsidP="00AC283D">
      <w:pPr>
        <w:pStyle w:val="Szvegtrzsbehzssal"/>
        <w:tabs>
          <w:tab w:val="left" w:pos="4125"/>
        </w:tabs>
        <w:spacing w:after="0" w:line="240" w:lineRule="auto"/>
        <w:ind w:left="567"/>
        <w:rPr>
          <w:rFonts w:ascii="Times New Roman" w:hAnsi="Times New Roman" w:cs="Times New Roman"/>
          <w:sz w:val="24"/>
          <w:szCs w:val="24"/>
        </w:rPr>
      </w:pPr>
    </w:p>
    <w:p w:rsidR="00AC283D" w:rsidRPr="00AC283D" w:rsidRDefault="00AC283D" w:rsidP="00AC283D">
      <w:pPr>
        <w:pStyle w:val="Szvegtrzs2"/>
        <w:spacing w:after="0" w:line="240" w:lineRule="auto"/>
        <w:jc w:val="center"/>
        <w:rPr>
          <w:szCs w:val="24"/>
        </w:rPr>
      </w:pPr>
      <w:r w:rsidRPr="00AC283D">
        <w:rPr>
          <w:szCs w:val="24"/>
        </w:rPr>
        <w:t>3. §</w:t>
      </w:r>
    </w:p>
    <w:p w:rsidR="00AC283D" w:rsidRPr="00AC283D" w:rsidRDefault="00AC283D" w:rsidP="00AC283D">
      <w:pPr>
        <w:pStyle w:val="StlusDltSorkizrt"/>
        <w:rPr>
          <w:i w:val="0"/>
          <w:iCs w:val="0"/>
        </w:rPr>
      </w:pPr>
      <w:r w:rsidRPr="00AC283D">
        <w:rPr>
          <w:i w:val="0"/>
          <w:iCs w:val="0"/>
        </w:rPr>
        <w:t>Ez a rendelet a kihirdetés napját követő napon lép hatályba, és a hatálybalépését követő napon hatályát veszti.</w:t>
      </w:r>
    </w:p>
    <w:p w:rsidR="00AC283D" w:rsidRPr="00AC283D" w:rsidRDefault="00AC283D" w:rsidP="00AC283D">
      <w:pPr>
        <w:pStyle w:val="Szvegtrzsbehzssal"/>
        <w:spacing w:after="0" w:line="240" w:lineRule="auto"/>
        <w:ind w:left="0"/>
        <w:rPr>
          <w:rFonts w:ascii="Times New Roman" w:hAnsi="Times New Roman" w:cs="Times New Roman"/>
          <w:sz w:val="24"/>
          <w:szCs w:val="24"/>
        </w:rPr>
      </w:pPr>
    </w:p>
    <w:p w:rsidR="00AC283D" w:rsidRPr="00AC283D" w:rsidRDefault="00AC283D" w:rsidP="00AC283D">
      <w:pPr>
        <w:pStyle w:val="Szvegtrzsbehzssal"/>
        <w:spacing w:after="0" w:line="240" w:lineRule="auto"/>
        <w:ind w:left="0"/>
        <w:rPr>
          <w:rFonts w:ascii="Times New Roman" w:hAnsi="Times New Roman" w:cs="Times New Roman"/>
          <w:sz w:val="24"/>
          <w:szCs w:val="24"/>
        </w:rPr>
      </w:pPr>
      <w:r w:rsidRPr="00AC283D">
        <w:rPr>
          <w:rFonts w:ascii="Times New Roman" w:hAnsi="Times New Roman" w:cs="Times New Roman"/>
          <w:sz w:val="24"/>
          <w:szCs w:val="24"/>
        </w:rPr>
        <w:t>Ibrány, 2020. június 24.</w:t>
      </w:r>
    </w:p>
    <w:p w:rsidR="00AC283D" w:rsidRPr="00AC283D" w:rsidRDefault="00AC283D" w:rsidP="00AC283D">
      <w:pPr>
        <w:pStyle w:val="Szvegtrzsbehzssal"/>
        <w:spacing w:after="0" w:line="240" w:lineRule="auto"/>
        <w:ind w:left="0"/>
        <w:rPr>
          <w:rFonts w:ascii="Times New Roman" w:hAnsi="Times New Roman" w:cs="Times New Roman"/>
          <w:sz w:val="24"/>
          <w:szCs w:val="24"/>
        </w:rPr>
      </w:pPr>
    </w:p>
    <w:p w:rsidR="00AC283D" w:rsidRPr="00AC283D" w:rsidRDefault="00AC283D" w:rsidP="00AC283D">
      <w:pPr>
        <w:pStyle w:val="Szvegtrzsbehzssal"/>
        <w:spacing w:after="0" w:line="240" w:lineRule="auto"/>
        <w:ind w:left="0"/>
        <w:rPr>
          <w:rFonts w:ascii="Times New Roman" w:hAnsi="Times New Roman" w:cs="Times New Roman"/>
          <w:sz w:val="24"/>
          <w:szCs w:val="24"/>
        </w:rPr>
      </w:pPr>
    </w:p>
    <w:p w:rsidR="00AC283D" w:rsidRPr="00AC283D" w:rsidRDefault="00AC283D" w:rsidP="00AC283D">
      <w:pPr>
        <w:pStyle w:val="Szvegtrzsbehzssal"/>
        <w:spacing w:after="0" w:line="240" w:lineRule="auto"/>
        <w:ind w:left="0"/>
        <w:rPr>
          <w:rFonts w:ascii="Times New Roman" w:hAnsi="Times New Roman" w:cs="Times New Roman"/>
          <w:sz w:val="24"/>
          <w:szCs w:val="24"/>
        </w:rPr>
      </w:pPr>
    </w:p>
    <w:p w:rsidR="00AC283D" w:rsidRPr="00AC283D" w:rsidRDefault="00AC283D" w:rsidP="00AC283D">
      <w:pPr>
        <w:pStyle w:val="Szvegtrzsbehzssal"/>
        <w:spacing w:after="0" w:line="240" w:lineRule="auto"/>
        <w:ind w:left="0"/>
        <w:jc w:val="center"/>
        <w:rPr>
          <w:rFonts w:ascii="Times New Roman" w:hAnsi="Times New Roman" w:cs="Times New Roman"/>
          <w:b/>
          <w:sz w:val="24"/>
          <w:szCs w:val="24"/>
        </w:rPr>
      </w:pPr>
      <w:r w:rsidRPr="00AC283D">
        <w:rPr>
          <w:rFonts w:ascii="Times New Roman" w:hAnsi="Times New Roman" w:cs="Times New Roman"/>
          <w:b/>
          <w:sz w:val="24"/>
          <w:szCs w:val="24"/>
        </w:rPr>
        <w:t xml:space="preserve">Trencsényi </w:t>
      </w:r>
      <w:proofErr w:type="gramStart"/>
      <w:r w:rsidRPr="00AC283D">
        <w:rPr>
          <w:rFonts w:ascii="Times New Roman" w:hAnsi="Times New Roman" w:cs="Times New Roman"/>
          <w:b/>
          <w:sz w:val="24"/>
          <w:szCs w:val="24"/>
        </w:rPr>
        <w:t>Imre</w:t>
      </w:r>
      <w:r w:rsidRPr="00AC283D">
        <w:rPr>
          <w:rFonts w:ascii="Times New Roman" w:hAnsi="Times New Roman" w:cs="Times New Roman"/>
          <w:b/>
          <w:sz w:val="24"/>
          <w:szCs w:val="24"/>
        </w:rPr>
        <w:tab/>
      </w:r>
      <w:r w:rsidRPr="00AC283D">
        <w:rPr>
          <w:rFonts w:ascii="Times New Roman" w:hAnsi="Times New Roman" w:cs="Times New Roman"/>
          <w:b/>
          <w:sz w:val="24"/>
          <w:szCs w:val="24"/>
        </w:rPr>
        <w:tab/>
      </w:r>
      <w:r w:rsidRPr="00AC283D">
        <w:rPr>
          <w:rFonts w:ascii="Times New Roman" w:hAnsi="Times New Roman" w:cs="Times New Roman"/>
          <w:b/>
          <w:sz w:val="24"/>
          <w:szCs w:val="24"/>
        </w:rPr>
        <w:tab/>
      </w:r>
      <w:r w:rsidRPr="00AC283D">
        <w:rPr>
          <w:rFonts w:ascii="Times New Roman" w:hAnsi="Times New Roman" w:cs="Times New Roman"/>
          <w:b/>
          <w:sz w:val="24"/>
          <w:szCs w:val="24"/>
        </w:rPr>
        <w:tab/>
        <w:t xml:space="preserve">      </w:t>
      </w:r>
      <w:proofErr w:type="spellStart"/>
      <w:r w:rsidRPr="00AC283D">
        <w:rPr>
          <w:rFonts w:ascii="Times New Roman" w:hAnsi="Times New Roman" w:cs="Times New Roman"/>
          <w:b/>
          <w:sz w:val="24"/>
          <w:szCs w:val="24"/>
        </w:rPr>
        <w:t>Bakosiné</w:t>
      </w:r>
      <w:proofErr w:type="spellEnd"/>
      <w:proofErr w:type="gramEnd"/>
      <w:r w:rsidRPr="00AC283D">
        <w:rPr>
          <w:rFonts w:ascii="Times New Roman" w:hAnsi="Times New Roman" w:cs="Times New Roman"/>
          <w:b/>
          <w:sz w:val="24"/>
          <w:szCs w:val="24"/>
        </w:rPr>
        <w:t xml:space="preserve"> Márton Mária</w:t>
      </w:r>
    </w:p>
    <w:p w:rsidR="00AC283D" w:rsidRPr="00AC283D" w:rsidRDefault="00AC283D" w:rsidP="00AC283D">
      <w:pPr>
        <w:pStyle w:val="Szvegtrzsbehzssal"/>
        <w:spacing w:after="0" w:line="240" w:lineRule="auto"/>
        <w:ind w:left="1416"/>
        <w:rPr>
          <w:rFonts w:ascii="Times New Roman" w:hAnsi="Times New Roman" w:cs="Times New Roman"/>
          <w:b/>
          <w:sz w:val="24"/>
          <w:szCs w:val="24"/>
        </w:rPr>
      </w:pPr>
      <w:r w:rsidRPr="00AC283D">
        <w:rPr>
          <w:rFonts w:ascii="Times New Roman" w:hAnsi="Times New Roman" w:cs="Times New Roman"/>
          <w:b/>
          <w:sz w:val="24"/>
          <w:szCs w:val="24"/>
        </w:rPr>
        <w:t xml:space="preserve">    </w:t>
      </w:r>
      <w:proofErr w:type="gramStart"/>
      <w:r w:rsidRPr="00AC283D">
        <w:rPr>
          <w:rFonts w:ascii="Times New Roman" w:hAnsi="Times New Roman" w:cs="Times New Roman"/>
          <w:b/>
          <w:sz w:val="24"/>
          <w:szCs w:val="24"/>
        </w:rPr>
        <w:t>polgármester</w:t>
      </w:r>
      <w:proofErr w:type="gramEnd"/>
      <w:r w:rsidRPr="00AC283D">
        <w:rPr>
          <w:rFonts w:ascii="Times New Roman" w:hAnsi="Times New Roman" w:cs="Times New Roman"/>
          <w:b/>
          <w:sz w:val="24"/>
          <w:szCs w:val="24"/>
        </w:rPr>
        <w:tab/>
      </w:r>
      <w:r w:rsidRPr="00AC283D">
        <w:rPr>
          <w:rFonts w:ascii="Times New Roman" w:hAnsi="Times New Roman" w:cs="Times New Roman"/>
          <w:b/>
          <w:sz w:val="24"/>
          <w:szCs w:val="24"/>
        </w:rPr>
        <w:tab/>
      </w:r>
      <w:r w:rsidRPr="00AC283D">
        <w:rPr>
          <w:rFonts w:ascii="Times New Roman" w:hAnsi="Times New Roman" w:cs="Times New Roman"/>
          <w:b/>
          <w:sz w:val="24"/>
          <w:szCs w:val="24"/>
        </w:rPr>
        <w:tab/>
      </w:r>
      <w:r w:rsidRPr="00AC283D">
        <w:rPr>
          <w:rFonts w:ascii="Times New Roman" w:hAnsi="Times New Roman" w:cs="Times New Roman"/>
          <w:b/>
          <w:sz w:val="24"/>
          <w:szCs w:val="24"/>
        </w:rPr>
        <w:tab/>
      </w:r>
      <w:r w:rsidRPr="00AC283D">
        <w:rPr>
          <w:rFonts w:ascii="Times New Roman" w:hAnsi="Times New Roman" w:cs="Times New Roman"/>
          <w:b/>
          <w:sz w:val="24"/>
          <w:szCs w:val="24"/>
        </w:rPr>
        <w:tab/>
        <w:t xml:space="preserve">    jegyző</w:t>
      </w: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p>
    <w:p w:rsidR="00AC283D" w:rsidRDefault="004337F3" w:rsidP="00AC28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MELLÉKLET 21</w:t>
      </w:r>
      <w:r w:rsidR="00AC283D">
        <w:rPr>
          <w:rFonts w:ascii="Times New Roman" w:hAnsi="Times New Roman" w:cs="Times New Roman"/>
          <w:sz w:val="24"/>
          <w:szCs w:val="24"/>
        </w:rPr>
        <w:t>OLD</w:t>
      </w:r>
      <w:r>
        <w:rPr>
          <w:rFonts w:ascii="Times New Roman" w:hAnsi="Times New Roman" w:cs="Times New Roman"/>
          <w:sz w:val="24"/>
          <w:szCs w:val="24"/>
        </w:rPr>
        <w:t xml:space="preserve">  </w:t>
      </w:r>
      <w:r w:rsidR="00AC283D">
        <w:rPr>
          <w:rFonts w:ascii="Times New Roman" w:hAnsi="Times New Roman" w:cs="Times New Roman"/>
          <w:sz w:val="24"/>
          <w:szCs w:val="24"/>
        </w:rPr>
        <w:t>AL</w:t>
      </w:r>
      <w:proofErr w:type="gramStart"/>
      <w:r w:rsidR="00AC283D">
        <w:rPr>
          <w:rFonts w:ascii="Times New Roman" w:hAnsi="Times New Roman" w:cs="Times New Roman"/>
          <w:sz w:val="24"/>
          <w:szCs w:val="24"/>
        </w:rPr>
        <w:t>!!!!</w:t>
      </w:r>
      <w:proofErr w:type="gramEnd"/>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4337F3" w:rsidRDefault="004337F3" w:rsidP="00AC283D">
      <w:pPr>
        <w:spacing w:after="0" w:line="240" w:lineRule="auto"/>
        <w:jc w:val="both"/>
        <w:rPr>
          <w:rFonts w:ascii="Times New Roman" w:hAnsi="Times New Roman" w:cs="Times New Roman"/>
          <w:sz w:val="24"/>
          <w:szCs w:val="24"/>
        </w:rPr>
      </w:pPr>
    </w:p>
    <w:p w:rsidR="00AC283D" w:rsidRPr="00AC283D" w:rsidRDefault="00AC283D" w:rsidP="00AC283D">
      <w:pPr>
        <w:spacing w:after="0" w:line="240" w:lineRule="auto"/>
        <w:jc w:val="both"/>
        <w:rPr>
          <w:rFonts w:ascii="Times New Roman" w:hAnsi="Times New Roman" w:cs="Times New Roman"/>
          <w:b/>
          <w:sz w:val="24"/>
          <w:szCs w:val="24"/>
          <w:u w:val="single"/>
        </w:rPr>
      </w:pPr>
      <w:r w:rsidRPr="00AC283D">
        <w:rPr>
          <w:rFonts w:ascii="Times New Roman" w:hAnsi="Times New Roman" w:cs="Times New Roman"/>
          <w:b/>
          <w:sz w:val="24"/>
          <w:szCs w:val="24"/>
          <w:u w:val="single"/>
        </w:rPr>
        <w:lastRenderedPageBreak/>
        <w:t>19.)Napirendi pont</w:t>
      </w:r>
    </w:p>
    <w:p w:rsidR="00AC283D" w:rsidRPr="00AC283D" w:rsidRDefault="00AC283D" w:rsidP="00AC283D">
      <w:pPr>
        <w:spacing w:after="0" w:line="240" w:lineRule="auto"/>
        <w:jc w:val="both"/>
        <w:rPr>
          <w:rFonts w:ascii="Times New Roman" w:hAnsi="Times New Roman" w:cs="Times New Roman"/>
          <w:b/>
          <w:sz w:val="24"/>
          <w:szCs w:val="24"/>
        </w:rPr>
      </w:pPr>
    </w:p>
    <w:p w:rsidR="00AC283D" w:rsidRDefault="00EA231D" w:rsidP="00AC283D">
      <w:pPr>
        <w:spacing w:after="0" w:line="240" w:lineRule="auto"/>
        <w:jc w:val="both"/>
        <w:rPr>
          <w:rFonts w:ascii="Times New Roman" w:hAnsi="Times New Roman" w:cs="Times New Roman"/>
          <w:b/>
          <w:sz w:val="24"/>
          <w:szCs w:val="24"/>
        </w:rPr>
      </w:pPr>
      <w:r w:rsidRPr="001A5840">
        <w:rPr>
          <w:rFonts w:ascii="Times New Roman" w:hAnsi="Times New Roman" w:cs="Times New Roman"/>
          <w:b/>
          <w:sz w:val="24"/>
          <w:szCs w:val="24"/>
        </w:rPr>
        <w:t>Ibrány Város Önkormányzata és költségvetési szervei 2019. évi költségvetésének</w:t>
      </w:r>
      <w:r w:rsidR="00510FD5">
        <w:rPr>
          <w:rFonts w:ascii="Times New Roman" w:hAnsi="Times New Roman" w:cs="Times New Roman"/>
          <w:b/>
          <w:sz w:val="24"/>
          <w:szCs w:val="24"/>
        </w:rPr>
        <w:t xml:space="preserve"> végrehajtásáról szóló önkormányzati rendelet</w:t>
      </w:r>
    </w:p>
    <w:p w:rsidR="00EA231D" w:rsidRPr="00AC283D" w:rsidRDefault="00EA231D" w:rsidP="00AC283D">
      <w:pPr>
        <w:spacing w:after="0" w:line="240" w:lineRule="auto"/>
        <w:jc w:val="both"/>
        <w:rPr>
          <w:rFonts w:ascii="Times New Roman" w:hAnsi="Times New Roman" w:cs="Times New Roman"/>
          <w:b/>
          <w:sz w:val="24"/>
          <w:szCs w:val="24"/>
        </w:rPr>
      </w:pPr>
    </w:p>
    <w:p w:rsidR="00AC283D" w:rsidRPr="00AC283D" w:rsidRDefault="00AC283D" w:rsidP="00AC283D">
      <w:pPr>
        <w:spacing w:after="0" w:line="240" w:lineRule="auto"/>
        <w:jc w:val="both"/>
        <w:rPr>
          <w:rFonts w:ascii="Times New Roman" w:hAnsi="Times New Roman" w:cs="Times New Roman"/>
          <w:b/>
          <w:sz w:val="24"/>
          <w:szCs w:val="24"/>
        </w:rPr>
      </w:pPr>
      <w:r w:rsidRPr="00AC283D">
        <w:rPr>
          <w:rFonts w:ascii="Times New Roman" w:hAnsi="Times New Roman" w:cs="Times New Roman"/>
          <w:b/>
          <w:sz w:val="24"/>
          <w:szCs w:val="24"/>
          <w:u w:val="single"/>
        </w:rPr>
        <w:t>Előadó:</w:t>
      </w:r>
      <w:r w:rsidRPr="00AC283D">
        <w:rPr>
          <w:rFonts w:ascii="Times New Roman" w:hAnsi="Times New Roman" w:cs="Times New Roman"/>
          <w:b/>
          <w:sz w:val="24"/>
          <w:szCs w:val="24"/>
        </w:rPr>
        <w:t xml:space="preserve"> Trencsényi Imre polgármester</w:t>
      </w:r>
    </w:p>
    <w:p w:rsidR="00AC283D" w:rsidRPr="00AC283D" w:rsidRDefault="00AC283D" w:rsidP="00AC283D">
      <w:pPr>
        <w:spacing w:after="0" w:line="240" w:lineRule="auto"/>
        <w:jc w:val="both"/>
        <w:rPr>
          <w:rFonts w:ascii="Times New Roman" w:hAnsi="Times New Roman" w:cs="Times New Roman"/>
          <w:b/>
          <w:sz w:val="24"/>
          <w:szCs w:val="24"/>
        </w:rPr>
      </w:pPr>
    </w:p>
    <w:p w:rsidR="00AC283D" w:rsidRDefault="00AC283D" w:rsidP="00AC283D">
      <w:pPr>
        <w:spacing w:after="0" w:line="240" w:lineRule="auto"/>
        <w:jc w:val="both"/>
        <w:rPr>
          <w:rFonts w:ascii="Times New Roman" w:hAnsi="Times New Roman" w:cs="Times New Roman"/>
          <w:sz w:val="24"/>
          <w:szCs w:val="24"/>
        </w:rPr>
      </w:pPr>
      <w:r w:rsidRPr="00AC283D">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Az előterjesztést megtárgyalta a Képviselő-testület Pénzügyi Bizottsága. Felkérem Tóth Balázsnét, a Bizottság elnökét, hogy mondja el véleményét a napirendi ponttal kapcsolatban. </w:t>
      </w: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r w:rsidRPr="00AC283D">
        <w:rPr>
          <w:rFonts w:ascii="Times New Roman" w:hAnsi="Times New Roman" w:cs="Times New Roman"/>
          <w:sz w:val="24"/>
          <w:szCs w:val="24"/>
          <w:u w:val="single"/>
        </w:rPr>
        <w:t>Tóth Balázsné Pénzügyi Bizottság elnöke</w:t>
      </w:r>
      <w:proofErr w:type="gramStart"/>
      <w:r w:rsidRPr="00AC283D">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A</w:t>
      </w:r>
      <w:proofErr w:type="gramEnd"/>
      <w:r>
        <w:rPr>
          <w:rFonts w:ascii="Times New Roman" w:hAnsi="Times New Roman" w:cs="Times New Roman"/>
          <w:sz w:val="24"/>
          <w:szCs w:val="24"/>
        </w:rPr>
        <w:t xml:space="preserve"> Bizottság a napirendi pontot megtárgyalta, melynek alapján azt a Képviselő-testület részére elfogadásra javasolja. </w:t>
      </w:r>
    </w:p>
    <w:p w:rsidR="00AC283D" w:rsidRDefault="00AC283D" w:rsidP="00AC283D">
      <w:pPr>
        <w:spacing w:after="0" w:line="240" w:lineRule="auto"/>
        <w:jc w:val="both"/>
        <w:rPr>
          <w:rFonts w:ascii="Times New Roman" w:hAnsi="Times New Roman" w:cs="Times New Roman"/>
          <w:sz w:val="24"/>
          <w:szCs w:val="24"/>
        </w:rPr>
      </w:pPr>
    </w:p>
    <w:p w:rsidR="00AC283D" w:rsidRDefault="00AC283D" w:rsidP="00AC283D">
      <w:pPr>
        <w:spacing w:after="0" w:line="240" w:lineRule="auto"/>
        <w:jc w:val="both"/>
        <w:rPr>
          <w:rFonts w:ascii="Times New Roman" w:hAnsi="Times New Roman" w:cs="Times New Roman"/>
          <w:sz w:val="24"/>
          <w:szCs w:val="24"/>
        </w:rPr>
      </w:pPr>
      <w:r w:rsidRPr="00AC283D">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Kérem a Képviselő-testület tagjait, hogy mondják el véleményüket, tegyék fel kérdéseiket az előterjesztéssel kapcsolatban. </w:t>
      </w:r>
    </w:p>
    <w:p w:rsidR="00AC283D" w:rsidRDefault="00AC283D" w:rsidP="00AC283D">
      <w:pPr>
        <w:spacing w:after="0" w:line="240" w:lineRule="auto"/>
        <w:jc w:val="both"/>
        <w:rPr>
          <w:rFonts w:ascii="Times New Roman" w:hAnsi="Times New Roman" w:cs="Times New Roman"/>
          <w:sz w:val="24"/>
          <w:szCs w:val="24"/>
        </w:rPr>
      </w:pPr>
    </w:p>
    <w:p w:rsidR="00C436C4" w:rsidRDefault="00AC283D" w:rsidP="00AC283D">
      <w:pPr>
        <w:spacing w:after="0" w:line="240" w:lineRule="auto"/>
        <w:jc w:val="both"/>
        <w:rPr>
          <w:rFonts w:ascii="Times New Roman" w:hAnsi="Times New Roman" w:cs="Times New Roman"/>
          <w:sz w:val="24"/>
          <w:szCs w:val="24"/>
        </w:rPr>
      </w:pPr>
      <w:r w:rsidRPr="008D4FBA">
        <w:rPr>
          <w:rFonts w:ascii="Times New Roman" w:hAnsi="Times New Roman" w:cs="Times New Roman"/>
          <w:sz w:val="24"/>
          <w:szCs w:val="24"/>
          <w:u w:val="single"/>
        </w:rPr>
        <w:t xml:space="preserve">Kovács Ferenc tanácsnok: </w:t>
      </w:r>
      <w:r w:rsidRPr="008D4FBA">
        <w:rPr>
          <w:rFonts w:ascii="Times New Roman" w:hAnsi="Times New Roman" w:cs="Times New Roman"/>
          <w:sz w:val="24"/>
          <w:szCs w:val="24"/>
        </w:rPr>
        <w:t xml:space="preserve">Konzorciumi pályázatoknál </w:t>
      </w:r>
      <w:r w:rsidR="008D4FBA" w:rsidRPr="008D4FBA">
        <w:rPr>
          <w:rFonts w:ascii="Times New Roman" w:hAnsi="Times New Roman" w:cs="Times New Roman"/>
          <w:sz w:val="24"/>
          <w:szCs w:val="24"/>
        </w:rPr>
        <w:t>Polgárőrség mire kapott támogatást</w:t>
      </w:r>
      <w:r w:rsidR="008D4FBA">
        <w:rPr>
          <w:rFonts w:ascii="Times New Roman" w:hAnsi="Times New Roman" w:cs="Times New Roman"/>
          <w:sz w:val="24"/>
          <w:szCs w:val="24"/>
        </w:rPr>
        <w:t>?</w:t>
      </w:r>
      <w:r w:rsidR="00B65AAA">
        <w:rPr>
          <w:rFonts w:ascii="Times New Roman" w:hAnsi="Times New Roman" w:cs="Times New Roman"/>
          <w:sz w:val="24"/>
          <w:szCs w:val="24"/>
        </w:rPr>
        <w:t xml:space="preserve"> </w:t>
      </w:r>
    </w:p>
    <w:p w:rsidR="008D4FBA" w:rsidRDefault="008D4FBA" w:rsidP="00AC283D">
      <w:pPr>
        <w:spacing w:after="0" w:line="240" w:lineRule="auto"/>
        <w:jc w:val="both"/>
        <w:rPr>
          <w:rFonts w:ascii="Times New Roman" w:hAnsi="Times New Roman" w:cs="Times New Roman"/>
          <w:sz w:val="24"/>
          <w:szCs w:val="24"/>
        </w:rPr>
      </w:pPr>
    </w:p>
    <w:p w:rsidR="00C436C4" w:rsidRPr="00B65AAA" w:rsidRDefault="00C436C4" w:rsidP="00AC283D">
      <w:pPr>
        <w:spacing w:after="0" w:line="240" w:lineRule="auto"/>
        <w:jc w:val="both"/>
        <w:rPr>
          <w:rFonts w:ascii="Times New Roman" w:hAnsi="Times New Roman" w:cs="Times New Roman"/>
          <w:sz w:val="24"/>
          <w:szCs w:val="24"/>
          <w:highlight w:val="yellow"/>
        </w:rPr>
      </w:pPr>
      <w:r w:rsidRPr="008B78E8">
        <w:rPr>
          <w:rFonts w:ascii="Times New Roman" w:hAnsi="Times New Roman" w:cs="Times New Roman"/>
          <w:sz w:val="24"/>
          <w:szCs w:val="24"/>
          <w:u w:val="single"/>
        </w:rPr>
        <w:t>Tábori Tibor tanácsnok</w:t>
      </w:r>
      <w:proofErr w:type="gramStart"/>
      <w:r w:rsidRPr="008B78E8">
        <w:rPr>
          <w:rFonts w:ascii="Times New Roman" w:hAnsi="Times New Roman" w:cs="Times New Roman"/>
          <w:sz w:val="24"/>
          <w:szCs w:val="24"/>
        </w:rPr>
        <w:t xml:space="preserve">:  </w:t>
      </w:r>
      <w:r w:rsidR="00B65AAA" w:rsidRPr="008B78E8">
        <w:rPr>
          <w:rFonts w:ascii="Times New Roman" w:hAnsi="Times New Roman" w:cs="Times New Roman"/>
          <w:sz w:val="24"/>
          <w:szCs w:val="24"/>
        </w:rPr>
        <w:t>A</w:t>
      </w:r>
      <w:proofErr w:type="gramEnd"/>
      <w:r w:rsidR="00B65AAA" w:rsidRPr="008B78E8">
        <w:rPr>
          <w:rFonts w:ascii="Times New Roman" w:hAnsi="Times New Roman" w:cs="Times New Roman"/>
          <w:sz w:val="24"/>
          <w:szCs w:val="24"/>
        </w:rPr>
        <w:t xml:space="preserve"> Polgárőrség is kapott támogatást, bűnmegelőzési oktatásra gyerekeknek, börtönlátogatásra, amit esetleg szeptemberben tudunk újra próbálni, ha nem lesz korlátozás</w:t>
      </w:r>
      <w:r w:rsidR="00B65AAA" w:rsidRPr="00BC7C64">
        <w:rPr>
          <w:rFonts w:ascii="Times New Roman" w:hAnsi="Times New Roman" w:cs="Times New Roman"/>
          <w:sz w:val="24"/>
          <w:szCs w:val="24"/>
        </w:rPr>
        <w:t>.</w:t>
      </w:r>
      <w:r w:rsidR="00B65AAA" w:rsidRPr="008B78E8">
        <w:rPr>
          <w:rFonts w:ascii="Times New Roman" w:hAnsi="Times New Roman" w:cs="Times New Roman"/>
          <w:sz w:val="24"/>
          <w:szCs w:val="24"/>
          <w:highlight w:val="yellow"/>
        </w:rPr>
        <w:t xml:space="preserve"> </w:t>
      </w:r>
    </w:p>
    <w:p w:rsidR="00B65AAA" w:rsidRPr="00B65AAA" w:rsidRDefault="00B65AAA" w:rsidP="00AC283D">
      <w:pPr>
        <w:spacing w:after="0" w:line="240" w:lineRule="auto"/>
        <w:jc w:val="both"/>
        <w:rPr>
          <w:rFonts w:ascii="Times New Roman" w:hAnsi="Times New Roman" w:cs="Times New Roman"/>
          <w:sz w:val="24"/>
          <w:szCs w:val="24"/>
          <w:highlight w:val="yellow"/>
        </w:rPr>
      </w:pPr>
    </w:p>
    <w:p w:rsidR="00B65AAA" w:rsidRPr="00B65AAA" w:rsidRDefault="00B65AAA" w:rsidP="00AC283D">
      <w:pPr>
        <w:spacing w:after="0" w:line="240" w:lineRule="auto"/>
        <w:jc w:val="both"/>
        <w:rPr>
          <w:rFonts w:ascii="Times New Roman" w:hAnsi="Times New Roman" w:cs="Times New Roman"/>
          <w:sz w:val="24"/>
          <w:szCs w:val="24"/>
          <w:highlight w:val="yellow"/>
        </w:rPr>
      </w:pPr>
      <w:r w:rsidRPr="008B78E8">
        <w:rPr>
          <w:rFonts w:ascii="Times New Roman" w:hAnsi="Times New Roman" w:cs="Times New Roman"/>
          <w:sz w:val="24"/>
          <w:szCs w:val="24"/>
          <w:u w:val="single"/>
        </w:rPr>
        <w:t>Trencsényi Imre polgármester:</w:t>
      </w:r>
      <w:r w:rsidRPr="008B78E8">
        <w:rPr>
          <w:rFonts w:ascii="Times New Roman" w:hAnsi="Times New Roman" w:cs="Times New Roman"/>
          <w:sz w:val="24"/>
          <w:szCs w:val="24"/>
        </w:rPr>
        <w:t xml:space="preserve"> Pénteken lesz</w:t>
      </w:r>
      <w:r w:rsidR="008D4FBA" w:rsidRPr="008B78E8">
        <w:rPr>
          <w:rFonts w:ascii="Times New Roman" w:hAnsi="Times New Roman" w:cs="Times New Roman"/>
          <w:sz w:val="24"/>
          <w:szCs w:val="24"/>
        </w:rPr>
        <w:t xml:space="preserve"> egyeztetés, ami a zöldváros pályázattal</w:t>
      </w:r>
      <w:r w:rsidRPr="008B78E8">
        <w:rPr>
          <w:rFonts w:ascii="Times New Roman" w:hAnsi="Times New Roman" w:cs="Times New Roman"/>
          <w:sz w:val="24"/>
          <w:szCs w:val="24"/>
        </w:rPr>
        <w:t xml:space="preserve"> kapcsolatos. H</w:t>
      </w:r>
      <w:r w:rsidR="008B78E8" w:rsidRPr="008B78E8">
        <w:rPr>
          <w:rFonts w:ascii="Times New Roman" w:hAnsi="Times New Roman" w:cs="Times New Roman"/>
          <w:sz w:val="24"/>
          <w:szCs w:val="24"/>
        </w:rPr>
        <w:t>olnap j</w:t>
      </w:r>
      <w:r w:rsidR="008D4FBA" w:rsidRPr="008B78E8">
        <w:rPr>
          <w:rFonts w:ascii="Times New Roman" w:hAnsi="Times New Roman" w:cs="Times New Roman"/>
          <w:sz w:val="24"/>
          <w:szCs w:val="24"/>
        </w:rPr>
        <w:t xml:space="preserve">ön ki </w:t>
      </w:r>
      <w:proofErr w:type="spellStart"/>
      <w:r w:rsidR="008D4FBA" w:rsidRPr="008B78E8">
        <w:rPr>
          <w:rFonts w:ascii="Times New Roman" w:hAnsi="Times New Roman" w:cs="Times New Roman"/>
          <w:sz w:val="24"/>
          <w:szCs w:val="24"/>
        </w:rPr>
        <w:t>Gibáné</w:t>
      </w:r>
      <w:proofErr w:type="spellEnd"/>
      <w:r w:rsidR="008D4FBA" w:rsidRPr="008B78E8">
        <w:rPr>
          <w:rFonts w:ascii="Times New Roman" w:hAnsi="Times New Roman" w:cs="Times New Roman"/>
          <w:sz w:val="24"/>
          <w:szCs w:val="24"/>
        </w:rPr>
        <w:t xml:space="preserve"> </w:t>
      </w:r>
      <w:proofErr w:type="spellStart"/>
      <w:r w:rsidR="008D4FBA" w:rsidRPr="008B78E8">
        <w:rPr>
          <w:rFonts w:ascii="Times New Roman" w:hAnsi="Times New Roman" w:cs="Times New Roman"/>
          <w:sz w:val="24"/>
          <w:szCs w:val="24"/>
        </w:rPr>
        <w:t>Guthy</w:t>
      </w:r>
      <w:proofErr w:type="spellEnd"/>
      <w:r w:rsidR="008D4FBA" w:rsidRPr="008B78E8">
        <w:rPr>
          <w:rFonts w:ascii="Times New Roman" w:hAnsi="Times New Roman" w:cs="Times New Roman"/>
          <w:sz w:val="24"/>
          <w:szCs w:val="24"/>
        </w:rPr>
        <w:t xml:space="preserve"> Judit tervező</w:t>
      </w:r>
      <w:r w:rsidRPr="008B78E8">
        <w:rPr>
          <w:rFonts w:ascii="Times New Roman" w:hAnsi="Times New Roman" w:cs="Times New Roman"/>
          <w:sz w:val="24"/>
          <w:szCs w:val="24"/>
        </w:rPr>
        <w:t xml:space="preserve"> és Képviselő Úr is, és próbáljunk összefésülni a dolgokat, együtt megyünk </w:t>
      </w:r>
      <w:r w:rsidR="008D4FBA" w:rsidRPr="008B78E8">
        <w:rPr>
          <w:rFonts w:ascii="Times New Roman" w:hAnsi="Times New Roman" w:cs="Times New Roman"/>
          <w:sz w:val="24"/>
          <w:szCs w:val="24"/>
        </w:rPr>
        <w:t>a Magyar Államkincstárhoz is,</w:t>
      </w:r>
      <w:r w:rsidRPr="008B78E8">
        <w:rPr>
          <w:rFonts w:ascii="Times New Roman" w:hAnsi="Times New Roman" w:cs="Times New Roman"/>
          <w:sz w:val="24"/>
          <w:szCs w:val="24"/>
        </w:rPr>
        <w:t xml:space="preserve"> </w:t>
      </w:r>
      <w:r w:rsidR="008B78E8" w:rsidRPr="008B78E8">
        <w:rPr>
          <w:rFonts w:ascii="Times New Roman" w:hAnsi="Times New Roman" w:cs="Times New Roman"/>
          <w:sz w:val="24"/>
          <w:szCs w:val="24"/>
        </w:rPr>
        <w:t xml:space="preserve">annak érdekében, hogy </w:t>
      </w:r>
      <w:r w:rsidRPr="008B78E8">
        <w:rPr>
          <w:rFonts w:ascii="Times New Roman" w:hAnsi="Times New Roman" w:cs="Times New Roman"/>
          <w:sz w:val="24"/>
          <w:szCs w:val="24"/>
        </w:rPr>
        <w:t xml:space="preserve">az </w:t>
      </w:r>
      <w:proofErr w:type="gramStart"/>
      <w:r w:rsidRPr="008B78E8">
        <w:rPr>
          <w:rFonts w:ascii="Times New Roman" w:hAnsi="Times New Roman" w:cs="Times New Roman"/>
          <w:sz w:val="24"/>
          <w:szCs w:val="24"/>
        </w:rPr>
        <w:t>indikátor</w:t>
      </w:r>
      <w:proofErr w:type="gramEnd"/>
      <w:r w:rsidRPr="008B78E8">
        <w:rPr>
          <w:rFonts w:ascii="Times New Roman" w:hAnsi="Times New Roman" w:cs="Times New Roman"/>
          <w:sz w:val="24"/>
          <w:szCs w:val="24"/>
        </w:rPr>
        <w:t xml:space="preserve"> értéké</w:t>
      </w:r>
      <w:r w:rsidR="008D4FBA" w:rsidRPr="008B78E8">
        <w:rPr>
          <w:rFonts w:ascii="Times New Roman" w:hAnsi="Times New Roman" w:cs="Times New Roman"/>
          <w:sz w:val="24"/>
          <w:szCs w:val="24"/>
        </w:rPr>
        <w:t xml:space="preserve">k vonatkozásában </w:t>
      </w:r>
      <w:r w:rsidR="008B78E8" w:rsidRPr="008B78E8">
        <w:rPr>
          <w:rFonts w:ascii="Times New Roman" w:hAnsi="Times New Roman" w:cs="Times New Roman"/>
          <w:sz w:val="24"/>
          <w:szCs w:val="24"/>
        </w:rPr>
        <w:t>milyen módosításra van lehetőségünk, a megemelkedett kivitelezési árakra tekintettel.</w:t>
      </w:r>
      <w:r w:rsidR="008B78E8">
        <w:rPr>
          <w:rFonts w:ascii="Times New Roman" w:hAnsi="Times New Roman" w:cs="Times New Roman"/>
          <w:sz w:val="24"/>
          <w:szCs w:val="24"/>
          <w:highlight w:val="yellow"/>
        </w:rPr>
        <w:t xml:space="preserve"> </w:t>
      </w:r>
    </w:p>
    <w:p w:rsidR="00B65AAA" w:rsidRPr="00B65AAA" w:rsidRDefault="00B65AAA" w:rsidP="00AC283D">
      <w:pPr>
        <w:spacing w:after="0" w:line="240" w:lineRule="auto"/>
        <w:jc w:val="both"/>
        <w:rPr>
          <w:rFonts w:ascii="Times New Roman" w:hAnsi="Times New Roman" w:cs="Times New Roman"/>
          <w:sz w:val="24"/>
          <w:szCs w:val="24"/>
          <w:highlight w:val="yellow"/>
        </w:rPr>
      </w:pPr>
    </w:p>
    <w:p w:rsidR="00B65AAA" w:rsidRPr="009167FD" w:rsidRDefault="00B65AAA" w:rsidP="00AC283D">
      <w:pPr>
        <w:spacing w:after="0" w:line="240" w:lineRule="auto"/>
        <w:jc w:val="both"/>
        <w:rPr>
          <w:rFonts w:ascii="Times New Roman" w:hAnsi="Times New Roman" w:cs="Times New Roman"/>
          <w:sz w:val="24"/>
          <w:szCs w:val="24"/>
        </w:rPr>
      </w:pPr>
      <w:r w:rsidRPr="009167FD">
        <w:rPr>
          <w:rFonts w:ascii="Times New Roman" w:hAnsi="Times New Roman" w:cs="Times New Roman"/>
          <w:sz w:val="24"/>
          <w:szCs w:val="24"/>
          <w:u w:val="single"/>
        </w:rPr>
        <w:t>Kovács Ferenc tanácsnok</w:t>
      </w:r>
      <w:r w:rsidR="009167FD" w:rsidRPr="009167FD">
        <w:rPr>
          <w:rFonts w:ascii="Times New Roman" w:hAnsi="Times New Roman" w:cs="Times New Roman"/>
          <w:sz w:val="24"/>
          <w:szCs w:val="24"/>
        </w:rPr>
        <w:t>: N</w:t>
      </w:r>
      <w:r w:rsidRPr="009167FD">
        <w:rPr>
          <w:rFonts w:ascii="Times New Roman" w:hAnsi="Times New Roman" w:cs="Times New Roman"/>
          <w:sz w:val="24"/>
          <w:szCs w:val="24"/>
        </w:rPr>
        <w:t>agyon telik az idő, és 1 év alatt 30%-</w:t>
      </w:r>
      <w:proofErr w:type="spellStart"/>
      <w:r w:rsidRPr="009167FD">
        <w:rPr>
          <w:rFonts w:ascii="Times New Roman" w:hAnsi="Times New Roman" w:cs="Times New Roman"/>
          <w:sz w:val="24"/>
          <w:szCs w:val="24"/>
        </w:rPr>
        <w:t>ot</w:t>
      </w:r>
      <w:proofErr w:type="spellEnd"/>
      <w:r w:rsidRPr="009167FD">
        <w:rPr>
          <w:rFonts w:ascii="Times New Roman" w:hAnsi="Times New Roman" w:cs="Times New Roman"/>
          <w:sz w:val="24"/>
          <w:szCs w:val="24"/>
        </w:rPr>
        <w:t xml:space="preserve"> emelkednek az árak. </w:t>
      </w:r>
    </w:p>
    <w:p w:rsidR="00B65AAA" w:rsidRPr="009167FD" w:rsidRDefault="00B65AAA" w:rsidP="00AC283D">
      <w:pPr>
        <w:spacing w:after="0" w:line="240" w:lineRule="auto"/>
        <w:jc w:val="both"/>
        <w:rPr>
          <w:rFonts w:ascii="Times New Roman" w:hAnsi="Times New Roman" w:cs="Times New Roman"/>
          <w:sz w:val="24"/>
          <w:szCs w:val="24"/>
        </w:rPr>
      </w:pPr>
    </w:p>
    <w:p w:rsidR="00B65AAA" w:rsidRPr="00B65AAA" w:rsidRDefault="00B65AAA" w:rsidP="00AC283D">
      <w:pPr>
        <w:spacing w:after="0" w:line="240" w:lineRule="auto"/>
        <w:jc w:val="both"/>
        <w:rPr>
          <w:rFonts w:ascii="Times New Roman" w:hAnsi="Times New Roman" w:cs="Times New Roman"/>
          <w:sz w:val="24"/>
          <w:szCs w:val="24"/>
          <w:highlight w:val="yellow"/>
        </w:rPr>
      </w:pPr>
      <w:r w:rsidRPr="009167FD">
        <w:rPr>
          <w:rFonts w:ascii="Times New Roman" w:hAnsi="Times New Roman" w:cs="Times New Roman"/>
          <w:sz w:val="24"/>
          <w:szCs w:val="24"/>
          <w:u w:val="single"/>
        </w:rPr>
        <w:t>Trencsényi Imre polgármester</w:t>
      </w:r>
      <w:r w:rsidRPr="009167FD">
        <w:rPr>
          <w:rFonts w:ascii="Times New Roman" w:hAnsi="Times New Roman" w:cs="Times New Roman"/>
          <w:sz w:val="24"/>
          <w:szCs w:val="24"/>
        </w:rPr>
        <w:t>: Napi szinten dolgozunk rajta.</w:t>
      </w:r>
      <w:r w:rsidRPr="00B65AAA">
        <w:rPr>
          <w:rFonts w:ascii="Times New Roman" w:hAnsi="Times New Roman" w:cs="Times New Roman"/>
          <w:sz w:val="24"/>
          <w:szCs w:val="24"/>
          <w:highlight w:val="yellow"/>
        </w:rPr>
        <w:t xml:space="preserve"> </w:t>
      </w:r>
    </w:p>
    <w:p w:rsidR="00AC283D" w:rsidRPr="00B65AAA" w:rsidRDefault="00AC283D" w:rsidP="00AC283D">
      <w:pPr>
        <w:spacing w:after="0" w:line="240" w:lineRule="auto"/>
        <w:jc w:val="both"/>
        <w:rPr>
          <w:rFonts w:ascii="Times New Roman" w:hAnsi="Times New Roman" w:cs="Times New Roman"/>
          <w:sz w:val="24"/>
          <w:szCs w:val="24"/>
          <w:highlight w:val="yellow"/>
        </w:rPr>
      </w:pPr>
    </w:p>
    <w:p w:rsidR="00AC283D" w:rsidRPr="006A4F75" w:rsidRDefault="00B65AAA" w:rsidP="00AC283D">
      <w:pPr>
        <w:spacing w:after="0" w:line="240" w:lineRule="auto"/>
        <w:jc w:val="both"/>
        <w:rPr>
          <w:rFonts w:ascii="Times New Roman" w:hAnsi="Times New Roman" w:cs="Times New Roman"/>
          <w:sz w:val="24"/>
          <w:szCs w:val="24"/>
        </w:rPr>
      </w:pPr>
      <w:r w:rsidRPr="006A4F75">
        <w:rPr>
          <w:rFonts w:ascii="Times New Roman" w:hAnsi="Times New Roman" w:cs="Times New Roman"/>
          <w:sz w:val="24"/>
          <w:szCs w:val="24"/>
          <w:u w:val="single"/>
        </w:rPr>
        <w:t xml:space="preserve">Kovács Ferenc tanácsnok: </w:t>
      </w:r>
      <w:r w:rsidR="009167FD" w:rsidRPr="006A4F75">
        <w:rPr>
          <w:rFonts w:ascii="Times New Roman" w:hAnsi="Times New Roman" w:cs="Times New Roman"/>
          <w:sz w:val="24"/>
          <w:szCs w:val="24"/>
        </w:rPr>
        <w:t>Egyes településeken</w:t>
      </w:r>
      <w:r w:rsidRPr="006A4F75">
        <w:rPr>
          <w:rFonts w:ascii="Times New Roman" w:hAnsi="Times New Roman" w:cs="Times New Roman"/>
          <w:sz w:val="24"/>
          <w:szCs w:val="24"/>
        </w:rPr>
        <w:t xml:space="preserve">, a zöld város már befejezési fázisban van. </w:t>
      </w:r>
    </w:p>
    <w:p w:rsidR="00B65AAA" w:rsidRPr="00B65AAA" w:rsidRDefault="00B65AAA" w:rsidP="00AC283D">
      <w:pPr>
        <w:spacing w:after="0" w:line="240" w:lineRule="auto"/>
        <w:jc w:val="both"/>
        <w:rPr>
          <w:rFonts w:ascii="Times New Roman" w:hAnsi="Times New Roman" w:cs="Times New Roman"/>
          <w:sz w:val="24"/>
          <w:szCs w:val="24"/>
          <w:highlight w:val="yellow"/>
          <w:u w:val="single"/>
        </w:rPr>
      </w:pPr>
    </w:p>
    <w:p w:rsidR="00B65AAA" w:rsidRPr="000A03AE" w:rsidRDefault="00B65AAA" w:rsidP="00AC283D">
      <w:pPr>
        <w:spacing w:after="0" w:line="240" w:lineRule="auto"/>
        <w:jc w:val="both"/>
        <w:rPr>
          <w:rFonts w:ascii="Times New Roman" w:hAnsi="Times New Roman" w:cs="Times New Roman"/>
          <w:sz w:val="24"/>
          <w:szCs w:val="24"/>
        </w:rPr>
      </w:pPr>
      <w:proofErr w:type="spellStart"/>
      <w:r w:rsidRPr="00092FB7">
        <w:rPr>
          <w:rFonts w:ascii="Times New Roman" w:hAnsi="Times New Roman" w:cs="Times New Roman"/>
          <w:sz w:val="24"/>
          <w:szCs w:val="24"/>
          <w:u w:val="single"/>
        </w:rPr>
        <w:t>Bakosiné</w:t>
      </w:r>
      <w:proofErr w:type="spellEnd"/>
      <w:r w:rsidRPr="00092FB7">
        <w:rPr>
          <w:rFonts w:ascii="Times New Roman" w:hAnsi="Times New Roman" w:cs="Times New Roman"/>
          <w:sz w:val="24"/>
          <w:szCs w:val="24"/>
          <w:u w:val="single"/>
        </w:rPr>
        <w:t xml:space="preserve"> Márton Mária jegyző</w:t>
      </w:r>
      <w:proofErr w:type="gramStart"/>
      <w:r w:rsidRPr="00092FB7">
        <w:rPr>
          <w:rFonts w:ascii="Times New Roman" w:hAnsi="Times New Roman" w:cs="Times New Roman"/>
          <w:sz w:val="24"/>
          <w:szCs w:val="24"/>
        </w:rPr>
        <w:t>:</w:t>
      </w:r>
      <w:r w:rsidRPr="00B65AAA">
        <w:rPr>
          <w:rFonts w:ascii="Times New Roman" w:hAnsi="Times New Roman" w:cs="Times New Roman"/>
          <w:sz w:val="24"/>
          <w:szCs w:val="24"/>
        </w:rPr>
        <w:t xml:space="preserve">  Második</w:t>
      </w:r>
      <w:proofErr w:type="gramEnd"/>
      <w:r w:rsidRPr="00B65AAA">
        <w:rPr>
          <w:rFonts w:ascii="Times New Roman" w:hAnsi="Times New Roman" w:cs="Times New Roman"/>
          <w:sz w:val="24"/>
          <w:szCs w:val="24"/>
        </w:rPr>
        <w:t xml:space="preserve"> körben nyertünk</w:t>
      </w:r>
      <w:r w:rsidRPr="000A03AE">
        <w:rPr>
          <w:rFonts w:ascii="Times New Roman" w:hAnsi="Times New Roman" w:cs="Times New Roman"/>
          <w:sz w:val="24"/>
          <w:szCs w:val="24"/>
        </w:rPr>
        <w:t xml:space="preserve">, </w:t>
      </w:r>
      <w:r w:rsidR="000A03AE" w:rsidRPr="000A03AE">
        <w:rPr>
          <w:rFonts w:ascii="Times New Roman" w:hAnsi="Times New Roman" w:cs="Times New Roman"/>
          <w:sz w:val="24"/>
          <w:szCs w:val="24"/>
        </w:rPr>
        <w:t xml:space="preserve">de csökkentett összeggel, és már akkor tudtuk, hogy azt a műszaki tartalmat, projekteket azon az áron nem lehet megvalósítani. </w:t>
      </w:r>
    </w:p>
    <w:p w:rsidR="00AC283D" w:rsidRPr="000A03AE" w:rsidRDefault="00AC283D" w:rsidP="00AC283D">
      <w:pPr>
        <w:spacing w:after="0" w:line="240" w:lineRule="auto"/>
        <w:jc w:val="both"/>
        <w:rPr>
          <w:rFonts w:ascii="Times New Roman" w:hAnsi="Times New Roman" w:cs="Times New Roman"/>
          <w:sz w:val="24"/>
          <w:szCs w:val="24"/>
        </w:rPr>
      </w:pPr>
    </w:p>
    <w:p w:rsidR="00AC283D" w:rsidRDefault="000A03AE" w:rsidP="00AC283D">
      <w:pPr>
        <w:spacing w:after="0" w:line="240" w:lineRule="auto"/>
        <w:jc w:val="both"/>
        <w:rPr>
          <w:rFonts w:ascii="Times New Roman" w:hAnsi="Times New Roman" w:cs="Times New Roman"/>
          <w:sz w:val="24"/>
          <w:szCs w:val="24"/>
        </w:rPr>
      </w:pPr>
      <w:r w:rsidRPr="000A03AE">
        <w:rPr>
          <w:rFonts w:ascii="Times New Roman" w:hAnsi="Times New Roman" w:cs="Times New Roman"/>
          <w:sz w:val="24"/>
          <w:szCs w:val="24"/>
          <w:u w:val="single"/>
        </w:rPr>
        <w:t>Trencsényi Imre polgármester</w:t>
      </w:r>
      <w:proofErr w:type="gramStart"/>
      <w:r w:rsidRPr="000A03AE">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Tavaly</w:t>
      </w:r>
      <w:proofErr w:type="gramEnd"/>
      <w:r>
        <w:rPr>
          <w:rFonts w:ascii="Times New Roman" w:hAnsi="Times New Roman" w:cs="Times New Roman"/>
          <w:sz w:val="24"/>
          <w:szCs w:val="24"/>
        </w:rPr>
        <w:t xml:space="preserve"> januárban tudtuk csak a</w:t>
      </w:r>
      <w:r w:rsidR="00092FB7">
        <w:rPr>
          <w:rFonts w:ascii="Times New Roman" w:hAnsi="Times New Roman" w:cs="Times New Roman"/>
          <w:sz w:val="24"/>
          <w:szCs w:val="24"/>
        </w:rPr>
        <w:t>láírni a támogatási szerződést</w:t>
      </w:r>
      <w:r>
        <w:rPr>
          <w:rFonts w:ascii="Times New Roman" w:hAnsi="Times New Roman" w:cs="Times New Roman"/>
          <w:sz w:val="24"/>
          <w:szCs w:val="24"/>
        </w:rPr>
        <w:t xml:space="preserve">. Olyan szinten van különbség a pályázati tartalom, és az ajánlatok </w:t>
      </w:r>
      <w:r w:rsidR="00092FB7">
        <w:rPr>
          <w:rFonts w:ascii="Times New Roman" w:hAnsi="Times New Roman" w:cs="Times New Roman"/>
          <w:sz w:val="24"/>
          <w:szCs w:val="24"/>
        </w:rPr>
        <w:t xml:space="preserve">között értékben, hogy azok </w:t>
      </w:r>
      <w:r>
        <w:rPr>
          <w:rFonts w:ascii="Times New Roman" w:hAnsi="Times New Roman" w:cs="Times New Roman"/>
          <w:sz w:val="24"/>
          <w:szCs w:val="24"/>
        </w:rPr>
        <w:t>nagyon messze vannak egymástól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Nem csak mi járunk ebben a cipőben, Dunántúl, Balaton melletti települések is. </w:t>
      </w:r>
    </w:p>
    <w:p w:rsidR="000A03AE" w:rsidRDefault="000A03AE" w:rsidP="00AC283D">
      <w:pPr>
        <w:spacing w:after="0" w:line="240" w:lineRule="auto"/>
        <w:jc w:val="both"/>
        <w:rPr>
          <w:rFonts w:ascii="Times New Roman" w:hAnsi="Times New Roman" w:cs="Times New Roman"/>
          <w:sz w:val="24"/>
          <w:szCs w:val="24"/>
        </w:rPr>
      </w:pPr>
    </w:p>
    <w:p w:rsidR="000A03AE" w:rsidRPr="000A03AE" w:rsidRDefault="000A03AE" w:rsidP="00AC283D">
      <w:pPr>
        <w:spacing w:after="0" w:line="240" w:lineRule="auto"/>
        <w:jc w:val="both"/>
        <w:rPr>
          <w:rFonts w:ascii="Times New Roman" w:hAnsi="Times New Roman" w:cs="Times New Roman"/>
          <w:sz w:val="24"/>
          <w:szCs w:val="24"/>
        </w:rPr>
      </w:pPr>
      <w:r w:rsidRPr="000A03AE">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Hogy áll az ipari út? </w:t>
      </w:r>
    </w:p>
    <w:p w:rsidR="00AC283D" w:rsidRDefault="00AC283D" w:rsidP="00AC283D">
      <w:pPr>
        <w:spacing w:after="0" w:line="240" w:lineRule="auto"/>
        <w:jc w:val="both"/>
        <w:rPr>
          <w:rFonts w:ascii="Times New Roman" w:hAnsi="Times New Roman" w:cs="Times New Roman"/>
          <w:sz w:val="24"/>
          <w:szCs w:val="24"/>
        </w:rPr>
      </w:pPr>
    </w:p>
    <w:p w:rsidR="00AC283D" w:rsidRDefault="000A03AE" w:rsidP="00AC283D">
      <w:pPr>
        <w:spacing w:after="0" w:line="240" w:lineRule="auto"/>
        <w:jc w:val="both"/>
        <w:rPr>
          <w:rFonts w:ascii="Times New Roman" w:hAnsi="Times New Roman" w:cs="Times New Roman"/>
          <w:sz w:val="24"/>
          <w:szCs w:val="24"/>
        </w:rPr>
      </w:pPr>
      <w:r w:rsidRPr="0025780D">
        <w:rPr>
          <w:rFonts w:ascii="Times New Roman" w:hAnsi="Times New Roman" w:cs="Times New Roman"/>
          <w:sz w:val="24"/>
          <w:szCs w:val="24"/>
          <w:u w:val="single"/>
        </w:rPr>
        <w:t xml:space="preserve">Trencsényi Imre polgármester: </w:t>
      </w:r>
      <w:proofErr w:type="gramStart"/>
      <w:r w:rsidRPr="0025780D">
        <w:rPr>
          <w:rFonts w:ascii="Times New Roman" w:hAnsi="Times New Roman" w:cs="Times New Roman"/>
          <w:sz w:val="24"/>
          <w:szCs w:val="24"/>
        </w:rPr>
        <w:t>Az</w:t>
      </w:r>
      <w:proofErr w:type="gramEnd"/>
      <w:r w:rsidRPr="0025780D">
        <w:rPr>
          <w:rFonts w:ascii="Times New Roman" w:hAnsi="Times New Roman" w:cs="Times New Roman"/>
          <w:sz w:val="24"/>
          <w:szCs w:val="24"/>
        </w:rPr>
        <w:t xml:space="preserve"> </w:t>
      </w:r>
      <w:r w:rsidR="0025780D">
        <w:rPr>
          <w:rFonts w:ascii="Times New Roman" w:hAnsi="Times New Roman" w:cs="Times New Roman"/>
          <w:sz w:val="24"/>
          <w:szCs w:val="24"/>
        </w:rPr>
        <w:t xml:space="preserve">rendben van. </w:t>
      </w:r>
      <w:r>
        <w:rPr>
          <w:rFonts w:ascii="Times New Roman" w:hAnsi="Times New Roman" w:cs="Times New Roman"/>
          <w:sz w:val="24"/>
          <w:szCs w:val="24"/>
        </w:rPr>
        <w:t xml:space="preserve"> </w:t>
      </w:r>
    </w:p>
    <w:p w:rsidR="000A03AE" w:rsidRDefault="000A03AE" w:rsidP="00AC283D">
      <w:pPr>
        <w:spacing w:after="0" w:line="240" w:lineRule="auto"/>
        <w:jc w:val="both"/>
        <w:rPr>
          <w:rFonts w:ascii="Times New Roman" w:hAnsi="Times New Roman" w:cs="Times New Roman"/>
          <w:sz w:val="24"/>
          <w:szCs w:val="24"/>
        </w:rPr>
      </w:pPr>
    </w:p>
    <w:p w:rsidR="000A03AE" w:rsidRDefault="000A03AE" w:rsidP="00AC283D">
      <w:pPr>
        <w:spacing w:after="0" w:line="240" w:lineRule="auto"/>
        <w:jc w:val="both"/>
        <w:rPr>
          <w:rFonts w:ascii="Times New Roman" w:hAnsi="Times New Roman" w:cs="Times New Roman"/>
          <w:sz w:val="24"/>
          <w:szCs w:val="24"/>
        </w:rPr>
      </w:pPr>
      <w:r w:rsidRPr="000A03AE">
        <w:rPr>
          <w:rFonts w:ascii="Times New Roman" w:hAnsi="Times New Roman" w:cs="Times New Roman"/>
          <w:sz w:val="24"/>
          <w:szCs w:val="24"/>
          <w:u w:val="single"/>
        </w:rPr>
        <w:t>Kovács Ferenc tanácsnok</w:t>
      </w:r>
      <w:proofErr w:type="gramStart"/>
      <w:r w:rsidRPr="000A03AE">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Ibrány</w:t>
      </w:r>
      <w:proofErr w:type="gramEnd"/>
      <w:r>
        <w:rPr>
          <w:rFonts w:ascii="Times New Roman" w:hAnsi="Times New Roman" w:cs="Times New Roman"/>
          <w:sz w:val="24"/>
          <w:szCs w:val="24"/>
        </w:rPr>
        <w:t xml:space="preserve"> Város Óvodának és Családsegítőnek nincs feltüntetve a létszám. </w:t>
      </w:r>
    </w:p>
    <w:p w:rsidR="000A03AE" w:rsidRDefault="000A03AE" w:rsidP="00AC283D">
      <w:pPr>
        <w:spacing w:after="0" w:line="240" w:lineRule="auto"/>
        <w:jc w:val="both"/>
        <w:rPr>
          <w:rFonts w:ascii="Times New Roman" w:hAnsi="Times New Roman" w:cs="Times New Roman"/>
          <w:sz w:val="24"/>
          <w:szCs w:val="24"/>
        </w:rPr>
      </w:pPr>
    </w:p>
    <w:p w:rsidR="000A03AE" w:rsidRDefault="001A5840" w:rsidP="00AC283D">
      <w:pPr>
        <w:spacing w:after="0" w:line="240" w:lineRule="auto"/>
        <w:jc w:val="both"/>
        <w:rPr>
          <w:rFonts w:ascii="Times New Roman" w:hAnsi="Times New Roman" w:cs="Times New Roman"/>
          <w:sz w:val="24"/>
          <w:szCs w:val="24"/>
        </w:rPr>
      </w:pPr>
      <w:r w:rsidRPr="001A5840">
        <w:rPr>
          <w:rFonts w:ascii="Times New Roman" w:hAnsi="Times New Roman" w:cs="Times New Roman"/>
          <w:sz w:val="24"/>
          <w:szCs w:val="24"/>
          <w:u w:val="single"/>
        </w:rPr>
        <w:lastRenderedPageBreak/>
        <w:t xml:space="preserve">Kulcsár Margit költségvetési </w:t>
      </w:r>
      <w:proofErr w:type="gramStart"/>
      <w:r w:rsidRPr="001A5840">
        <w:rPr>
          <w:rFonts w:ascii="Times New Roman" w:hAnsi="Times New Roman" w:cs="Times New Roman"/>
          <w:sz w:val="24"/>
          <w:szCs w:val="24"/>
          <w:u w:val="single"/>
        </w:rPr>
        <w:t>csoport vezető</w:t>
      </w:r>
      <w:proofErr w:type="gramEnd"/>
      <w:r w:rsidRPr="001A5840">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Most már nem létszámra, hanem feladatra kapjuk a támogatást, ezért nincs feltüntetve a létszám. </w:t>
      </w:r>
    </w:p>
    <w:p w:rsidR="001A5840" w:rsidRDefault="001A5840" w:rsidP="00AC283D">
      <w:pPr>
        <w:spacing w:after="0" w:line="240" w:lineRule="auto"/>
        <w:jc w:val="both"/>
        <w:rPr>
          <w:rFonts w:ascii="Times New Roman" w:hAnsi="Times New Roman" w:cs="Times New Roman"/>
          <w:sz w:val="24"/>
          <w:szCs w:val="24"/>
        </w:rPr>
      </w:pPr>
    </w:p>
    <w:p w:rsidR="001A5840" w:rsidRPr="001A5840" w:rsidRDefault="001A5840" w:rsidP="001A5840">
      <w:pPr>
        <w:spacing w:after="0" w:line="240" w:lineRule="auto"/>
        <w:jc w:val="both"/>
        <w:rPr>
          <w:rFonts w:ascii="Times New Roman" w:hAnsi="Times New Roman" w:cs="Times New Roman"/>
          <w:sz w:val="24"/>
          <w:szCs w:val="24"/>
        </w:rPr>
      </w:pPr>
      <w:r w:rsidRPr="008C5112">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Javaslom a Képviselő-testületnek, hogy </w:t>
      </w:r>
      <w:r w:rsidRPr="001A5840">
        <w:rPr>
          <w:rFonts w:ascii="Times New Roman" w:hAnsi="Times New Roman" w:cs="Times New Roman"/>
          <w:iCs/>
          <w:sz w:val="24"/>
          <w:szCs w:val="24"/>
        </w:rPr>
        <w:t xml:space="preserve">az önkormányzat 2019. évi költségvetésének végrehajtásáról </w:t>
      </w:r>
      <w:r w:rsidR="003565B6">
        <w:rPr>
          <w:rFonts w:ascii="Times New Roman" w:hAnsi="Times New Roman" w:cs="Times New Roman"/>
          <w:sz w:val="24"/>
          <w:szCs w:val="24"/>
        </w:rPr>
        <w:t>szóló rendeletet</w:t>
      </w:r>
      <w:r w:rsidRPr="001A5840">
        <w:rPr>
          <w:rFonts w:ascii="Times New Roman" w:hAnsi="Times New Roman" w:cs="Times New Roman"/>
          <w:sz w:val="24"/>
          <w:szCs w:val="24"/>
        </w:rPr>
        <w:t xml:space="preserve"> a rendelet-tervezet szerint fogadjuk el.</w:t>
      </w:r>
    </w:p>
    <w:p w:rsidR="001A5840" w:rsidRPr="001A5840" w:rsidRDefault="001A5840" w:rsidP="001A5840">
      <w:pPr>
        <w:spacing w:after="0" w:line="240" w:lineRule="auto"/>
        <w:jc w:val="both"/>
        <w:rPr>
          <w:rFonts w:ascii="Times New Roman" w:hAnsi="Times New Roman" w:cs="Times New Roman"/>
          <w:sz w:val="24"/>
          <w:szCs w:val="24"/>
        </w:rPr>
      </w:pPr>
    </w:p>
    <w:p w:rsidR="001A5840" w:rsidRPr="001A5840" w:rsidRDefault="001A5840" w:rsidP="001A5840">
      <w:pPr>
        <w:spacing w:after="0" w:line="240" w:lineRule="auto"/>
        <w:jc w:val="both"/>
        <w:rPr>
          <w:rFonts w:ascii="Times New Roman" w:hAnsi="Times New Roman" w:cs="Times New Roman"/>
          <w:sz w:val="24"/>
          <w:szCs w:val="24"/>
        </w:rPr>
      </w:pPr>
      <w:r w:rsidRPr="001A5840">
        <w:rPr>
          <w:rFonts w:ascii="Times New Roman" w:hAnsi="Times New Roman" w:cs="Times New Roman"/>
          <w:sz w:val="24"/>
          <w:szCs w:val="24"/>
        </w:rPr>
        <w:t xml:space="preserve">A Képviselő-testület a javasaltot 8 igen szavazattal elfogadta, </w:t>
      </w:r>
      <w:r>
        <w:rPr>
          <w:rFonts w:ascii="Times New Roman" w:hAnsi="Times New Roman" w:cs="Times New Roman"/>
          <w:sz w:val="24"/>
          <w:szCs w:val="24"/>
        </w:rPr>
        <w:t>és az alábbi rendeletet alkotta</w:t>
      </w:r>
      <w:r w:rsidRPr="001A5840">
        <w:rPr>
          <w:rFonts w:ascii="Times New Roman" w:hAnsi="Times New Roman" w:cs="Times New Roman"/>
          <w:sz w:val="24"/>
          <w:szCs w:val="24"/>
        </w:rPr>
        <w:t xml:space="preserve">: </w:t>
      </w:r>
    </w:p>
    <w:p w:rsidR="001A5840" w:rsidRDefault="001A5840" w:rsidP="001A5840">
      <w:pPr>
        <w:spacing w:after="0" w:line="240" w:lineRule="auto"/>
        <w:jc w:val="both"/>
        <w:rPr>
          <w:rFonts w:ascii="Times New Roman" w:hAnsi="Times New Roman" w:cs="Times New Roman"/>
          <w:b/>
          <w:sz w:val="24"/>
          <w:szCs w:val="24"/>
        </w:rPr>
      </w:pPr>
    </w:p>
    <w:p w:rsidR="001A5840" w:rsidRPr="001A5840" w:rsidRDefault="001A5840" w:rsidP="001A5840">
      <w:pPr>
        <w:spacing w:after="0" w:line="240" w:lineRule="auto"/>
        <w:jc w:val="center"/>
        <w:rPr>
          <w:rFonts w:ascii="Times New Roman" w:hAnsi="Times New Roman" w:cs="Times New Roman"/>
          <w:b/>
          <w:caps/>
          <w:sz w:val="24"/>
          <w:szCs w:val="24"/>
        </w:rPr>
      </w:pPr>
      <w:r w:rsidRPr="001A5840">
        <w:rPr>
          <w:rFonts w:ascii="Times New Roman" w:hAnsi="Times New Roman" w:cs="Times New Roman"/>
          <w:b/>
          <w:caps/>
          <w:sz w:val="24"/>
          <w:szCs w:val="24"/>
        </w:rPr>
        <w:t>B4</w:t>
      </w:r>
    </w:p>
    <w:p w:rsidR="001A5840" w:rsidRPr="001A5840" w:rsidRDefault="006C71A0" w:rsidP="006C71A0">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IBRÁNY vÁROS </w:t>
      </w:r>
      <w:proofErr w:type="gramStart"/>
      <w:r>
        <w:rPr>
          <w:rFonts w:ascii="Times New Roman" w:hAnsi="Times New Roman" w:cs="Times New Roman"/>
          <w:b/>
          <w:caps/>
          <w:sz w:val="24"/>
          <w:szCs w:val="24"/>
        </w:rPr>
        <w:t xml:space="preserve">önkormányzata </w:t>
      </w:r>
      <w:r w:rsidR="001A5840" w:rsidRPr="001A5840">
        <w:rPr>
          <w:rFonts w:ascii="Times New Roman" w:hAnsi="Times New Roman" w:cs="Times New Roman"/>
          <w:b/>
          <w:caps/>
          <w:sz w:val="24"/>
          <w:szCs w:val="24"/>
        </w:rPr>
        <w:t xml:space="preserve"> képviselő-testületének</w:t>
      </w:r>
      <w:proofErr w:type="gramEnd"/>
    </w:p>
    <w:p w:rsidR="001A5840" w:rsidRPr="001A5840" w:rsidRDefault="001A5840" w:rsidP="001A5840">
      <w:pPr>
        <w:spacing w:after="0" w:line="240" w:lineRule="auto"/>
        <w:jc w:val="center"/>
        <w:rPr>
          <w:rFonts w:ascii="Times New Roman" w:hAnsi="Times New Roman" w:cs="Times New Roman"/>
          <w:b/>
          <w:caps/>
          <w:sz w:val="24"/>
          <w:szCs w:val="24"/>
        </w:rPr>
      </w:pPr>
    </w:p>
    <w:p w:rsidR="001A5840" w:rsidRPr="001A5840" w:rsidRDefault="001A5840" w:rsidP="001A5840">
      <w:pPr>
        <w:spacing w:after="0" w:line="240" w:lineRule="auto"/>
        <w:jc w:val="center"/>
        <w:rPr>
          <w:rFonts w:ascii="Times New Roman" w:hAnsi="Times New Roman" w:cs="Times New Roman"/>
          <w:b/>
          <w:sz w:val="24"/>
          <w:szCs w:val="24"/>
        </w:rPr>
      </w:pPr>
      <w:r w:rsidRPr="001A5840">
        <w:rPr>
          <w:rFonts w:ascii="Times New Roman" w:hAnsi="Times New Roman" w:cs="Times New Roman"/>
          <w:b/>
          <w:caps/>
          <w:sz w:val="24"/>
          <w:szCs w:val="24"/>
        </w:rPr>
        <w:t xml:space="preserve">16/2020. (VI. 25.) </w:t>
      </w:r>
      <w:r w:rsidRPr="001A5840">
        <w:rPr>
          <w:rFonts w:ascii="Times New Roman" w:hAnsi="Times New Roman" w:cs="Times New Roman"/>
          <w:b/>
          <w:sz w:val="24"/>
          <w:szCs w:val="24"/>
        </w:rPr>
        <w:t>önkormányzati rendelete</w:t>
      </w:r>
    </w:p>
    <w:p w:rsidR="001A5840" w:rsidRPr="001A5840" w:rsidRDefault="001A5840" w:rsidP="001A5840">
      <w:pPr>
        <w:spacing w:after="0" w:line="240" w:lineRule="auto"/>
        <w:jc w:val="center"/>
        <w:rPr>
          <w:rFonts w:ascii="Times New Roman" w:hAnsi="Times New Roman" w:cs="Times New Roman"/>
          <w:b/>
          <w:sz w:val="24"/>
          <w:szCs w:val="24"/>
        </w:rPr>
      </w:pPr>
      <w:proofErr w:type="gramStart"/>
      <w:r w:rsidRPr="001A5840">
        <w:rPr>
          <w:rFonts w:ascii="Times New Roman" w:hAnsi="Times New Roman" w:cs="Times New Roman"/>
          <w:b/>
          <w:sz w:val="24"/>
          <w:szCs w:val="24"/>
        </w:rPr>
        <w:t>az</w:t>
      </w:r>
      <w:proofErr w:type="gramEnd"/>
      <w:r w:rsidRPr="001A5840">
        <w:rPr>
          <w:rFonts w:ascii="Times New Roman" w:hAnsi="Times New Roman" w:cs="Times New Roman"/>
          <w:b/>
          <w:sz w:val="24"/>
          <w:szCs w:val="24"/>
        </w:rPr>
        <w:t xml:space="preserve"> Ibrány Város Önkormányzata és költségvetési szervei 2019. évi költségvetésének végr</w:t>
      </w:r>
      <w:r w:rsidR="008C5112">
        <w:rPr>
          <w:rFonts w:ascii="Times New Roman" w:hAnsi="Times New Roman" w:cs="Times New Roman"/>
          <w:b/>
          <w:sz w:val="24"/>
          <w:szCs w:val="24"/>
        </w:rPr>
        <w:t>ehajtásáról</w:t>
      </w:r>
    </w:p>
    <w:p w:rsidR="001A5840" w:rsidRPr="001A5840" w:rsidRDefault="001A5840" w:rsidP="001A5840">
      <w:pPr>
        <w:spacing w:after="0" w:line="240" w:lineRule="auto"/>
        <w:jc w:val="center"/>
        <w:rPr>
          <w:rFonts w:ascii="Times New Roman" w:hAnsi="Times New Roman" w:cs="Times New Roman"/>
          <w:b/>
          <w:sz w:val="24"/>
          <w:szCs w:val="24"/>
        </w:rPr>
      </w:pPr>
    </w:p>
    <w:p w:rsidR="001A5840" w:rsidRPr="001A5840" w:rsidRDefault="001A5840" w:rsidP="001A5840">
      <w:pPr>
        <w:pStyle w:val="Szvegtrzs2"/>
        <w:spacing w:after="0" w:line="240" w:lineRule="auto"/>
        <w:rPr>
          <w:bCs/>
          <w:szCs w:val="24"/>
        </w:rPr>
      </w:pPr>
      <w:r w:rsidRPr="001A5840">
        <w:rPr>
          <w:bCs/>
          <w:szCs w:val="24"/>
        </w:rPr>
        <w:t>Ibrány Város Önkormányzatának Képviselő-testülete az Alaptörvény 32. cikk (2) bekezdésében meghatározott eredeti jogalkotói hatáskörében, az Alaptörvény 32. cikk (1) bekezdés f) pontjában meghatározott feladatkörében eljárva a következőket rendeli el:</w:t>
      </w:r>
    </w:p>
    <w:p w:rsidR="001A5840" w:rsidRPr="001A5840" w:rsidRDefault="001A5840" w:rsidP="001A5840">
      <w:pPr>
        <w:spacing w:after="0" w:line="240" w:lineRule="auto"/>
        <w:jc w:val="center"/>
        <w:rPr>
          <w:rFonts w:ascii="Times New Roman" w:hAnsi="Times New Roman" w:cs="Times New Roman"/>
          <w:b/>
          <w:sz w:val="24"/>
          <w:szCs w:val="24"/>
        </w:rPr>
      </w:pPr>
      <w:r w:rsidRPr="001A5840">
        <w:rPr>
          <w:rFonts w:ascii="Times New Roman" w:hAnsi="Times New Roman" w:cs="Times New Roman"/>
          <w:b/>
          <w:sz w:val="24"/>
          <w:szCs w:val="24"/>
        </w:rPr>
        <w:t>1. §</w:t>
      </w:r>
    </w:p>
    <w:p w:rsidR="001A5840" w:rsidRPr="001A5840" w:rsidRDefault="001A5840" w:rsidP="001A5840">
      <w:pPr>
        <w:spacing w:after="0" w:line="240" w:lineRule="auto"/>
        <w:jc w:val="both"/>
        <w:rPr>
          <w:rFonts w:ascii="Times New Roman" w:hAnsi="Times New Roman" w:cs="Times New Roman"/>
          <w:sz w:val="24"/>
          <w:szCs w:val="24"/>
        </w:rPr>
      </w:pPr>
      <w:r w:rsidRPr="001A5840">
        <w:rPr>
          <w:rFonts w:ascii="Times New Roman" w:hAnsi="Times New Roman" w:cs="Times New Roman"/>
          <w:sz w:val="24"/>
          <w:szCs w:val="24"/>
        </w:rPr>
        <w:t xml:space="preserve">(1) Az önkormányzat képviselő-testülete a 2019. évi költségvetés végrehajtásáról szóló zárszámadást </w:t>
      </w:r>
    </w:p>
    <w:tbl>
      <w:tblPr>
        <w:tblW w:w="0" w:type="auto"/>
        <w:tblInd w:w="1416" w:type="dxa"/>
        <w:tblLayout w:type="fixed"/>
        <w:tblCellMar>
          <w:left w:w="70" w:type="dxa"/>
          <w:right w:w="70" w:type="dxa"/>
        </w:tblCellMar>
        <w:tblLook w:val="0000" w:firstRow="0" w:lastRow="0" w:firstColumn="0" w:lastColumn="0" w:noHBand="0" w:noVBand="0"/>
      </w:tblPr>
      <w:tblGrid>
        <w:gridCol w:w="2552"/>
        <w:gridCol w:w="3473"/>
      </w:tblGrid>
      <w:tr w:rsidR="001A5840" w:rsidRPr="001A5840" w:rsidTr="00C8405A">
        <w:trPr>
          <w:trHeight w:val="340"/>
        </w:trPr>
        <w:tc>
          <w:tcPr>
            <w:tcW w:w="2552" w:type="dxa"/>
          </w:tcPr>
          <w:p w:rsidR="001A5840" w:rsidRPr="001A5840" w:rsidRDefault="001A5840" w:rsidP="001A5840">
            <w:pPr>
              <w:spacing w:after="0" w:line="240" w:lineRule="auto"/>
              <w:jc w:val="right"/>
              <w:rPr>
                <w:rFonts w:ascii="Times New Roman" w:hAnsi="Times New Roman" w:cs="Times New Roman"/>
                <w:b/>
                <w:sz w:val="24"/>
                <w:szCs w:val="24"/>
              </w:rPr>
            </w:pPr>
            <w:r w:rsidRPr="001A5840">
              <w:rPr>
                <w:rFonts w:ascii="Times New Roman" w:hAnsi="Times New Roman" w:cs="Times New Roman"/>
                <w:b/>
                <w:sz w:val="24"/>
                <w:szCs w:val="24"/>
              </w:rPr>
              <w:t>1.079.874 E Ft</w:t>
            </w:r>
          </w:p>
        </w:tc>
        <w:tc>
          <w:tcPr>
            <w:tcW w:w="3473" w:type="dxa"/>
          </w:tcPr>
          <w:p w:rsidR="001A5840" w:rsidRPr="001A5840" w:rsidRDefault="001A5840" w:rsidP="001A5840">
            <w:pPr>
              <w:spacing w:after="0" w:line="240" w:lineRule="auto"/>
              <w:jc w:val="both"/>
              <w:rPr>
                <w:rFonts w:ascii="Times New Roman" w:hAnsi="Times New Roman" w:cs="Times New Roman"/>
                <w:b/>
                <w:sz w:val="24"/>
                <w:szCs w:val="24"/>
              </w:rPr>
            </w:pPr>
            <w:r w:rsidRPr="001A5840">
              <w:rPr>
                <w:rFonts w:ascii="Times New Roman" w:hAnsi="Times New Roman" w:cs="Times New Roman"/>
                <w:b/>
                <w:sz w:val="24"/>
                <w:szCs w:val="24"/>
              </w:rPr>
              <w:t>Költségvetési bevétellel</w:t>
            </w:r>
          </w:p>
        </w:tc>
      </w:tr>
      <w:tr w:rsidR="001A5840" w:rsidRPr="001A5840" w:rsidTr="00C8405A">
        <w:trPr>
          <w:trHeight w:val="340"/>
        </w:trPr>
        <w:tc>
          <w:tcPr>
            <w:tcW w:w="2552" w:type="dxa"/>
          </w:tcPr>
          <w:p w:rsidR="001A5840" w:rsidRPr="001A5840" w:rsidRDefault="001A5840" w:rsidP="001A5840">
            <w:pPr>
              <w:spacing w:after="0" w:line="240" w:lineRule="auto"/>
              <w:jc w:val="right"/>
              <w:rPr>
                <w:rFonts w:ascii="Times New Roman" w:hAnsi="Times New Roman" w:cs="Times New Roman"/>
                <w:b/>
                <w:sz w:val="24"/>
                <w:szCs w:val="24"/>
              </w:rPr>
            </w:pPr>
          </w:p>
        </w:tc>
        <w:tc>
          <w:tcPr>
            <w:tcW w:w="3473" w:type="dxa"/>
          </w:tcPr>
          <w:p w:rsidR="001A5840" w:rsidRPr="001A5840" w:rsidRDefault="001A5840" w:rsidP="001A5840">
            <w:pPr>
              <w:spacing w:after="0" w:line="240" w:lineRule="auto"/>
              <w:jc w:val="both"/>
              <w:rPr>
                <w:rFonts w:ascii="Times New Roman" w:hAnsi="Times New Roman" w:cs="Times New Roman"/>
                <w:b/>
                <w:sz w:val="24"/>
                <w:szCs w:val="24"/>
              </w:rPr>
            </w:pPr>
          </w:p>
        </w:tc>
      </w:tr>
      <w:tr w:rsidR="001A5840" w:rsidRPr="001A5840" w:rsidTr="00C8405A">
        <w:trPr>
          <w:trHeight w:val="340"/>
        </w:trPr>
        <w:tc>
          <w:tcPr>
            <w:tcW w:w="2552" w:type="dxa"/>
            <w:tcBorders>
              <w:bottom w:val="single" w:sz="12" w:space="0" w:color="auto"/>
            </w:tcBorders>
          </w:tcPr>
          <w:p w:rsidR="001A5840" w:rsidRPr="001A5840" w:rsidRDefault="001A5840" w:rsidP="001A5840">
            <w:pPr>
              <w:spacing w:after="0" w:line="240" w:lineRule="auto"/>
              <w:jc w:val="right"/>
              <w:rPr>
                <w:rFonts w:ascii="Times New Roman" w:hAnsi="Times New Roman" w:cs="Times New Roman"/>
                <w:b/>
                <w:sz w:val="24"/>
                <w:szCs w:val="24"/>
              </w:rPr>
            </w:pPr>
            <w:r w:rsidRPr="001A5840">
              <w:rPr>
                <w:rFonts w:ascii="Times New Roman" w:hAnsi="Times New Roman" w:cs="Times New Roman"/>
                <w:b/>
                <w:sz w:val="24"/>
                <w:szCs w:val="24"/>
              </w:rPr>
              <w:t>1.299.724 E Ft</w:t>
            </w:r>
          </w:p>
        </w:tc>
        <w:tc>
          <w:tcPr>
            <w:tcW w:w="3473" w:type="dxa"/>
            <w:tcBorders>
              <w:bottom w:val="single" w:sz="12" w:space="0" w:color="auto"/>
            </w:tcBorders>
          </w:tcPr>
          <w:p w:rsidR="001A5840" w:rsidRPr="001A5840" w:rsidRDefault="001A5840" w:rsidP="001A5840">
            <w:pPr>
              <w:spacing w:after="0" w:line="240" w:lineRule="auto"/>
              <w:jc w:val="both"/>
              <w:rPr>
                <w:rFonts w:ascii="Times New Roman" w:hAnsi="Times New Roman" w:cs="Times New Roman"/>
                <w:b/>
                <w:sz w:val="24"/>
                <w:szCs w:val="24"/>
              </w:rPr>
            </w:pPr>
            <w:r w:rsidRPr="001A5840">
              <w:rPr>
                <w:rFonts w:ascii="Times New Roman" w:hAnsi="Times New Roman" w:cs="Times New Roman"/>
                <w:b/>
                <w:sz w:val="24"/>
                <w:szCs w:val="24"/>
              </w:rPr>
              <w:t>Költségvetési kiadással</w:t>
            </w:r>
          </w:p>
          <w:p w:rsidR="001A5840" w:rsidRPr="001A5840" w:rsidRDefault="001A5840" w:rsidP="001A5840">
            <w:pPr>
              <w:spacing w:after="0" w:line="240" w:lineRule="auto"/>
              <w:jc w:val="both"/>
              <w:rPr>
                <w:rFonts w:ascii="Times New Roman" w:hAnsi="Times New Roman" w:cs="Times New Roman"/>
                <w:b/>
                <w:sz w:val="24"/>
                <w:szCs w:val="24"/>
              </w:rPr>
            </w:pPr>
          </w:p>
        </w:tc>
      </w:tr>
      <w:tr w:rsidR="001A5840" w:rsidRPr="001A5840" w:rsidTr="00C8405A">
        <w:tc>
          <w:tcPr>
            <w:tcW w:w="2552" w:type="dxa"/>
            <w:tcBorders>
              <w:top w:val="single" w:sz="12" w:space="0" w:color="auto"/>
            </w:tcBorders>
          </w:tcPr>
          <w:p w:rsidR="001A5840" w:rsidRPr="001A5840" w:rsidRDefault="001A5840" w:rsidP="001A5840">
            <w:pPr>
              <w:spacing w:after="0" w:line="240" w:lineRule="auto"/>
              <w:jc w:val="right"/>
              <w:rPr>
                <w:rFonts w:ascii="Times New Roman" w:hAnsi="Times New Roman" w:cs="Times New Roman"/>
                <w:b/>
                <w:sz w:val="24"/>
                <w:szCs w:val="24"/>
              </w:rPr>
            </w:pPr>
            <w:r w:rsidRPr="001A5840">
              <w:rPr>
                <w:rFonts w:ascii="Times New Roman" w:hAnsi="Times New Roman" w:cs="Times New Roman"/>
                <w:b/>
                <w:sz w:val="24"/>
                <w:szCs w:val="24"/>
              </w:rPr>
              <w:t>-219.850 E Ft</w:t>
            </w:r>
          </w:p>
        </w:tc>
        <w:tc>
          <w:tcPr>
            <w:tcW w:w="3473" w:type="dxa"/>
            <w:tcBorders>
              <w:top w:val="single" w:sz="12" w:space="0" w:color="auto"/>
            </w:tcBorders>
          </w:tcPr>
          <w:p w:rsidR="001A5840" w:rsidRPr="001A5840" w:rsidRDefault="001A5840" w:rsidP="001A5840">
            <w:pPr>
              <w:spacing w:after="0" w:line="240" w:lineRule="auto"/>
              <w:jc w:val="both"/>
              <w:rPr>
                <w:rFonts w:ascii="Times New Roman" w:hAnsi="Times New Roman" w:cs="Times New Roman"/>
                <w:b/>
                <w:sz w:val="24"/>
                <w:szCs w:val="24"/>
              </w:rPr>
            </w:pPr>
            <w:r w:rsidRPr="001A5840">
              <w:rPr>
                <w:rFonts w:ascii="Times New Roman" w:hAnsi="Times New Roman" w:cs="Times New Roman"/>
                <w:b/>
                <w:sz w:val="24"/>
                <w:szCs w:val="24"/>
              </w:rPr>
              <w:t>hiánnyal</w:t>
            </w:r>
          </w:p>
        </w:tc>
      </w:tr>
    </w:tbl>
    <w:p w:rsidR="001A5840" w:rsidRPr="001A5840" w:rsidRDefault="001A5840" w:rsidP="001A5840">
      <w:pPr>
        <w:spacing w:after="0" w:line="240" w:lineRule="auto"/>
        <w:jc w:val="both"/>
        <w:rPr>
          <w:rFonts w:ascii="Times New Roman" w:hAnsi="Times New Roman" w:cs="Times New Roman"/>
          <w:sz w:val="24"/>
          <w:szCs w:val="24"/>
        </w:rPr>
      </w:pPr>
      <w:proofErr w:type="gramStart"/>
      <w:r w:rsidRPr="001A5840">
        <w:rPr>
          <w:rFonts w:ascii="Times New Roman" w:hAnsi="Times New Roman" w:cs="Times New Roman"/>
          <w:sz w:val="24"/>
          <w:szCs w:val="24"/>
        </w:rPr>
        <w:t>hagyja</w:t>
      </w:r>
      <w:proofErr w:type="gramEnd"/>
      <w:r w:rsidRPr="001A5840">
        <w:rPr>
          <w:rFonts w:ascii="Times New Roman" w:hAnsi="Times New Roman" w:cs="Times New Roman"/>
          <w:sz w:val="24"/>
          <w:szCs w:val="24"/>
        </w:rPr>
        <w:t xml:space="preserve"> jóvá.</w:t>
      </w:r>
    </w:p>
    <w:p w:rsidR="001A5840" w:rsidRPr="001A5840" w:rsidRDefault="001A5840" w:rsidP="001A5840">
      <w:pPr>
        <w:spacing w:after="0" w:line="240" w:lineRule="auto"/>
        <w:ind w:left="60"/>
        <w:jc w:val="both"/>
        <w:rPr>
          <w:rFonts w:ascii="Times New Roman" w:hAnsi="Times New Roman" w:cs="Times New Roman"/>
          <w:sz w:val="24"/>
          <w:szCs w:val="24"/>
        </w:rPr>
      </w:pPr>
      <w:r w:rsidRPr="001A5840">
        <w:rPr>
          <w:rFonts w:ascii="Times New Roman" w:hAnsi="Times New Roman" w:cs="Times New Roman"/>
          <w:sz w:val="24"/>
          <w:szCs w:val="24"/>
        </w:rPr>
        <w:t xml:space="preserve">(1) Az önkormányzat </w:t>
      </w:r>
      <w:proofErr w:type="spellStart"/>
      <w:r w:rsidRPr="001A5840">
        <w:rPr>
          <w:rFonts w:ascii="Times New Roman" w:hAnsi="Times New Roman" w:cs="Times New Roman"/>
          <w:sz w:val="24"/>
          <w:szCs w:val="24"/>
        </w:rPr>
        <w:t>mérlegszerűen</w:t>
      </w:r>
      <w:proofErr w:type="spellEnd"/>
      <w:r w:rsidRPr="001A5840">
        <w:rPr>
          <w:rFonts w:ascii="Times New Roman" w:hAnsi="Times New Roman" w:cs="Times New Roman"/>
          <w:sz w:val="24"/>
          <w:szCs w:val="24"/>
        </w:rPr>
        <w:t xml:space="preserve"> bemutatott kiadásait, bevételeit önkormányzati szinten az </w:t>
      </w:r>
      <w:r w:rsidRPr="001A5840">
        <w:rPr>
          <w:rFonts w:ascii="Times New Roman" w:hAnsi="Times New Roman" w:cs="Times New Roman"/>
          <w:i/>
          <w:sz w:val="24"/>
          <w:szCs w:val="24"/>
        </w:rPr>
        <w:t>1.1. mellékletben</w:t>
      </w:r>
      <w:r w:rsidRPr="001A5840">
        <w:rPr>
          <w:rFonts w:ascii="Times New Roman" w:hAnsi="Times New Roman" w:cs="Times New Roman"/>
          <w:sz w:val="24"/>
          <w:szCs w:val="24"/>
        </w:rPr>
        <w:t xml:space="preserve"> foglaltaknak megfelelően fogadja el. </w:t>
      </w:r>
    </w:p>
    <w:p w:rsidR="001A5840" w:rsidRPr="001A5840" w:rsidRDefault="001A5840" w:rsidP="001A5840">
      <w:pPr>
        <w:spacing w:after="0" w:line="240" w:lineRule="auto"/>
        <w:ind w:left="60"/>
        <w:jc w:val="both"/>
        <w:rPr>
          <w:rFonts w:ascii="Times New Roman" w:hAnsi="Times New Roman" w:cs="Times New Roman"/>
          <w:sz w:val="24"/>
          <w:szCs w:val="24"/>
        </w:rPr>
      </w:pPr>
      <w:r w:rsidRPr="001A5840">
        <w:rPr>
          <w:rFonts w:ascii="Times New Roman" w:hAnsi="Times New Roman" w:cs="Times New Roman"/>
          <w:sz w:val="24"/>
          <w:szCs w:val="24"/>
        </w:rPr>
        <w:t xml:space="preserve">(2) A bevételek és kiadások előirányzat-csoportok, kiemelt előirányzatok és azon belül kötelező feladatok, önként vállalt feladatok, államigazgatási feladatok szerinti bontásban az </w:t>
      </w:r>
      <w:r w:rsidRPr="001A5840">
        <w:rPr>
          <w:rFonts w:ascii="Times New Roman" w:hAnsi="Times New Roman" w:cs="Times New Roman"/>
          <w:i/>
          <w:sz w:val="24"/>
          <w:szCs w:val="24"/>
        </w:rPr>
        <w:t>1.2</w:t>
      </w:r>
      <w:proofErr w:type="gramStart"/>
      <w:r w:rsidRPr="001A5840">
        <w:rPr>
          <w:rFonts w:ascii="Times New Roman" w:hAnsi="Times New Roman" w:cs="Times New Roman"/>
          <w:i/>
          <w:sz w:val="24"/>
          <w:szCs w:val="24"/>
        </w:rPr>
        <w:t>.,</w:t>
      </w:r>
      <w:proofErr w:type="gramEnd"/>
      <w:r w:rsidRPr="001A5840">
        <w:rPr>
          <w:rFonts w:ascii="Times New Roman" w:hAnsi="Times New Roman" w:cs="Times New Roman"/>
          <w:i/>
          <w:sz w:val="24"/>
          <w:szCs w:val="24"/>
        </w:rPr>
        <w:t xml:space="preserve"> 1.3., 1.4.</w:t>
      </w:r>
      <w:r w:rsidRPr="001A5840">
        <w:rPr>
          <w:rFonts w:ascii="Times New Roman" w:hAnsi="Times New Roman" w:cs="Times New Roman"/>
          <w:sz w:val="24"/>
          <w:szCs w:val="24"/>
        </w:rPr>
        <w:t xml:space="preserve"> </w:t>
      </w:r>
      <w:r w:rsidRPr="001A5840">
        <w:rPr>
          <w:rFonts w:ascii="Times New Roman" w:hAnsi="Times New Roman" w:cs="Times New Roman"/>
          <w:i/>
          <w:sz w:val="24"/>
          <w:szCs w:val="24"/>
        </w:rPr>
        <w:t>mellékletek</w:t>
      </w:r>
      <w:r w:rsidRPr="001A5840">
        <w:rPr>
          <w:rFonts w:ascii="Times New Roman" w:hAnsi="Times New Roman" w:cs="Times New Roman"/>
          <w:sz w:val="24"/>
          <w:szCs w:val="24"/>
        </w:rPr>
        <w:t xml:space="preserve"> szerint fogadja el.</w:t>
      </w:r>
    </w:p>
    <w:p w:rsidR="001A5840" w:rsidRPr="001A5840" w:rsidRDefault="001A5840" w:rsidP="001A5840">
      <w:pPr>
        <w:spacing w:after="0" w:line="240" w:lineRule="auto"/>
        <w:jc w:val="both"/>
        <w:rPr>
          <w:rFonts w:ascii="Times New Roman" w:hAnsi="Times New Roman" w:cs="Times New Roman"/>
          <w:sz w:val="24"/>
          <w:szCs w:val="24"/>
        </w:rPr>
      </w:pPr>
      <w:r w:rsidRPr="001A5840">
        <w:rPr>
          <w:rFonts w:ascii="Times New Roman" w:hAnsi="Times New Roman" w:cs="Times New Roman"/>
          <w:sz w:val="24"/>
          <w:szCs w:val="24"/>
        </w:rPr>
        <w:t xml:space="preserve">(3) A működési bevételek és kiadások, valamint a tőkejellegű bevételek és kiadások mérlegét a </w:t>
      </w:r>
      <w:r w:rsidRPr="001A5840">
        <w:rPr>
          <w:rFonts w:ascii="Times New Roman" w:hAnsi="Times New Roman" w:cs="Times New Roman"/>
          <w:i/>
          <w:sz w:val="24"/>
          <w:szCs w:val="24"/>
        </w:rPr>
        <w:t>2.1. és a 2.2. melléklet</w:t>
      </w:r>
      <w:r w:rsidRPr="001A5840">
        <w:rPr>
          <w:rFonts w:ascii="Times New Roman" w:hAnsi="Times New Roman" w:cs="Times New Roman"/>
          <w:sz w:val="24"/>
          <w:szCs w:val="24"/>
        </w:rPr>
        <w:t xml:space="preserve"> szerint fogadja el.</w:t>
      </w:r>
    </w:p>
    <w:p w:rsidR="001A5840" w:rsidRPr="001A5840" w:rsidRDefault="001A5840" w:rsidP="001A5840">
      <w:pPr>
        <w:spacing w:after="0" w:line="240" w:lineRule="auto"/>
        <w:jc w:val="center"/>
        <w:rPr>
          <w:rFonts w:ascii="Times New Roman" w:hAnsi="Times New Roman" w:cs="Times New Roman"/>
          <w:b/>
          <w:sz w:val="24"/>
          <w:szCs w:val="24"/>
        </w:rPr>
      </w:pPr>
    </w:p>
    <w:p w:rsidR="001A5840" w:rsidRPr="001A5840" w:rsidRDefault="001A5840" w:rsidP="001A5840">
      <w:pPr>
        <w:spacing w:after="0" w:line="240" w:lineRule="auto"/>
        <w:jc w:val="center"/>
        <w:rPr>
          <w:rFonts w:ascii="Times New Roman" w:hAnsi="Times New Roman" w:cs="Times New Roman"/>
          <w:b/>
          <w:sz w:val="24"/>
          <w:szCs w:val="24"/>
        </w:rPr>
      </w:pPr>
      <w:r w:rsidRPr="001A5840">
        <w:rPr>
          <w:rFonts w:ascii="Times New Roman" w:hAnsi="Times New Roman" w:cs="Times New Roman"/>
          <w:b/>
          <w:sz w:val="24"/>
          <w:szCs w:val="24"/>
        </w:rPr>
        <w:t>2. §</w:t>
      </w:r>
    </w:p>
    <w:p w:rsidR="001A5840" w:rsidRPr="001A5840" w:rsidRDefault="001A5840" w:rsidP="001A5840">
      <w:pPr>
        <w:spacing w:after="0" w:line="240" w:lineRule="auto"/>
        <w:jc w:val="both"/>
        <w:rPr>
          <w:rFonts w:ascii="Times New Roman" w:hAnsi="Times New Roman" w:cs="Times New Roman"/>
          <w:sz w:val="24"/>
          <w:szCs w:val="24"/>
        </w:rPr>
      </w:pPr>
      <w:r w:rsidRPr="001A5840">
        <w:rPr>
          <w:rFonts w:ascii="Times New Roman" w:hAnsi="Times New Roman" w:cs="Times New Roman"/>
          <w:sz w:val="24"/>
          <w:szCs w:val="24"/>
        </w:rPr>
        <w:t>A képviselő-testület az Önkormányzat 2019. évi zárszámadását részletesen a következők szerint fogadja el:</w:t>
      </w:r>
    </w:p>
    <w:p w:rsidR="001A5840" w:rsidRPr="001A5840" w:rsidRDefault="001A5840" w:rsidP="001A5840">
      <w:pPr>
        <w:spacing w:after="0" w:line="240" w:lineRule="auto"/>
        <w:jc w:val="both"/>
        <w:rPr>
          <w:rFonts w:ascii="Times New Roman" w:hAnsi="Times New Roman" w:cs="Times New Roman"/>
          <w:b/>
          <w:sz w:val="24"/>
          <w:szCs w:val="24"/>
        </w:rPr>
      </w:pPr>
      <w:r w:rsidRPr="001A5840">
        <w:rPr>
          <w:rFonts w:ascii="Times New Roman" w:hAnsi="Times New Roman" w:cs="Times New Roman"/>
          <w:sz w:val="24"/>
          <w:szCs w:val="24"/>
        </w:rPr>
        <w:t xml:space="preserve">(1) Az önkormányzat beruházási és felújítási kiadásait a </w:t>
      </w:r>
      <w:r w:rsidRPr="001A5840">
        <w:rPr>
          <w:rFonts w:ascii="Times New Roman" w:hAnsi="Times New Roman" w:cs="Times New Roman"/>
          <w:i/>
          <w:sz w:val="24"/>
          <w:szCs w:val="24"/>
        </w:rPr>
        <w:t>3. és a 4. melléklet</w:t>
      </w:r>
      <w:r w:rsidRPr="001A5840">
        <w:rPr>
          <w:rFonts w:ascii="Times New Roman" w:hAnsi="Times New Roman" w:cs="Times New Roman"/>
          <w:sz w:val="24"/>
          <w:szCs w:val="24"/>
        </w:rPr>
        <w:t xml:space="preserve"> szerint hagyja jóvá. </w:t>
      </w:r>
    </w:p>
    <w:p w:rsidR="001A5840" w:rsidRPr="001A5840" w:rsidRDefault="001A5840" w:rsidP="001A5840">
      <w:pPr>
        <w:spacing w:after="0" w:line="240" w:lineRule="auto"/>
        <w:jc w:val="center"/>
        <w:rPr>
          <w:rFonts w:ascii="Times New Roman" w:hAnsi="Times New Roman" w:cs="Times New Roman"/>
          <w:b/>
          <w:sz w:val="24"/>
          <w:szCs w:val="24"/>
        </w:rPr>
      </w:pPr>
    </w:p>
    <w:p w:rsidR="001A5840" w:rsidRPr="001A5840" w:rsidRDefault="001A5840" w:rsidP="001A5840">
      <w:pPr>
        <w:spacing w:after="0" w:line="240" w:lineRule="auto"/>
        <w:jc w:val="both"/>
        <w:rPr>
          <w:rFonts w:ascii="Times New Roman" w:hAnsi="Times New Roman" w:cs="Times New Roman"/>
          <w:sz w:val="24"/>
          <w:szCs w:val="24"/>
        </w:rPr>
      </w:pPr>
      <w:r w:rsidRPr="001A5840">
        <w:rPr>
          <w:rFonts w:ascii="Times New Roman" w:hAnsi="Times New Roman" w:cs="Times New Roman"/>
          <w:sz w:val="24"/>
          <w:szCs w:val="24"/>
        </w:rPr>
        <w:t>(2) Az EU-s támogatással megvalósuló programok és projektek, valamint az önkormányzaton kívül megvalósult projektekhez való hozzájárulás pénzügyi elszámolását az 5. melléklet szerint fogadja el.</w:t>
      </w:r>
    </w:p>
    <w:p w:rsidR="001A5840" w:rsidRPr="001A5840" w:rsidRDefault="001A5840" w:rsidP="001A5840">
      <w:pPr>
        <w:spacing w:after="0" w:line="240" w:lineRule="auto"/>
        <w:jc w:val="both"/>
        <w:rPr>
          <w:rFonts w:ascii="Times New Roman" w:hAnsi="Times New Roman" w:cs="Times New Roman"/>
          <w:sz w:val="24"/>
          <w:szCs w:val="24"/>
        </w:rPr>
      </w:pPr>
      <w:r w:rsidRPr="001A5840">
        <w:rPr>
          <w:rFonts w:ascii="Times New Roman" w:hAnsi="Times New Roman" w:cs="Times New Roman"/>
          <w:sz w:val="24"/>
          <w:szCs w:val="24"/>
        </w:rPr>
        <w:t>(3) Az önkormányzat, polgármesteri hivatal bevételi és kiadási előirányzatainak teljesítését a 6.1</w:t>
      </w:r>
      <w:proofErr w:type="gramStart"/>
      <w:r w:rsidRPr="001A5840">
        <w:rPr>
          <w:rFonts w:ascii="Times New Roman" w:hAnsi="Times New Roman" w:cs="Times New Roman"/>
          <w:sz w:val="24"/>
          <w:szCs w:val="24"/>
        </w:rPr>
        <w:t>.,</w:t>
      </w:r>
      <w:proofErr w:type="gramEnd"/>
      <w:r w:rsidRPr="001A5840">
        <w:rPr>
          <w:rFonts w:ascii="Times New Roman" w:hAnsi="Times New Roman" w:cs="Times New Roman"/>
          <w:sz w:val="24"/>
          <w:szCs w:val="24"/>
        </w:rPr>
        <w:t xml:space="preserve"> 6.2., 6.3., 6.4. és a 7.1.,7.2.,7.3.,7.4. mellékletekben foglaltaknak megfelelően hagyja jóvá.</w:t>
      </w:r>
    </w:p>
    <w:p w:rsidR="001A5840" w:rsidRPr="001A5840" w:rsidRDefault="001A5840" w:rsidP="001A5840">
      <w:pPr>
        <w:spacing w:after="0" w:line="240" w:lineRule="auto"/>
        <w:jc w:val="both"/>
        <w:rPr>
          <w:rFonts w:ascii="Times New Roman" w:hAnsi="Times New Roman" w:cs="Times New Roman"/>
          <w:sz w:val="24"/>
          <w:szCs w:val="24"/>
        </w:rPr>
      </w:pPr>
      <w:r w:rsidRPr="001A5840">
        <w:rPr>
          <w:rFonts w:ascii="Times New Roman" w:hAnsi="Times New Roman" w:cs="Times New Roman"/>
          <w:sz w:val="24"/>
          <w:szCs w:val="24"/>
        </w:rPr>
        <w:t xml:space="preserve">(5) </w:t>
      </w:r>
      <w:proofErr w:type="gramStart"/>
      <w:r w:rsidRPr="001A5840">
        <w:rPr>
          <w:rFonts w:ascii="Times New Roman" w:hAnsi="Times New Roman" w:cs="Times New Roman"/>
          <w:sz w:val="24"/>
          <w:szCs w:val="24"/>
        </w:rPr>
        <w:t>A költségvetési szervek bevételi és kiadási előirányzatainak teljesítését a 8.1., 8.1.1., 8.1.2., 8.1.3., 8.2., 8.2.1., 8.2.2., 8.2.3., 8.3., 8.3.1., 8.3.2., 8.3.3., 8.4., 8.4.1., 8.4.2., 8.4.3. mellékletekben foglaltaknak megfelelően hagyja jóvá.</w:t>
      </w:r>
      <w:proofErr w:type="gramEnd"/>
    </w:p>
    <w:p w:rsidR="001A5840" w:rsidRPr="001A5840" w:rsidRDefault="001A5840" w:rsidP="001A5840">
      <w:pPr>
        <w:spacing w:after="0" w:line="240" w:lineRule="auto"/>
        <w:jc w:val="both"/>
        <w:rPr>
          <w:rFonts w:ascii="Times New Roman" w:hAnsi="Times New Roman" w:cs="Times New Roman"/>
          <w:sz w:val="24"/>
          <w:szCs w:val="24"/>
        </w:rPr>
      </w:pPr>
      <w:r w:rsidRPr="001A5840">
        <w:rPr>
          <w:rFonts w:ascii="Times New Roman" w:hAnsi="Times New Roman" w:cs="Times New Roman"/>
          <w:sz w:val="24"/>
          <w:szCs w:val="24"/>
        </w:rPr>
        <w:t xml:space="preserve">(6) A képviselő-testület a költségvetési szervek maradványát és annak felhasználását a </w:t>
      </w:r>
      <w:r w:rsidRPr="001A5840">
        <w:rPr>
          <w:rFonts w:ascii="Times New Roman" w:hAnsi="Times New Roman" w:cs="Times New Roman"/>
          <w:i/>
          <w:sz w:val="24"/>
          <w:szCs w:val="24"/>
        </w:rPr>
        <w:t>9</w:t>
      </w:r>
      <w:proofErr w:type="gramStart"/>
      <w:r w:rsidRPr="001A5840">
        <w:rPr>
          <w:rFonts w:ascii="Times New Roman" w:hAnsi="Times New Roman" w:cs="Times New Roman"/>
          <w:i/>
          <w:sz w:val="24"/>
          <w:szCs w:val="24"/>
        </w:rPr>
        <w:t>.</w:t>
      </w:r>
      <w:r w:rsidRPr="001A5840">
        <w:rPr>
          <w:rFonts w:ascii="Times New Roman" w:hAnsi="Times New Roman" w:cs="Times New Roman"/>
          <w:sz w:val="24"/>
          <w:szCs w:val="24"/>
        </w:rPr>
        <w:t>,</w:t>
      </w:r>
      <w:proofErr w:type="gramEnd"/>
      <w:r w:rsidRPr="001A5840">
        <w:rPr>
          <w:rFonts w:ascii="Times New Roman" w:hAnsi="Times New Roman" w:cs="Times New Roman"/>
          <w:sz w:val="24"/>
          <w:szCs w:val="24"/>
        </w:rPr>
        <w:t xml:space="preserve"> illetve a 9.1. mellékletnek megfelelően hagyja jóvá. </w:t>
      </w:r>
    </w:p>
    <w:p w:rsidR="001A5840" w:rsidRPr="001A5840" w:rsidRDefault="001A5840" w:rsidP="001A5840">
      <w:pPr>
        <w:spacing w:after="0" w:line="240" w:lineRule="auto"/>
        <w:jc w:val="both"/>
        <w:rPr>
          <w:rFonts w:ascii="Times New Roman" w:hAnsi="Times New Roman" w:cs="Times New Roman"/>
          <w:sz w:val="24"/>
          <w:szCs w:val="24"/>
        </w:rPr>
      </w:pPr>
      <w:r w:rsidRPr="001A5840">
        <w:rPr>
          <w:rFonts w:ascii="Times New Roman" w:hAnsi="Times New Roman" w:cs="Times New Roman"/>
          <w:sz w:val="24"/>
          <w:szCs w:val="24"/>
        </w:rPr>
        <w:lastRenderedPageBreak/>
        <w:t xml:space="preserve">(7) Az Önkormányzat és intézményei 2019. évi eredmény kimutatását a 10. melléklet szerinti tartalommal hagyja jóvá. </w:t>
      </w:r>
    </w:p>
    <w:p w:rsidR="001A5840" w:rsidRPr="001A5840" w:rsidRDefault="001A5840" w:rsidP="001A5840">
      <w:pPr>
        <w:spacing w:after="0" w:line="240" w:lineRule="auto"/>
        <w:jc w:val="center"/>
        <w:rPr>
          <w:rFonts w:ascii="Times New Roman" w:hAnsi="Times New Roman" w:cs="Times New Roman"/>
          <w:b/>
          <w:sz w:val="24"/>
          <w:szCs w:val="24"/>
        </w:rPr>
      </w:pPr>
      <w:r w:rsidRPr="001A5840">
        <w:rPr>
          <w:rFonts w:ascii="Times New Roman" w:hAnsi="Times New Roman" w:cs="Times New Roman"/>
          <w:b/>
          <w:sz w:val="24"/>
          <w:szCs w:val="24"/>
        </w:rPr>
        <w:t>3. §</w:t>
      </w:r>
    </w:p>
    <w:p w:rsidR="001A5840" w:rsidRPr="001A5840" w:rsidRDefault="001A5840" w:rsidP="001A5840">
      <w:pPr>
        <w:spacing w:after="0" w:line="240" w:lineRule="auto"/>
        <w:jc w:val="both"/>
        <w:rPr>
          <w:rFonts w:ascii="Times New Roman" w:hAnsi="Times New Roman" w:cs="Times New Roman"/>
          <w:sz w:val="24"/>
          <w:szCs w:val="24"/>
        </w:rPr>
      </w:pPr>
      <w:r w:rsidRPr="001A5840">
        <w:rPr>
          <w:rFonts w:ascii="Times New Roman" w:hAnsi="Times New Roman" w:cs="Times New Roman"/>
          <w:sz w:val="24"/>
          <w:szCs w:val="24"/>
        </w:rPr>
        <w:t xml:space="preserve">(1) Az Önkormányzat vagyona 2019. december 31. állapot szerint </w:t>
      </w:r>
      <w:r w:rsidRPr="001A5840">
        <w:rPr>
          <w:rFonts w:ascii="Times New Roman" w:hAnsi="Times New Roman" w:cs="Times New Roman"/>
          <w:bCs/>
          <w:sz w:val="24"/>
          <w:szCs w:val="24"/>
        </w:rPr>
        <w:t xml:space="preserve">5.393.446 </w:t>
      </w:r>
      <w:proofErr w:type="spellStart"/>
      <w:r w:rsidRPr="001A5840">
        <w:rPr>
          <w:rFonts w:ascii="Times New Roman" w:hAnsi="Times New Roman" w:cs="Times New Roman"/>
          <w:sz w:val="24"/>
          <w:szCs w:val="24"/>
        </w:rPr>
        <w:t>eFt</w:t>
      </w:r>
      <w:proofErr w:type="spellEnd"/>
      <w:r w:rsidRPr="001A5840">
        <w:rPr>
          <w:rFonts w:ascii="Times New Roman" w:hAnsi="Times New Roman" w:cs="Times New Roman"/>
          <w:sz w:val="24"/>
          <w:szCs w:val="24"/>
        </w:rPr>
        <w:t>, vagyonkimutatás eszközeit a 11. melléklet, forrásait a 12. melléklet szerint hagyja jóvá.</w:t>
      </w:r>
    </w:p>
    <w:p w:rsidR="001A5840" w:rsidRPr="001A5840" w:rsidRDefault="001A5840" w:rsidP="001A5840">
      <w:pPr>
        <w:spacing w:after="0" w:line="240" w:lineRule="auto"/>
        <w:jc w:val="both"/>
        <w:rPr>
          <w:rFonts w:ascii="Times New Roman" w:hAnsi="Times New Roman" w:cs="Times New Roman"/>
          <w:sz w:val="24"/>
          <w:szCs w:val="24"/>
        </w:rPr>
      </w:pPr>
      <w:r w:rsidRPr="001A5840">
        <w:rPr>
          <w:rFonts w:ascii="Times New Roman" w:hAnsi="Times New Roman" w:cs="Times New Roman"/>
          <w:sz w:val="24"/>
          <w:szCs w:val="24"/>
        </w:rPr>
        <w:t xml:space="preserve">(2) Az Önkormányzat érték nélkül nyilvántartott eszközeit a 13. mellékletnek megfelelően hagyja jóvá. </w:t>
      </w:r>
    </w:p>
    <w:p w:rsidR="001A5840" w:rsidRPr="001A5840" w:rsidRDefault="001A5840" w:rsidP="001A5840">
      <w:pPr>
        <w:spacing w:after="0" w:line="240" w:lineRule="auto"/>
        <w:jc w:val="both"/>
        <w:rPr>
          <w:rFonts w:ascii="Times New Roman" w:hAnsi="Times New Roman" w:cs="Times New Roman"/>
          <w:sz w:val="24"/>
          <w:szCs w:val="24"/>
        </w:rPr>
      </w:pPr>
      <w:r w:rsidRPr="001A5840">
        <w:rPr>
          <w:rFonts w:ascii="Times New Roman" w:hAnsi="Times New Roman" w:cs="Times New Roman"/>
          <w:sz w:val="24"/>
          <w:szCs w:val="24"/>
        </w:rPr>
        <w:t>(3) 2019. évben az Önkormányzatnak nem volt függő követelése és kötelezettsége, a biztos (jövőbeni) követelése, melyet a 14. melléklet szerint hagyja jóvá.</w:t>
      </w:r>
    </w:p>
    <w:p w:rsidR="001A5840" w:rsidRPr="001A5840" w:rsidRDefault="001A5840" w:rsidP="001A5840">
      <w:pPr>
        <w:spacing w:after="0" w:line="240" w:lineRule="auto"/>
        <w:jc w:val="both"/>
        <w:rPr>
          <w:rFonts w:ascii="Times New Roman" w:hAnsi="Times New Roman" w:cs="Times New Roman"/>
          <w:sz w:val="24"/>
          <w:szCs w:val="24"/>
        </w:rPr>
      </w:pPr>
      <w:r w:rsidRPr="001A5840">
        <w:rPr>
          <w:rFonts w:ascii="Times New Roman" w:hAnsi="Times New Roman" w:cs="Times New Roman"/>
          <w:sz w:val="24"/>
          <w:szCs w:val="24"/>
        </w:rPr>
        <w:t>(4)</w:t>
      </w:r>
      <w:r w:rsidRPr="001A5840">
        <w:rPr>
          <w:rFonts w:ascii="Times New Roman" w:hAnsi="Times New Roman" w:cs="Times New Roman"/>
          <w:color w:val="000000"/>
          <w:sz w:val="24"/>
          <w:szCs w:val="24"/>
        </w:rPr>
        <w:t xml:space="preserve"> </w:t>
      </w:r>
      <w:r w:rsidRPr="001A5840">
        <w:rPr>
          <w:rFonts w:ascii="Times New Roman" w:hAnsi="Times New Roman" w:cs="Times New Roman"/>
          <w:sz w:val="24"/>
          <w:szCs w:val="24"/>
        </w:rPr>
        <w:t>Az Önkormányzat 2019. évi állami támogatásának elszámolását a 15. melléklet szerint elfogadja.</w:t>
      </w:r>
    </w:p>
    <w:p w:rsidR="001A5840" w:rsidRPr="001A5840" w:rsidRDefault="001A5840" w:rsidP="001A5840">
      <w:pPr>
        <w:keepNext/>
        <w:keepLines/>
        <w:spacing w:after="0" w:line="240" w:lineRule="auto"/>
        <w:jc w:val="center"/>
        <w:rPr>
          <w:rFonts w:ascii="Times New Roman" w:hAnsi="Times New Roman" w:cs="Times New Roman"/>
          <w:b/>
          <w:sz w:val="24"/>
          <w:szCs w:val="24"/>
        </w:rPr>
      </w:pPr>
      <w:r w:rsidRPr="001A5840">
        <w:rPr>
          <w:rFonts w:ascii="Times New Roman" w:hAnsi="Times New Roman" w:cs="Times New Roman"/>
          <w:b/>
          <w:sz w:val="24"/>
          <w:szCs w:val="24"/>
        </w:rPr>
        <w:t>4. §</w:t>
      </w:r>
    </w:p>
    <w:p w:rsidR="001A5840" w:rsidRPr="001A5840" w:rsidRDefault="001A5840" w:rsidP="001A5840">
      <w:pPr>
        <w:keepNext/>
        <w:keepLines/>
        <w:spacing w:after="0" w:line="240" w:lineRule="auto"/>
        <w:jc w:val="both"/>
        <w:rPr>
          <w:rFonts w:ascii="Times New Roman" w:hAnsi="Times New Roman" w:cs="Times New Roman"/>
          <w:sz w:val="24"/>
          <w:szCs w:val="24"/>
        </w:rPr>
      </w:pPr>
      <w:r w:rsidRPr="001A5840">
        <w:rPr>
          <w:rFonts w:ascii="Times New Roman" w:hAnsi="Times New Roman" w:cs="Times New Roman"/>
          <w:sz w:val="24"/>
          <w:szCs w:val="24"/>
        </w:rPr>
        <w:t>A képviselőtestület utasítja az önkormányzat jegyzőjét, hogy a költségvetési beszámoló elfogadásáról a költségvetési maradvány jóváhagyott összegéről, elvonásáról a költségvetési szervek vezetőit a rendelet kihirdetését követő 15 napon belül írásban értesítse.</w:t>
      </w:r>
    </w:p>
    <w:p w:rsidR="001A5840" w:rsidRPr="001A5840" w:rsidRDefault="001A5840" w:rsidP="001A5840">
      <w:pPr>
        <w:keepNext/>
        <w:keepLines/>
        <w:spacing w:after="0" w:line="240" w:lineRule="auto"/>
        <w:jc w:val="both"/>
        <w:rPr>
          <w:rFonts w:ascii="Times New Roman" w:hAnsi="Times New Roman" w:cs="Times New Roman"/>
          <w:sz w:val="24"/>
          <w:szCs w:val="24"/>
        </w:rPr>
      </w:pPr>
    </w:p>
    <w:p w:rsidR="001A5840" w:rsidRPr="001A5840" w:rsidRDefault="001A5840" w:rsidP="001A5840">
      <w:pPr>
        <w:spacing w:after="0" w:line="240" w:lineRule="auto"/>
        <w:jc w:val="center"/>
        <w:rPr>
          <w:rFonts w:ascii="Times New Roman" w:hAnsi="Times New Roman" w:cs="Times New Roman"/>
          <w:b/>
          <w:sz w:val="24"/>
          <w:szCs w:val="24"/>
        </w:rPr>
      </w:pPr>
      <w:r w:rsidRPr="001A5840">
        <w:rPr>
          <w:rFonts w:ascii="Times New Roman" w:hAnsi="Times New Roman" w:cs="Times New Roman"/>
          <w:b/>
          <w:sz w:val="24"/>
          <w:szCs w:val="24"/>
        </w:rPr>
        <w:t>5. §</w:t>
      </w:r>
    </w:p>
    <w:p w:rsidR="001A5840" w:rsidRPr="001A5840" w:rsidRDefault="001A5840" w:rsidP="001A5840">
      <w:pPr>
        <w:spacing w:after="0" w:line="240" w:lineRule="auto"/>
        <w:jc w:val="center"/>
        <w:rPr>
          <w:rFonts w:ascii="Times New Roman" w:hAnsi="Times New Roman" w:cs="Times New Roman"/>
          <w:b/>
          <w:sz w:val="24"/>
          <w:szCs w:val="24"/>
        </w:rPr>
      </w:pPr>
    </w:p>
    <w:p w:rsidR="001A5840" w:rsidRPr="001A5840" w:rsidRDefault="001A5840" w:rsidP="001A5840">
      <w:pPr>
        <w:spacing w:after="0" w:line="240" w:lineRule="auto"/>
        <w:rPr>
          <w:rFonts w:ascii="Times New Roman" w:hAnsi="Times New Roman" w:cs="Times New Roman"/>
          <w:sz w:val="24"/>
          <w:szCs w:val="24"/>
        </w:rPr>
      </w:pPr>
      <w:r w:rsidRPr="001A5840">
        <w:rPr>
          <w:rFonts w:ascii="Times New Roman" w:hAnsi="Times New Roman" w:cs="Times New Roman"/>
          <w:sz w:val="24"/>
          <w:szCs w:val="24"/>
        </w:rPr>
        <w:t>Ez a rendelet a kihirdetését követő napon lép hatályba.</w:t>
      </w:r>
    </w:p>
    <w:p w:rsidR="001A5840" w:rsidRPr="001A5840" w:rsidRDefault="001A5840" w:rsidP="001A5840">
      <w:pPr>
        <w:spacing w:after="0" w:line="240" w:lineRule="auto"/>
        <w:jc w:val="center"/>
        <w:rPr>
          <w:rFonts w:ascii="Times New Roman" w:hAnsi="Times New Roman" w:cs="Times New Roman"/>
          <w:b/>
          <w:sz w:val="24"/>
          <w:szCs w:val="24"/>
        </w:rPr>
      </w:pPr>
    </w:p>
    <w:p w:rsidR="001A5840" w:rsidRPr="001A5840" w:rsidRDefault="001A5840" w:rsidP="001A5840">
      <w:pPr>
        <w:spacing w:after="0" w:line="240" w:lineRule="auto"/>
        <w:jc w:val="center"/>
        <w:rPr>
          <w:rFonts w:ascii="Times New Roman" w:hAnsi="Times New Roman" w:cs="Times New Roman"/>
          <w:b/>
          <w:sz w:val="24"/>
          <w:szCs w:val="24"/>
        </w:rPr>
      </w:pPr>
    </w:p>
    <w:p w:rsidR="001A5840" w:rsidRPr="001A5840" w:rsidRDefault="001A5840" w:rsidP="001A5840">
      <w:pPr>
        <w:spacing w:after="0" w:line="240" w:lineRule="auto"/>
        <w:jc w:val="center"/>
        <w:rPr>
          <w:rFonts w:ascii="Times New Roman" w:hAnsi="Times New Roman" w:cs="Times New Roman"/>
          <w:b/>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4492"/>
        <w:gridCol w:w="4297"/>
      </w:tblGrid>
      <w:tr w:rsidR="001A5840" w:rsidRPr="001A5840" w:rsidTr="00C8405A">
        <w:tc>
          <w:tcPr>
            <w:tcW w:w="4492" w:type="dxa"/>
          </w:tcPr>
          <w:p w:rsidR="001A5840" w:rsidRPr="001A5840" w:rsidRDefault="001A5840" w:rsidP="001A5840">
            <w:pPr>
              <w:spacing w:after="0" w:line="240" w:lineRule="auto"/>
              <w:jc w:val="center"/>
              <w:rPr>
                <w:rFonts w:ascii="Times New Roman" w:hAnsi="Times New Roman" w:cs="Times New Roman"/>
                <w:b/>
                <w:sz w:val="24"/>
                <w:szCs w:val="24"/>
              </w:rPr>
            </w:pPr>
            <w:proofErr w:type="spellStart"/>
            <w:r w:rsidRPr="001A5840">
              <w:rPr>
                <w:rFonts w:ascii="Times New Roman" w:hAnsi="Times New Roman" w:cs="Times New Roman"/>
                <w:b/>
                <w:sz w:val="24"/>
                <w:szCs w:val="24"/>
              </w:rPr>
              <w:t>Bakosiné</w:t>
            </w:r>
            <w:proofErr w:type="spellEnd"/>
            <w:r w:rsidRPr="001A5840">
              <w:rPr>
                <w:rFonts w:ascii="Times New Roman" w:hAnsi="Times New Roman" w:cs="Times New Roman"/>
                <w:b/>
                <w:sz w:val="24"/>
                <w:szCs w:val="24"/>
              </w:rPr>
              <w:t xml:space="preserve"> Márton Mária</w:t>
            </w:r>
          </w:p>
        </w:tc>
        <w:tc>
          <w:tcPr>
            <w:tcW w:w="4297" w:type="dxa"/>
          </w:tcPr>
          <w:p w:rsidR="001A5840" w:rsidRPr="001A5840" w:rsidRDefault="001A5840" w:rsidP="001A5840">
            <w:pPr>
              <w:spacing w:after="0" w:line="240" w:lineRule="auto"/>
              <w:jc w:val="center"/>
              <w:rPr>
                <w:rFonts w:ascii="Times New Roman" w:hAnsi="Times New Roman" w:cs="Times New Roman"/>
                <w:b/>
                <w:sz w:val="24"/>
                <w:szCs w:val="24"/>
              </w:rPr>
            </w:pPr>
            <w:r w:rsidRPr="001A5840">
              <w:rPr>
                <w:rFonts w:ascii="Times New Roman" w:hAnsi="Times New Roman" w:cs="Times New Roman"/>
                <w:b/>
                <w:sz w:val="24"/>
                <w:szCs w:val="24"/>
              </w:rPr>
              <w:t>Trencsényi Imre</w:t>
            </w:r>
          </w:p>
        </w:tc>
      </w:tr>
      <w:tr w:rsidR="001A5840" w:rsidRPr="001A5840" w:rsidTr="00C8405A">
        <w:tc>
          <w:tcPr>
            <w:tcW w:w="4492" w:type="dxa"/>
          </w:tcPr>
          <w:p w:rsidR="001A5840" w:rsidRPr="001A5840" w:rsidRDefault="001A5840" w:rsidP="001A5840">
            <w:pPr>
              <w:spacing w:after="0" w:line="240" w:lineRule="auto"/>
              <w:jc w:val="center"/>
              <w:rPr>
                <w:rFonts w:ascii="Times New Roman" w:hAnsi="Times New Roman" w:cs="Times New Roman"/>
                <w:b/>
                <w:sz w:val="24"/>
                <w:szCs w:val="24"/>
              </w:rPr>
            </w:pPr>
            <w:r w:rsidRPr="001A5840">
              <w:rPr>
                <w:rFonts w:ascii="Times New Roman" w:hAnsi="Times New Roman" w:cs="Times New Roman"/>
                <w:b/>
                <w:sz w:val="24"/>
                <w:szCs w:val="24"/>
              </w:rPr>
              <w:t>jegyző</w:t>
            </w:r>
          </w:p>
        </w:tc>
        <w:tc>
          <w:tcPr>
            <w:tcW w:w="4297" w:type="dxa"/>
          </w:tcPr>
          <w:p w:rsidR="001A5840" w:rsidRPr="001A5840" w:rsidRDefault="001A5840" w:rsidP="001A5840">
            <w:pPr>
              <w:spacing w:after="0" w:line="240" w:lineRule="auto"/>
              <w:jc w:val="center"/>
              <w:rPr>
                <w:rFonts w:ascii="Times New Roman" w:hAnsi="Times New Roman" w:cs="Times New Roman"/>
                <w:b/>
                <w:sz w:val="24"/>
                <w:szCs w:val="24"/>
              </w:rPr>
            </w:pPr>
            <w:r w:rsidRPr="001A5840">
              <w:rPr>
                <w:rFonts w:ascii="Times New Roman" w:hAnsi="Times New Roman" w:cs="Times New Roman"/>
                <w:b/>
                <w:sz w:val="24"/>
                <w:szCs w:val="24"/>
              </w:rPr>
              <w:t>polgármester</w:t>
            </w:r>
          </w:p>
        </w:tc>
      </w:tr>
    </w:tbl>
    <w:p w:rsidR="001A5840" w:rsidRPr="001A5840" w:rsidRDefault="001A5840" w:rsidP="001A5840">
      <w:pPr>
        <w:keepNext/>
        <w:keepLines/>
        <w:spacing w:after="0" w:line="240" w:lineRule="auto"/>
        <w:rPr>
          <w:rFonts w:ascii="Times New Roman" w:hAnsi="Times New Roman" w:cs="Times New Roman"/>
          <w:sz w:val="24"/>
          <w:szCs w:val="24"/>
        </w:rPr>
      </w:pPr>
    </w:p>
    <w:p w:rsidR="001A5840" w:rsidRPr="001A5840" w:rsidRDefault="001A5840" w:rsidP="001A5840">
      <w:pPr>
        <w:spacing w:after="0" w:line="240" w:lineRule="auto"/>
        <w:jc w:val="both"/>
        <w:rPr>
          <w:rFonts w:ascii="Times New Roman" w:hAnsi="Times New Roman" w:cs="Times New Roman"/>
          <w:b/>
          <w:iCs/>
          <w:sz w:val="24"/>
          <w:szCs w:val="24"/>
        </w:rPr>
      </w:pPr>
    </w:p>
    <w:p w:rsidR="001A5840" w:rsidRDefault="001A5840" w:rsidP="001A5840">
      <w:pPr>
        <w:spacing w:after="0" w:line="240" w:lineRule="auto"/>
        <w:jc w:val="both"/>
        <w:rPr>
          <w:rFonts w:ascii="Times New Roman" w:hAnsi="Times New Roman" w:cs="Times New Roman"/>
          <w:b/>
          <w:iCs/>
          <w:sz w:val="24"/>
          <w:szCs w:val="24"/>
        </w:rPr>
      </w:pPr>
    </w:p>
    <w:p w:rsidR="00BB684C" w:rsidRDefault="00BB684C" w:rsidP="001A5840">
      <w:pPr>
        <w:spacing w:after="0" w:line="240" w:lineRule="auto"/>
        <w:jc w:val="both"/>
        <w:rPr>
          <w:rFonts w:ascii="Times New Roman" w:hAnsi="Times New Roman" w:cs="Times New Roman"/>
          <w:b/>
          <w:iCs/>
          <w:sz w:val="24"/>
          <w:szCs w:val="24"/>
        </w:rPr>
      </w:pPr>
    </w:p>
    <w:p w:rsidR="00BB684C" w:rsidRDefault="00BB684C" w:rsidP="001A5840">
      <w:pPr>
        <w:spacing w:after="0" w:line="240" w:lineRule="auto"/>
        <w:jc w:val="both"/>
        <w:rPr>
          <w:rFonts w:ascii="Times New Roman" w:hAnsi="Times New Roman" w:cs="Times New Roman"/>
          <w:b/>
          <w:iCs/>
          <w:sz w:val="24"/>
          <w:szCs w:val="24"/>
        </w:rPr>
      </w:pPr>
    </w:p>
    <w:p w:rsidR="00BB684C" w:rsidRDefault="00BB684C" w:rsidP="001A5840">
      <w:pPr>
        <w:spacing w:after="0" w:line="240" w:lineRule="auto"/>
        <w:jc w:val="both"/>
        <w:rPr>
          <w:rFonts w:ascii="Times New Roman" w:hAnsi="Times New Roman" w:cs="Times New Roman"/>
          <w:b/>
          <w:iCs/>
          <w:sz w:val="24"/>
          <w:szCs w:val="24"/>
        </w:rPr>
      </w:pPr>
    </w:p>
    <w:p w:rsidR="00BB684C" w:rsidRDefault="00BB684C" w:rsidP="001A5840">
      <w:pPr>
        <w:spacing w:after="0" w:line="240" w:lineRule="auto"/>
        <w:jc w:val="both"/>
        <w:rPr>
          <w:rFonts w:ascii="Times New Roman" w:hAnsi="Times New Roman" w:cs="Times New Roman"/>
          <w:b/>
          <w:iCs/>
          <w:sz w:val="24"/>
          <w:szCs w:val="24"/>
        </w:rPr>
      </w:pPr>
    </w:p>
    <w:p w:rsidR="00BB684C" w:rsidRDefault="00BB684C" w:rsidP="001A5840">
      <w:pPr>
        <w:spacing w:after="0" w:line="240" w:lineRule="auto"/>
        <w:jc w:val="both"/>
        <w:rPr>
          <w:rFonts w:ascii="Times New Roman" w:hAnsi="Times New Roman" w:cs="Times New Roman"/>
          <w:b/>
          <w:iCs/>
          <w:sz w:val="24"/>
          <w:szCs w:val="24"/>
        </w:rPr>
      </w:pPr>
    </w:p>
    <w:p w:rsidR="00BB684C" w:rsidRDefault="00BB684C" w:rsidP="001A5840">
      <w:pPr>
        <w:spacing w:after="0" w:line="240" w:lineRule="auto"/>
        <w:jc w:val="both"/>
        <w:rPr>
          <w:rFonts w:ascii="Times New Roman" w:hAnsi="Times New Roman" w:cs="Times New Roman"/>
          <w:b/>
          <w:iCs/>
          <w:sz w:val="24"/>
          <w:szCs w:val="24"/>
        </w:rPr>
      </w:pPr>
    </w:p>
    <w:p w:rsidR="00BB684C" w:rsidRDefault="00BB684C" w:rsidP="001A5840">
      <w:pPr>
        <w:spacing w:after="0" w:line="240" w:lineRule="auto"/>
        <w:jc w:val="both"/>
        <w:rPr>
          <w:rFonts w:ascii="Times New Roman" w:hAnsi="Times New Roman" w:cs="Times New Roman"/>
          <w:b/>
          <w:iCs/>
          <w:sz w:val="24"/>
          <w:szCs w:val="24"/>
        </w:rPr>
      </w:pPr>
    </w:p>
    <w:p w:rsidR="00BB684C" w:rsidRDefault="00BB684C" w:rsidP="001A5840">
      <w:pPr>
        <w:spacing w:after="0" w:line="240" w:lineRule="auto"/>
        <w:jc w:val="both"/>
        <w:rPr>
          <w:rFonts w:ascii="Times New Roman" w:hAnsi="Times New Roman" w:cs="Times New Roman"/>
          <w:b/>
          <w:iCs/>
          <w:sz w:val="24"/>
          <w:szCs w:val="24"/>
        </w:rPr>
      </w:pPr>
    </w:p>
    <w:p w:rsidR="00BB684C" w:rsidRDefault="00BB684C" w:rsidP="001A5840">
      <w:pPr>
        <w:spacing w:after="0" w:line="240" w:lineRule="auto"/>
        <w:jc w:val="both"/>
        <w:rPr>
          <w:rFonts w:ascii="Times New Roman" w:hAnsi="Times New Roman" w:cs="Times New Roman"/>
          <w:b/>
          <w:iCs/>
          <w:sz w:val="24"/>
          <w:szCs w:val="24"/>
        </w:rPr>
      </w:pPr>
    </w:p>
    <w:p w:rsidR="00BB684C" w:rsidRDefault="00BB684C" w:rsidP="001A5840">
      <w:pPr>
        <w:spacing w:after="0" w:line="240" w:lineRule="auto"/>
        <w:jc w:val="both"/>
        <w:rPr>
          <w:rFonts w:ascii="Times New Roman" w:hAnsi="Times New Roman" w:cs="Times New Roman"/>
          <w:b/>
          <w:iCs/>
          <w:sz w:val="24"/>
          <w:szCs w:val="24"/>
        </w:rPr>
      </w:pPr>
    </w:p>
    <w:p w:rsidR="00BB684C" w:rsidRDefault="00BB684C" w:rsidP="001A5840">
      <w:pPr>
        <w:spacing w:after="0" w:line="240" w:lineRule="auto"/>
        <w:jc w:val="both"/>
        <w:rPr>
          <w:rFonts w:ascii="Times New Roman" w:hAnsi="Times New Roman" w:cs="Times New Roman"/>
          <w:b/>
          <w:iCs/>
          <w:sz w:val="24"/>
          <w:szCs w:val="24"/>
        </w:rPr>
      </w:pPr>
    </w:p>
    <w:p w:rsidR="00BB684C" w:rsidRDefault="00BB684C" w:rsidP="001A5840">
      <w:pPr>
        <w:spacing w:after="0" w:line="240" w:lineRule="auto"/>
        <w:jc w:val="both"/>
        <w:rPr>
          <w:rFonts w:ascii="Times New Roman" w:hAnsi="Times New Roman" w:cs="Times New Roman"/>
          <w:b/>
          <w:iCs/>
          <w:sz w:val="24"/>
          <w:szCs w:val="24"/>
        </w:rPr>
      </w:pPr>
    </w:p>
    <w:p w:rsidR="00BB684C" w:rsidRDefault="00BB684C" w:rsidP="001A5840">
      <w:pPr>
        <w:spacing w:after="0" w:line="240" w:lineRule="auto"/>
        <w:jc w:val="both"/>
        <w:rPr>
          <w:rFonts w:ascii="Times New Roman" w:hAnsi="Times New Roman" w:cs="Times New Roman"/>
          <w:b/>
          <w:iCs/>
          <w:sz w:val="24"/>
          <w:szCs w:val="24"/>
        </w:rPr>
      </w:pPr>
    </w:p>
    <w:p w:rsidR="00BB684C" w:rsidRDefault="00BB684C" w:rsidP="001A5840">
      <w:pPr>
        <w:spacing w:after="0" w:line="240" w:lineRule="auto"/>
        <w:jc w:val="both"/>
        <w:rPr>
          <w:rFonts w:ascii="Times New Roman" w:hAnsi="Times New Roman" w:cs="Times New Roman"/>
          <w:b/>
          <w:iCs/>
          <w:sz w:val="24"/>
          <w:szCs w:val="24"/>
        </w:rPr>
      </w:pPr>
    </w:p>
    <w:p w:rsidR="00BB684C" w:rsidRDefault="00BB684C" w:rsidP="001A5840">
      <w:pPr>
        <w:spacing w:after="0" w:line="240" w:lineRule="auto"/>
        <w:jc w:val="both"/>
        <w:rPr>
          <w:rFonts w:ascii="Times New Roman" w:hAnsi="Times New Roman" w:cs="Times New Roman"/>
          <w:b/>
          <w:iCs/>
          <w:sz w:val="24"/>
          <w:szCs w:val="24"/>
        </w:rPr>
      </w:pPr>
    </w:p>
    <w:p w:rsidR="00BB684C" w:rsidRDefault="00BB684C" w:rsidP="001A5840">
      <w:pPr>
        <w:spacing w:after="0" w:line="240" w:lineRule="auto"/>
        <w:jc w:val="both"/>
        <w:rPr>
          <w:rFonts w:ascii="Times New Roman" w:hAnsi="Times New Roman" w:cs="Times New Roman"/>
          <w:b/>
          <w:iCs/>
          <w:sz w:val="24"/>
          <w:szCs w:val="24"/>
        </w:rPr>
      </w:pPr>
    </w:p>
    <w:p w:rsidR="00BB684C" w:rsidRDefault="00BB684C" w:rsidP="001A5840">
      <w:pPr>
        <w:spacing w:after="0" w:line="240" w:lineRule="auto"/>
        <w:jc w:val="both"/>
        <w:rPr>
          <w:rFonts w:ascii="Times New Roman" w:hAnsi="Times New Roman" w:cs="Times New Roman"/>
          <w:b/>
          <w:iCs/>
          <w:sz w:val="24"/>
          <w:szCs w:val="24"/>
        </w:rPr>
      </w:pPr>
    </w:p>
    <w:p w:rsidR="00BB684C" w:rsidRDefault="00BB684C" w:rsidP="001A5840">
      <w:pPr>
        <w:spacing w:after="0" w:line="240" w:lineRule="auto"/>
        <w:jc w:val="both"/>
        <w:rPr>
          <w:rFonts w:ascii="Times New Roman" w:hAnsi="Times New Roman" w:cs="Times New Roman"/>
          <w:b/>
          <w:iCs/>
          <w:sz w:val="24"/>
          <w:szCs w:val="24"/>
        </w:rPr>
      </w:pPr>
    </w:p>
    <w:p w:rsidR="00BB684C" w:rsidRDefault="00BB684C" w:rsidP="001A5840">
      <w:pPr>
        <w:spacing w:after="0" w:line="240" w:lineRule="auto"/>
        <w:jc w:val="both"/>
        <w:rPr>
          <w:rFonts w:ascii="Times New Roman" w:hAnsi="Times New Roman" w:cs="Times New Roman"/>
          <w:b/>
          <w:iCs/>
          <w:sz w:val="24"/>
          <w:szCs w:val="24"/>
        </w:rPr>
      </w:pPr>
    </w:p>
    <w:p w:rsidR="00291EC3" w:rsidRDefault="00291EC3" w:rsidP="001A5840">
      <w:pPr>
        <w:spacing w:after="0" w:line="240" w:lineRule="auto"/>
        <w:jc w:val="both"/>
        <w:rPr>
          <w:rFonts w:ascii="Times New Roman" w:hAnsi="Times New Roman" w:cs="Times New Roman"/>
          <w:b/>
          <w:iCs/>
          <w:sz w:val="24"/>
          <w:szCs w:val="24"/>
        </w:rPr>
      </w:pPr>
    </w:p>
    <w:p w:rsidR="00291EC3" w:rsidRDefault="00291EC3" w:rsidP="001A5840">
      <w:pPr>
        <w:spacing w:after="0" w:line="240" w:lineRule="auto"/>
        <w:jc w:val="both"/>
        <w:rPr>
          <w:rFonts w:ascii="Times New Roman" w:hAnsi="Times New Roman" w:cs="Times New Roman"/>
          <w:b/>
          <w:iCs/>
          <w:sz w:val="24"/>
          <w:szCs w:val="24"/>
        </w:rPr>
      </w:pPr>
    </w:p>
    <w:p w:rsidR="00BB684C" w:rsidRDefault="00BB684C" w:rsidP="001A5840">
      <w:pPr>
        <w:spacing w:after="0" w:line="240" w:lineRule="auto"/>
        <w:jc w:val="both"/>
        <w:rPr>
          <w:rFonts w:ascii="Times New Roman" w:hAnsi="Times New Roman" w:cs="Times New Roman"/>
          <w:b/>
          <w:iCs/>
          <w:sz w:val="24"/>
          <w:szCs w:val="24"/>
        </w:rPr>
      </w:pPr>
    </w:p>
    <w:p w:rsidR="00BB684C" w:rsidRDefault="00BB684C" w:rsidP="001A5840">
      <w:pPr>
        <w:spacing w:after="0" w:line="240" w:lineRule="auto"/>
        <w:jc w:val="both"/>
        <w:rPr>
          <w:rFonts w:ascii="Times New Roman" w:hAnsi="Times New Roman" w:cs="Times New Roman"/>
          <w:b/>
          <w:iCs/>
          <w:sz w:val="24"/>
          <w:szCs w:val="24"/>
        </w:rPr>
      </w:pPr>
    </w:p>
    <w:p w:rsidR="00BB684C" w:rsidRDefault="00BB684C" w:rsidP="001A5840">
      <w:pPr>
        <w:spacing w:after="0" w:line="240" w:lineRule="auto"/>
        <w:jc w:val="both"/>
        <w:rPr>
          <w:rFonts w:ascii="Times New Roman" w:hAnsi="Times New Roman" w:cs="Times New Roman"/>
          <w:b/>
          <w:iCs/>
          <w:sz w:val="24"/>
          <w:szCs w:val="24"/>
        </w:rPr>
      </w:pPr>
    </w:p>
    <w:p w:rsidR="00BB684C" w:rsidRDefault="00C36857" w:rsidP="001A5840">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MELLÉKLET 57</w:t>
      </w:r>
      <w:r w:rsidR="00BB684C">
        <w:rPr>
          <w:rFonts w:ascii="Times New Roman" w:hAnsi="Times New Roman" w:cs="Times New Roman"/>
          <w:b/>
          <w:iCs/>
          <w:sz w:val="24"/>
          <w:szCs w:val="24"/>
        </w:rPr>
        <w:t xml:space="preserve"> OLDAL</w:t>
      </w:r>
      <w:proofErr w:type="gramStart"/>
      <w:r w:rsidR="00BB684C">
        <w:rPr>
          <w:rFonts w:ascii="Times New Roman" w:hAnsi="Times New Roman" w:cs="Times New Roman"/>
          <w:b/>
          <w:iCs/>
          <w:sz w:val="24"/>
          <w:szCs w:val="24"/>
        </w:rPr>
        <w:t>!!!</w:t>
      </w:r>
      <w:proofErr w:type="gramEnd"/>
    </w:p>
    <w:p w:rsidR="00BB684C" w:rsidRDefault="00BB684C" w:rsidP="001A5840">
      <w:pPr>
        <w:spacing w:after="0" w:line="240" w:lineRule="auto"/>
        <w:jc w:val="both"/>
        <w:rPr>
          <w:rFonts w:ascii="Times New Roman" w:hAnsi="Times New Roman" w:cs="Times New Roman"/>
          <w:b/>
          <w:iCs/>
          <w:sz w:val="24"/>
          <w:szCs w:val="24"/>
        </w:rPr>
      </w:pPr>
    </w:p>
    <w:p w:rsidR="00BB684C" w:rsidRDefault="00BB684C" w:rsidP="001A5840">
      <w:pPr>
        <w:spacing w:after="0" w:line="240" w:lineRule="auto"/>
        <w:jc w:val="both"/>
        <w:rPr>
          <w:rFonts w:ascii="Times New Roman" w:hAnsi="Times New Roman" w:cs="Times New Roman"/>
          <w:b/>
          <w:iCs/>
          <w:sz w:val="24"/>
          <w:szCs w:val="24"/>
        </w:rPr>
      </w:pPr>
    </w:p>
    <w:p w:rsidR="00BB684C" w:rsidRDefault="00BB684C" w:rsidP="001A5840">
      <w:pPr>
        <w:spacing w:after="0" w:line="240" w:lineRule="auto"/>
        <w:jc w:val="both"/>
        <w:rPr>
          <w:rFonts w:ascii="Times New Roman" w:hAnsi="Times New Roman" w:cs="Times New Roman"/>
          <w:b/>
          <w:iCs/>
          <w:sz w:val="24"/>
          <w:szCs w:val="24"/>
        </w:rPr>
      </w:pPr>
    </w:p>
    <w:p w:rsidR="00BB684C" w:rsidRDefault="00BB684C" w:rsidP="001A5840">
      <w:pPr>
        <w:spacing w:after="0" w:line="240" w:lineRule="auto"/>
        <w:jc w:val="both"/>
        <w:rPr>
          <w:rFonts w:ascii="Times New Roman" w:hAnsi="Times New Roman" w:cs="Times New Roman"/>
          <w:b/>
          <w:iCs/>
          <w:sz w:val="24"/>
          <w:szCs w:val="24"/>
        </w:rPr>
      </w:pPr>
    </w:p>
    <w:p w:rsidR="00BB684C" w:rsidRDefault="00BB684C" w:rsidP="001A5840">
      <w:pPr>
        <w:spacing w:after="0" w:line="240" w:lineRule="auto"/>
        <w:jc w:val="both"/>
        <w:rPr>
          <w:rFonts w:ascii="Times New Roman" w:hAnsi="Times New Roman" w:cs="Times New Roman"/>
          <w:b/>
          <w:iCs/>
          <w:sz w:val="24"/>
          <w:szCs w:val="24"/>
        </w:rPr>
      </w:pPr>
    </w:p>
    <w:p w:rsidR="00BB684C" w:rsidRPr="00BB684C" w:rsidRDefault="00BB684C" w:rsidP="00BB684C">
      <w:pPr>
        <w:rPr>
          <w:rFonts w:ascii="Times New Roman" w:hAnsi="Times New Roman" w:cs="Times New Roman"/>
          <w:sz w:val="24"/>
          <w:szCs w:val="24"/>
        </w:rPr>
      </w:pPr>
    </w:p>
    <w:p w:rsidR="00BB684C" w:rsidRPr="00BB684C" w:rsidRDefault="00BB684C" w:rsidP="00BB684C">
      <w:pPr>
        <w:rPr>
          <w:rFonts w:ascii="Times New Roman" w:hAnsi="Times New Roman" w:cs="Times New Roman"/>
          <w:sz w:val="24"/>
          <w:szCs w:val="24"/>
        </w:rPr>
      </w:pPr>
    </w:p>
    <w:p w:rsidR="00BB684C" w:rsidRPr="00BB684C" w:rsidRDefault="00BB684C" w:rsidP="00BB684C">
      <w:pPr>
        <w:rPr>
          <w:rFonts w:ascii="Times New Roman" w:hAnsi="Times New Roman" w:cs="Times New Roman"/>
          <w:sz w:val="24"/>
          <w:szCs w:val="24"/>
        </w:rPr>
      </w:pPr>
    </w:p>
    <w:p w:rsidR="00BB684C" w:rsidRDefault="00BB684C" w:rsidP="00BB684C">
      <w:pPr>
        <w:rPr>
          <w:rFonts w:ascii="Times New Roman" w:hAnsi="Times New Roman" w:cs="Times New Roman"/>
          <w:sz w:val="24"/>
          <w:szCs w:val="24"/>
        </w:rPr>
      </w:pPr>
    </w:p>
    <w:p w:rsidR="00BB684C" w:rsidRDefault="00BB684C" w:rsidP="00BB684C">
      <w:pPr>
        <w:rPr>
          <w:rFonts w:ascii="Times New Roman" w:hAnsi="Times New Roman" w:cs="Times New Roman"/>
          <w:sz w:val="24"/>
          <w:szCs w:val="24"/>
        </w:rPr>
      </w:pPr>
    </w:p>
    <w:p w:rsidR="00BB684C" w:rsidRDefault="00BB684C" w:rsidP="00BB684C">
      <w:pPr>
        <w:rPr>
          <w:rFonts w:ascii="Times New Roman" w:hAnsi="Times New Roman" w:cs="Times New Roman"/>
          <w:sz w:val="24"/>
          <w:szCs w:val="24"/>
        </w:rPr>
      </w:pPr>
    </w:p>
    <w:p w:rsidR="00BB684C" w:rsidRDefault="00BB684C" w:rsidP="00BB684C">
      <w:pPr>
        <w:rPr>
          <w:rFonts w:ascii="Times New Roman" w:hAnsi="Times New Roman" w:cs="Times New Roman"/>
          <w:sz w:val="24"/>
          <w:szCs w:val="24"/>
        </w:rPr>
      </w:pPr>
    </w:p>
    <w:p w:rsidR="00BB684C" w:rsidRDefault="00BB684C" w:rsidP="00BB684C">
      <w:pPr>
        <w:rPr>
          <w:rFonts w:ascii="Times New Roman" w:hAnsi="Times New Roman" w:cs="Times New Roman"/>
          <w:sz w:val="24"/>
          <w:szCs w:val="24"/>
        </w:rPr>
      </w:pPr>
    </w:p>
    <w:p w:rsidR="00BB684C" w:rsidRDefault="00BB684C" w:rsidP="00BB684C">
      <w:pPr>
        <w:rPr>
          <w:rFonts w:ascii="Times New Roman" w:hAnsi="Times New Roman" w:cs="Times New Roman"/>
          <w:sz w:val="24"/>
          <w:szCs w:val="24"/>
        </w:rPr>
      </w:pPr>
    </w:p>
    <w:p w:rsidR="00BB684C" w:rsidRDefault="00BB684C" w:rsidP="00BB684C">
      <w:pPr>
        <w:rPr>
          <w:rFonts w:ascii="Times New Roman" w:hAnsi="Times New Roman" w:cs="Times New Roman"/>
          <w:sz w:val="24"/>
          <w:szCs w:val="24"/>
        </w:rPr>
      </w:pPr>
    </w:p>
    <w:p w:rsidR="00BB684C" w:rsidRDefault="00BB684C" w:rsidP="00BB684C">
      <w:pPr>
        <w:rPr>
          <w:rFonts w:ascii="Times New Roman" w:hAnsi="Times New Roman" w:cs="Times New Roman"/>
          <w:sz w:val="24"/>
          <w:szCs w:val="24"/>
        </w:rPr>
      </w:pPr>
    </w:p>
    <w:p w:rsidR="00BB684C" w:rsidRDefault="00BB684C" w:rsidP="00BB684C">
      <w:pPr>
        <w:rPr>
          <w:rFonts w:ascii="Times New Roman" w:hAnsi="Times New Roman" w:cs="Times New Roman"/>
          <w:sz w:val="24"/>
          <w:szCs w:val="24"/>
        </w:rPr>
      </w:pPr>
    </w:p>
    <w:p w:rsidR="00BB684C" w:rsidRDefault="00BB684C" w:rsidP="00BB684C">
      <w:pPr>
        <w:rPr>
          <w:rFonts w:ascii="Times New Roman" w:hAnsi="Times New Roman" w:cs="Times New Roman"/>
          <w:sz w:val="24"/>
          <w:szCs w:val="24"/>
        </w:rPr>
      </w:pPr>
    </w:p>
    <w:p w:rsidR="00BB684C" w:rsidRDefault="00BB684C" w:rsidP="00BB684C">
      <w:pPr>
        <w:rPr>
          <w:rFonts w:ascii="Times New Roman" w:hAnsi="Times New Roman" w:cs="Times New Roman"/>
          <w:sz w:val="24"/>
          <w:szCs w:val="24"/>
        </w:rPr>
      </w:pPr>
    </w:p>
    <w:p w:rsidR="00BB684C" w:rsidRDefault="00BB684C" w:rsidP="00BB684C">
      <w:pPr>
        <w:rPr>
          <w:rFonts w:ascii="Times New Roman" w:hAnsi="Times New Roman" w:cs="Times New Roman"/>
          <w:sz w:val="24"/>
          <w:szCs w:val="24"/>
        </w:rPr>
      </w:pPr>
    </w:p>
    <w:p w:rsidR="00BB684C" w:rsidRDefault="00BB684C" w:rsidP="00BB684C">
      <w:pPr>
        <w:rPr>
          <w:rFonts w:ascii="Times New Roman" w:hAnsi="Times New Roman" w:cs="Times New Roman"/>
          <w:sz w:val="24"/>
          <w:szCs w:val="24"/>
        </w:rPr>
      </w:pPr>
    </w:p>
    <w:p w:rsidR="00BB684C" w:rsidRDefault="00BB684C" w:rsidP="00BB684C">
      <w:pPr>
        <w:rPr>
          <w:rFonts w:ascii="Times New Roman" w:hAnsi="Times New Roman" w:cs="Times New Roman"/>
          <w:sz w:val="24"/>
          <w:szCs w:val="24"/>
        </w:rPr>
      </w:pPr>
    </w:p>
    <w:p w:rsidR="00BB684C" w:rsidRDefault="00BB684C" w:rsidP="00BB684C">
      <w:pPr>
        <w:rPr>
          <w:rFonts w:ascii="Times New Roman" w:hAnsi="Times New Roman" w:cs="Times New Roman"/>
          <w:sz w:val="24"/>
          <w:szCs w:val="24"/>
        </w:rPr>
      </w:pPr>
    </w:p>
    <w:p w:rsidR="00BB684C" w:rsidRDefault="00BB684C" w:rsidP="00BB684C">
      <w:pPr>
        <w:rPr>
          <w:rFonts w:ascii="Times New Roman" w:hAnsi="Times New Roman" w:cs="Times New Roman"/>
          <w:sz w:val="24"/>
          <w:szCs w:val="24"/>
        </w:rPr>
      </w:pPr>
    </w:p>
    <w:p w:rsidR="00BB684C" w:rsidRDefault="00BB684C" w:rsidP="00BB684C">
      <w:pPr>
        <w:rPr>
          <w:rFonts w:ascii="Times New Roman" w:hAnsi="Times New Roman" w:cs="Times New Roman"/>
          <w:sz w:val="24"/>
          <w:szCs w:val="24"/>
        </w:rPr>
      </w:pPr>
    </w:p>
    <w:p w:rsidR="00BB684C" w:rsidRDefault="00BB684C" w:rsidP="00BB684C">
      <w:pPr>
        <w:rPr>
          <w:rFonts w:ascii="Times New Roman" w:hAnsi="Times New Roman" w:cs="Times New Roman"/>
          <w:sz w:val="24"/>
          <w:szCs w:val="24"/>
        </w:rPr>
      </w:pPr>
    </w:p>
    <w:p w:rsidR="00BB684C" w:rsidRDefault="00BB684C" w:rsidP="00BB684C">
      <w:pPr>
        <w:rPr>
          <w:rFonts w:ascii="Times New Roman" w:hAnsi="Times New Roman" w:cs="Times New Roman"/>
          <w:sz w:val="24"/>
          <w:szCs w:val="24"/>
        </w:rPr>
      </w:pPr>
    </w:p>
    <w:p w:rsidR="005D369F" w:rsidRDefault="005D369F"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C36857" w:rsidRDefault="00C36857" w:rsidP="00BB684C">
      <w:pPr>
        <w:rPr>
          <w:rFonts w:ascii="Times New Roman" w:hAnsi="Times New Roman" w:cs="Times New Roman"/>
          <w:sz w:val="24"/>
          <w:szCs w:val="24"/>
        </w:rPr>
      </w:pPr>
    </w:p>
    <w:p w:rsidR="007010A1" w:rsidRDefault="007010A1" w:rsidP="00BB684C">
      <w:pPr>
        <w:rPr>
          <w:rFonts w:ascii="Times New Roman" w:hAnsi="Times New Roman" w:cs="Times New Roman"/>
          <w:sz w:val="24"/>
          <w:szCs w:val="24"/>
        </w:rPr>
      </w:pPr>
    </w:p>
    <w:p w:rsidR="007010A1" w:rsidRDefault="007010A1" w:rsidP="00BB684C">
      <w:pPr>
        <w:rPr>
          <w:rFonts w:ascii="Times New Roman" w:hAnsi="Times New Roman" w:cs="Times New Roman"/>
          <w:sz w:val="24"/>
          <w:szCs w:val="24"/>
        </w:rPr>
      </w:pPr>
    </w:p>
    <w:p w:rsidR="007010A1" w:rsidRDefault="007010A1" w:rsidP="007010A1">
      <w:pPr>
        <w:spacing w:after="0" w:line="240" w:lineRule="auto"/>
        <w:rPr>
          <w:rFonts w:ascii="Times New Roman" w:hAnsi="Times New Roman" w:cs="Times New Roman"/>
          <w:sz w:val="24"/>
          <w:szCs w:val="24"/>
        </w:rPr>
      </w:pPr>
    </w:p>
    <w:p w:rsidR="00BB684C" w:rsidRPr="00AC3F61" w:rsidRDefault="00BB684C" w:rsidP="007010A1">
      <w:pPr>
        <w:spacing w:after="0" w:line="240" w:lineRule="auto"/>
        <w:rPr>
          <w:rFonts w:ascii="Times New Roman" w:hAnsi="Times New Roman" w:cs="Times New Roman"/>
          <w:b/>
          <w:sz w:val="23"/>
          <w:szCs w:val="23"/>
          <w:u w:val="single"/>
        </w:rPr>
      </w:pPr>
      <w:r w:rsidRPr="00AC3F61">
        <w:rPr>
          <w:rFonts w:ascii="Times New Roman" w:hAnsi="Times New Roman" w:cs="Times New Roman"/>
          <w:b/>
          <w:sz w:val="23"/>
          <w:szCs w:val="23"/>
          <w:u w:val="single"/>
        </w:rPr>
        <w:t>20.)Napirendi pont</w:t>
      </w:r>
    </w:p>
    <w:p w:rsidR="00BB684C" w:rsidRPr="00AC3F61" w:rsidRDefault="00BB684C" w:rsidP="007010A1">
      <w:pPr>
        <w:spacing w:after="0" w:line="240" w:lineRule="auto"/>
        <w:rPr>
          <w:rFonts w:ascii="Times New Roman" w:hAnsi="Times New Roman" w:cs="Times New Roman"/>
          <w:b/>
          <w:sz w:val="23"/>
          <w:szCs w:val="23"/>
        </w:rPr>
      </w:pPr>
    </w:p>
    <w:p w:rsidR="00BB684C" w:rsidRPr="00AC3F61" w:rsidRDefault="00BB684C" w:rsidP="007010A1">
      <w:pPr>
        <w:spacing w:after="0" w:line="240" w:lineRule="auto"/>
        <w:jc w:val="both"/>
        <w:rPr>
          <w:rFonts w:ascii="Times New Roman" w:hAnsi="Times New Roman" w:cs="Times New Roman"/>
          <w:b/>
          <w:iCs/>
          <w:sz w:val="23"/>
          <w:szCs w:val="23"/>
        </w:rPr>
      </w:pPr>
      <w:r w:rsidRPr="00AC3F61">
        <w:rPr>
          <w:rFonts w:ascii="Times New Roman" w:hAnsi="Times New Roman" w:cs="Times New Roman"/>
          <w:b/>
          <w:iCs/>
          <w:sz w:val="23"/>
          <w:szCs w:val="23"/>
        </w:rPr>
        <w:t>Ibrány Város Önkormányzata és költségvetési szervei 2019. évi költségvetési maradványa és vállalkozási maradványa 2020. évi felhasználásáról</w:t>
      </w:r>
    </w:p>
    <w:p w:rsidR="00BB684C" w:rsidRPr="00AC3F61" w:rsidRDefault="00BB684C" w:rsidP="007010A1">
      <w:pPr>
        <w:spacing w:after="0" w:line="240" w:lineRule="auto"/>
        <w:jc w:val="both"/>
        <w:rPr>
          <w:rFonts w:ascii="Times New Roman" w:hAnsi="Times New Roman" w:cs="Times New Roman"/>
          <w:b/>
          <w:sz w:val="23"/>
          <w:szCs w:val="23"/>
        </w:rPr>
      </w:pPr>
    </w:p>
    <w:p w:rsidR="00BB684C" w:rsidRPr="00AC3F61" w:rsidRDefault="00BB684C" w:rsidP="007010A1">
      <w:pPr>
        <w:spacing w:after="0" w:line="240" w:lineRule="auto"/>
        <w:rPr>
          <w:rFonts w:ascii="Times New Roman" w:hAnsi="Times New Roman" w:cs="Times New Roman"/>
          <w:b/>
          <w:sz w:val="23"/>
          <w:szCs w:val="23"/>
        </w:rPr>
      </w:pPr>
      <w:r w:rsidRPr="00AC3F61">
        <w:rPr>
          <w:rFonts w:ascii="Times New Roman" w:hAnsi="Times New Roman" w:cs="Times New Roman"/>
          <w:b/>
          <w:sz w:val="23"/>
          <w:szCs w:val="23"/>
          <w:u w:val="single"/>
        </w:rPr>
        <w:t>Előadó:</w:t>
      </w:r>
      <w:r w:rsidRPr="00AC3F61">
        <w:rPr>
          <w:rFonts w:ascii="Times New Roman" w:hAnsi="Times New Roman" w:cs="Times New Roman"/>
          <w:b/>
          <w:sz w:val="23"/>
          <w:szCs w:val="23"/>
        </w:rPr>
        <w:t xml:space="preserve"> Trencsényi Imre polgármester</w:t>
      </w:r>
    </w:p>
    <w:p w:rsidR="00BB684C" w:rsidRPr="00AC3F61" w:rsidRDefault="00BB684C" w:rsidP="007010A1">
      <w:pPr>
        <w:spacing w:after="0" w:line="240" w:lineRule="auto"/>
        <w:rPr>
          <w:rFonts w:ascii="Times New Roman" w:hAnsi="Times New Roman" w:cs="Times New Roman"/>
          <w:b/>
          <w:sz w:val="23"/>
          <w:szCs w:val="23"/>
        </w:rPr>
      </w:pPr>
    </w:p>
    <w:p w:rsidR="00BB684C" w:rsidRPr="00AC3F61" w:rsidRDefault="00BB684C" w:rsidP="007010A1">
      <w:pPr>
        <w:spacing w:after="0" w:line="240" w:lineRule="auto"/>
        <w:rPr>
          <w:rFonts w:ascii="Times New Roman" w:hAnsi="Times New Roman" w:cs="Times New Roman"/>
          <w:sz w:val="23"/>
          <w:szCs w:val="23"/>
        </w:rPr>
      </w:pPr>
      <w:r w:rsidRPr="00AC3F61">
        <w:rPr>
          <w:rFonts w:ascii="Times New Roman" w:hAnsi="Times New Roman" w:cs="Times New Roman"/>
          <w:sz w:val="23"/>
          <w:szCs w:val="23"/>
          <w:u w:val="single"/>
        </w:rPr>
        <w:t>Trencsényi Imre polgármester</w:t>
      </w:r>
      <w:proofErr w:type="gramStart"/>
      <w:r w:rsidRPr="00AC3F61">
        <w:rPr>
          <w:rFonts w:ascii="Times New Roman" w:hAnsi="Times New Roman" w:cs="Times New Roman"/>
          <w:sz w:val="23"/>
          <w:szCs w:val="23"/>
        </w:rPr>
        <w:t>:  Az</w:t>
      </w:r>
      <w:proofErr w:type="gramEnd"/>
      <w:r w:rsidRPr="00AC3F61">
        <w:rPr>
          <w:rFonts w:ascii="Times New Roman" w:hAnsi="Times New Roman" w:cs="Times New Roman"/>
          <w:sz w:val="23"/>
          <w:szCs w:val="23"/>
        </w:rPr>
        <w:t xml:space="preserve"> előterjesztést megtárgyalta a Képviselő-testület Pénzügyi Bizottsága. Felkérem Tóth Balázsnét, a Bizottság elnökét, hogy mondja el véleményüket </w:t>
      </w:r>
      <w:proofErr w:type="gramStart"/>
      <w:r w:rsidRPr="00AC3F61">
        <w:rPr>
          <w:rFonts w:ascii="Times New Roman" w:hAnsi="Times New Roman" w:cs="Times New Roman"/>
          <w:sz w:val="23"/>
          <w:szCs w:val="23"/>
        </w:rPr>
        <w:t>a</w:t>
      </w:r>
      <w:proofErr w:type="gramEnd"/>
      <w:r w:rsidRPr="00AC3F61">
        <w:rPr>
          <w:rFonts w:ascii="Times New Roman" w:hAnsi="Times New Roman" w:cs="Times New Roman"/>
          <w:sz w:val="23"/>
          <w:szCs w:val="23"/>
        </w:rPr>
        <w:t xml:space="preserve"> előterjesztéssel kapcsolatban. </w:t>
      </w:r>
    </w:p>
    <w:p w:rsidR="00BB684C" w:rsidRPr="00AC3F61" w:rsidRDefault="00BB684C" w:rsidP="007010A1">
      <w:pPr>
        <w:spacing w:after="0" w:line="240" w:lineRule="auto"/>
        <w:rPr>
          <w:rFonts w:ascii="Times New Roman" w:hAnsi="Times New Roman" w:cs="Times New Roman"/>
          <w:sz w:val="23"/>
          <w:szCs w:val="23"/>
          <w:u w:val="single"/>
        </w:rPr>
      </w:pPr>
    </w:p>
    <w:p w:rsidR="00BB684C" w:rsidRPr="00AC3F61" w:rsidRDefault="00BB684C" w:rsidP="007010A1">
      <w:pPr>
        <w:spacing w:after="0" w:line="240" w:lineRule="auto"/>
        <w:rPr>
          <w:rFonts w:ascii="Times New Roman" w:hAnsi="Times New Roman" w:cs="Times New Roman"/>
          <w:sz w:val="23"/>
          <w:szCs w:val="23"/>
        </w:rPr>
      </w:pPr>
      <w:r w:rsidRPr="00AC3F61">
        <w:rPr>
          <w:rFonts w:ascii="Times New Roman" w:hAnsi="Times New Roman" w:cs="Times New Roman"/>
          <w:sz w:val="23"/>
          <w:szCs w:val="23"/>
          <w:u w:val="single"/>
        </w:rPr>
        <w:t xml:space="preserve">Tóth Balázsné Pénzügyi Bizottság elnöke: </w:t>
      </w:r>
      <w:r w:rsidRPr="00AC3F61">
        <w:rPr>
          <w:rFonts w:ascii="Times New Roman" w:hAnsi="Times New Roman" w:cs="Times New Roman"/>
          <w:sz w:val="23"/>
          <w:szCs w:val="23"/>
        </w:rPr>
        <w:t xml:space="preserve">A Bizottság a napirendi pontot megtárgyalta, melynek alapján azt elfogadásra javasolja a Képviselő-testület részére. </w:t>
      </w:r>
    </w:p>
    <w:p w:rsidR="00BB684C" w:rsidRPr="00AC3F61" w:rsidRDefault="00BB684C" w:rsidP="007010A1">
      <w:pPr>
        <w:spacing w:after="0" w:line="240" w:lineRule="auto"/>
        <w:rPr>
          <w:rFonts w:ascii="Times New Roman" w:hAnsi="Times New Roman" w:cs="Times New Roman"/>
          <w:sz w:val="23"/>
          <w:szCs w:val="23"/>
        </w:rPr>
      </w:pPr>
    </w:p>
    <w:p w:rsidR="00BB684C" w:rsidRPr="00AC3F61" w:rsidRDefault="00C358B9" w:rsidP="007010A1">
      <w:pPr>
        <w:spacing w:after="0" w:line="240" w:lineRule="auto"/>
        <w:rPr>
          <w:rFonts w:ascii="Times New Roman" w:hAnsi="Times New Roman" w:cs="Times New Roman"/>
          <w:sz w:val="23"/>
          <w:szCs w:val="23"/>
        </w:rPr>
      </w:pPr>
      <w:r w:rsidRPr="00AC3F61">
        <w:rPr>
          <w:rFonts w:ascii="Times New Roman" w:hAnsi="Times New Roman" w:cs="Times New Roman"/>
          <w:sz w:val="23"/>
          <w:szCs w:val="23"/>
          <w:u w:val="single"/>
        </w:rPr>
        <w:t>Trencsényi Imre polgármester</w:t>
      </w:r>
      <w:r w:rsidRPr="00AC3F61">
        <w:rPr>
          <w:rFonts w:ascii="Times New Roman" w:hAnsi="Times New Roman" w:cs="Times New Roman"/>
          <w:sz w:val="23"/>
          <w:szCs w:val="23"/>
        </w:rPr>
        <w:t>: Kérem a Képviselő-testület tagjait, hogy az előterjesztéssel kapcsolatban mondják el véleményüket, tegyék fel kérdéseiket.</w:t>
      </w:r>
    </w:p>
    <w:p w:rsidR="00C358B9" w:rsidRPr="00AC3F61" w:rsidRDefault="00C358B9" w:rsidP="007010A1">
      <w:pPr>
        <w:spacing w:after="0" w:line="240" w:lineRule="auto"/>
        <w:rPr>
          <w:rFonts w:ascii="Times New Roman" w:hAnsi="Times New Roman" w:cs="Times New Roman"/>
          <w:sz w:val="23"/>
          <w:szCs w:val="23"/>
        </w:rPr>
      </w:pPr>
    </w:p>
    <w:p w:rsidR="00C358B9" w:rsidRPr="00AC3F61" w:rsidRDefault="00C358B9" w:rsidP="007010A1">
      <w:pPr>
        <w:spacing w:after="0" w:line="240" w:lineRule="auto"/>
        <w:rPr>
          <w:rFonts w:ascii="Times New Roman" w:hAnsi="Times New Roman" w:cs="Times New Roman"/>
          <w:sz w:val="23"/>
          <w:szCs w:val="23"/>
        </w:rPr>
      </w:pPr>
      <w:r w:rsidRPr="00AC3F61">
        <w:rPr>
          <w:rFonts w:ascii="Times New Roman" w:hAnsi="Times New Roman" w:cs="Times New Roman"/>
          <w:sz w:val="23"/>
          <w:szCs w:val="23"/>
          <w:u w:val="single"/>
        </w:rPr>
        <w:t>Kovács Ferenc tanácsnok</w:t>
      </w:r>
      <w:proofErr w:type="gramStart"/>
      <w:r w:rsidRPr="00AC3F61">
        <w:rPr>
          <w:rFonts w:ascii="Times New Roman" w:hAnsi="Times New Roman" w:cs="Times New Roman"/>
          <w:sz w:val="23"/>
          <w:szCs w:val="23"/>
          <w:u w:val="single"/>
        </w:rPr>
        <w:t xml:space="preserve">:  </w:t>
      </w:r>
      <w:r w:rsidRPr="00AC3F61">
        <w:rPr>
          <w:rFonts w:ascii="Times New Roman" w:hAnsi="Times New Roman" w:cs="Times New Roman"/>
          <w:sz w:val="23"/>
          <w:szCs w:val="23"/>
        </w:rPr>
        <w:t>A</w:t>
      </w:r>
      <w:proofErr w:type="gramEnd"/>
      <w:r w:rsidRPr="00AC3F61">
        <w:rPr>
          <w:rFonts w:ascii="Times New Roman" w:hAnsi="Times New Roman" w:cs="Times New Roman"/>
          <w:sz w:val="23"/>
          <w:szCs w:val="23"/>
        </w:rPr>
        <w:t xml:space="preserve"> Sportegyesülettől elvettünk 8 millió forintot, de nem látható a kimutatásban. </w:t>
      </w:r>
      <w:r w:rsidR="00A63A56" w:rsidRPr="00AC3F61">
        <w:rPr>
          <w:rFonts w:ascii="Times New Roman" w:hAnsi="Times New Roman" w:cs="Times New Roman"/>
          <w:sz w:val="23"/>
          <w:szCs w:val="23"/>
        </w:rPr>
        <w:t>Zavar,</w:t>
      </w:r>
      <w:r w:rsidR="008825AF" w:rsidRPr="00AC3F61">
        <w:rPr>
          <w:rFonts w:ascii="Times New Roman" w:hAnsi="Times New Roman" w:cs="Times New Roman"/>
          <w:sz w:val="23"/>
          <w:szCs w:val="23"/>
        </w:rPr>
        <w:t xml:space="preserve"> </w:t>
      </w:r>
      <w:r w:rsidR="00A63A56" w:rsidRPr="00AC3F61">
        <w:rPr>
          <w:rFonts w:ascii="Times New Roman" w:hAnsi="Times New Roman" w:cs="Times New Roman"/>
          <w:sz w:val="23"/>
          <w:szCs w:val="23"/>
        </w:rPr>
        <w:t xml:space="preserve">hogy amit beszéltünk, és amit írásban kapunk, nem egyeznek. </w:t>
      </w:r>
    </w:p>
    <w:p w:rsidR="00C358B9" w:rsidRPr="00AC3F61" w:rsidRDefault="00C358B9" w:rsidP="007010A1">
      <w:pPr>
        <w:spacing w:after="0" w:line="240" w:lineRule="auto"/>
        <w:rPr>
          <w:rFonts w:ascii="Times New Roman" w:hAnsi="Times New Roman" w:cs="Times New Roman"/>
          <w:sz w:val="23"/>
          <w:szCs w:val="23"/>
        </w:rPr>
      </w:pPr>
    </w:p>
    <w:p w:rsidR="00C358B9" w:rsidRPr="00AC3F61" w:rsidRDefault="00C358B9" w:rsidP="007010A1">
      <w:pPr>
        <w:spacing w:after="0" w:line="240" w:lineRule="auto"/>
        <w:jc w:val="both"/>
        <w:rPr>
          <w:rFonts w:ascii="Times New Roman" w:hAnsi="Times New Roman" w:cs="Times New Roman"/>
          <w:sz w:val="23"/>
          <w:szCs w:val="23"/>
        </w:rPr>
      </w:pPr>
      <w:r w:rsidRPr="00AC3F61">
        <w:rPr>
          <w:rFonts w:ascii="Times New Roman" w:hAnsi="Times New Roman" w:cs="Times New Roman"/>
          <w:sz w:val="23"/>
          <w:szCs w:val="23"/>
          <w:u w:val="single"/>
        </w:rPr>
        <w:t xml:space="preserve">Dóka Zoltán pénzügyi </w:t>
      </w:r>
      <w:proofErr w:type="gramStart"/>
      <w:r w:rsidRPr="00AC3F61">
        <w:rPr>
          <w:rFonts w:ascii="Times New Roman" w:hAnsi="Times New Roman" w:cs="Times New Roman"/>
          <w:sz w:val="23"/>
          <w:szCs w:val="23"/>
          <w:u w:val="single"/>
        </w:rPr>
        <w:t>iroda vezető</w:t>
      </w:r>
      <w:proofErr w:type="gramEnd"/>
      <w:r w:rsidRPr="00AC3F61">
        <w:rPr>
          <w:rFonts w:ascii="Times New Roman" w:hAnsi="Times New Roman" w:cs="Times New Roman"/>
          <w:sz w:val="23"/>
          <w:szCs w:val="23"/>
          <w:u w:val="single"/>
        </w:rPr>
        <w:t xml:space="preserve">:  </w:t>
      </w:r>
      <w:r w:rsidRPr="00AC3F61">
        <w:rPr>
          <w:rFonts w:ascii="Times New Roman" w:hAnsi="Times New Roman" w:cs="Times New Roman"/>
          <w:sz w:val="23"/>
          <w:szCs w:val="23"/>
        </w:rPr>
        <w:t>Mert az csak a kiadás oldalon van feltüntetve. Egy végtelenül feszített, vég</w:t>
      </w:r>
      <w:r w:rsidR="005D369F" w:rsidRPr="00AC3F61">
        <w:rPr>
          <w:rFonts w:ascii="Times New Roman" w:hAnsi="Times New Roman" w:cs="Times New Roman"/>
          <w:sz w:val="23"/>
          <w:szCs w:val="23"/>
        </w:rPr>
        <w:t>telenül kiszámított</w:t>
      </w:r>
      <w:r w:rsidRPr="00AC3F61">
        <w:rPr>
          <w:rFonts w:ascii="Times New Roman" w:hAnsi="Times New Roman" w:cs="Times New Roman"/>
          <w:sz w:val="23"/>
          <w:szCs w:val="23"/>
        </w:rPr>
        <w:t xml:space="preserve"> költségvetést foga</w:t>
      </w:r>
      <w:r w:rsidR="00E91409" w:rsidRPr="00AC3F61">
        <w:rPr>
          <w:rFonts w:ascii="Times New Roman" w:hAnsi="Times New Roman" w:cs="Times New Roman"/>
          <w:sz w:val="23"/>
          <w:szCs w:val="23"/>
        </w:rPr>
        <w:t>dtunk el. Napi szinten változik, például a 17 millió forint gépjárműadó kiesés újabb intézkedéseket követelt. Folyamatosak a változások, olyannyira, hogy napi szinten változik a költségvetés. Itt szere</w:t>
      </w:r>
      <w:r w:rsidR="00A63A56" w:rsidRPr="00AC3F61">
        <w:rPr>
          <w:rFonts w:ascii="Times New Roman" w:hAnsi="Times New Roman" w:cs="Times New Roman"/>
          <w:sz w:val="23"/>
          <w:szCs w:val="23"/>
        </w:rPr>
        <w:t xml:space="preserve">tném megköszönni Polgármester Úrnak, hogy a legfontosabb szempont számára a döntések, megszorítások meghozatalánál mindig </w:t>
      </w:r>
      <w:proofErr w:type="gramStart"/>
      <w:r w:rsidR="00A63A56" w:rsidRPr="00AC3F61">
        <w:rPr>
          <w:rFonts w:ascii="Times New Roman" w:hAnsi="Times New Roman" w:cs="Times New Roman"/>
          <w:sz w:val="23"/>
          <w:szCs w:val="23"/>
        </w:rPr>
        <w:t>a</w:t>
      </w:r>
      <w:proofErr w:type="gramEnd"/>
      <w:r w:rsidR="00A63A56" w:rsidRPr="00AC3F61">
        <w:rPr>
          <w:rFonts w:ascii="Times New Roman" w:hAnsi="Times New Roman" w:cs="Times New Roman"/>
          <w:sz w:val="23"/>
          <w:szCs w:val="23"/>
        </w:rPr>
        <w:t xml:space="preserve"> az emberek megélhetése. Ez jelent meg minden intézkedésénél, ez volt az elsődleges szempont. </w:t>
      </w:r>
    </w:p>
    <w:p w:rsidR="00BB684C" w:rsidRPr="00AC3F61" w:rsidRDefault="00A63A56" w:rsidP="007010A1">
      <w:pPr>
        <w:spacing w:after="0" w:line="240" w:lineRule="auto"/>
        <w:rPr>
          <w:rFonts w:ascii="Times New Roman" w:hAnsi="Times New Roman" w:cs="Times New Roman"/>
          <w:sz w:val="23"/>
          <w:szCs w:val="23"/>
        </w:rPr>
      </w:pPr>
      <w:r w:rsidRPr="00AC3F61">
        <w:rPr>
          <w:rFonts w:ascii="Times New Roman" w:hAnsi="Times New Roman" w:cs="Times New Roman"/>
          <w:sz w:val="23"/>
          <w:szCs w:val="23"/>
        </w:rPr>
        <w:t xml:space="preserve">A költségvetés éppen </w:t>
      </w:r>
      <w:proofErr w:type="gramStart"/>
      <w:r w:rsidRPr="00AC3F61">
        <w:rPr>
          <w:rFonts w:ascii="Times New Roman" w:hAnsi="Times New Roman" w:cs="Times New Roman"/>
          <w:sz w:val="23"/>
          <w:szCs w:val="23"/>
        </w:rPr>
        <w:t>aktuális</w:t>
      </w:r>
      <w:proofErr w:type="gramEnd"/>
      <w:r w:rsidRPr="00AC3F61">
        <w:rPr>
          <w:rFonts w:ascii="Times New Roman" w:hAnsi="Times New Roman" w:cs="Times New Roman"/>
          <w:sz w:val="23"/>
          <w:szCs w:val="23"/>
        </w:rPr>
        <w:t xml:space="preserve"> helyzetéről kérésre természetesen tájékoztatást adunk. </w:t>
      </w:r>
    </w:p>
    <w:p w:rsidR="00A63A56" w:rsidRPr="00AC3F61" w:rsidRDefault="00A63A56" w:rsidP="007010A1">
      <w:pPr>
        <w:spacing w:after="0" w:line="240" w:lineRule="auto"/>
        <w:rPr>
          <w:rFonts w:ascii="Times New Roman" w:hAnsi="Times New Roman" w:cs="Times New Roman"/>
          <w:sz w:val="23"/>
          <w:szCs w:val="23"/>
        </w:rPr>
      </w:pPr>
    </w:p>
    <w:p w:rsidR="00A63A56" w:rsidRPr="00AC3F61" w:rsidRDefault="00A63A56" w:rsidP="007010A1">
      <w:pPr>
        <w:spacing w:after="0" w:line="240" w:lineRule="auto"/>
        <w:jc w:val="both"/>
        <w:rPr>
          <w:rFonts w:ascii="Times New Roman" w:hAnsi="Times New Roman" w:cs="Times New Roman"/>
          <w:sz w:val="23"/>
          <w:szCs w:val="23"/>
        </w:rPr>
      </w:pPr>
      <w:r w:rsidRPr="00AC3F61">
        <w:rPr>
          <w:rFonts w:ascii="Times New Roman" w:hAnsi="Times New Roman" w:cs="Times New Roman"/>
          <w:sz w:val="23"/>
          <w:szCs w:val="23"/>
          <w:u w:val="single"/>
        </w:rPr>
        <w:t xml:space="preserve">Trencsényi Imre polgármester:  </w:t>
      </w:r>
      <w:r w:rsidRPr="00AC3F61">
        <w:rPr>
          <w:rFonts w:ascii="Times New Roman" w:hAnsi="Times New Roman" w:cs="Times New Roman"/>
          <w:sz w:val="23"/>
          <w:szCs w:val="23"/>
        </w:rPr>
        <w:t xml:space="preserve">A Sportegyesületnek első körben 19 millió forint volt betervezve, és a sport volt </w:t>
      </w:r>
      <w:r w:rsidR="008825AF" w:rsidRPr="00AC3F61">
        <w:rPr>
          <w:rFonts w:ascii="Times New Roman" w:hAnsi="Times New Roman" w:cs="Times New Roman"/>
          <w:sz w:val="23"/>
          <w:szCs w:val="23"/>
        </w:rPr>
        <w:t xml:space="preserve">az első, akiktől elvettük a 8 millió forint, mert első a város </w:t>
      </w:r>
      <w:proofErr w:type="gramStart"/>
      <w:r w:rsidR="008825AF" w:rsidRPr="00AC3F61">
        <w:rPr>
          <w:rFonts w:ascii="Times New Roman" w:hAnsi="Times New Roman" w:cs="Times New Roman"/>
          <w:sz w:val="23"/>
          <w:szCs w:val="23"/>
        </w:rPr>
        <w:t>stabilitásának</w:t>
      </w:r>
      <w:proofErr w:type="gramEnd"/>
      <w:r w:rsidR="008825AF" w:rsidRPr="00AC3F61">
        <w:rPr>
          <w:rFonts w:ascii="Times New Roman" w:hAnsi="Times New Roman" w:cs="Times New Roman"/>
          <w:sz w:val="23"/>
          <w:szCs w:val="23"/>
        </w:rPr>
        <w:t xml:space="preserve"> szem előtt tartása. </w:t>
      </w:r>
    </w:p>
    <w:p w:rsidR="008825AF" w:rsidRPr="00AC3F61" w:rsidRDefault="008825AF" w:rsidP="007010A1">
      <w:pPr>
        <w:spacing w:after="0" w:line="240" w:lineRule="auto"/>
        <w:rPr>
          <w:rFonts w:ascii="Times New Roman" w:hAnsi="Times New Roman" w:cs="Times New Roman"/>
          <w:sz w:val="23"/>
          <w:szCs w:val="23"/>
        </w:rPr>
      </w:pPr>
    </w:p>
    <w:p w:rsidR="008825AF" w:rsidRPr="00AC3F61" w:rsidRDefault="008825AF" w:rsidP="007010A1">
      <w:pPr>
        <w:spacing w:after="0" w:line="240" w:lineRule="auto"/>
        <w:jc w:val="both"/>
        <w:rPr>
          <w:rFonts w:ascii="Times New Roman" w:hAnsi="Times New Roman" w:cs="Times New Roman"/>
          <w:iCs/>
          <w:sz w:val="23"/>
          <w:szCs w:val="23"/>
        </w:rPr>
      </w:pPr>
      <w:r w:rsidRPr="00AC3F61">
        <w:rPr>
          <w:rFonts w:ascii="Times New Roman" w:hAnsi="Times New Roman" w:cs="Times New Roman"/>
          <w:sz w:val="23"/>
          <w:szCs w:val="23"/>
        </w:rPr>
        <w:t xml:space="preserve">Javaslom a Képviselő-testületnek, hogy az </w:t>
      </w:r>
      <w:r w:rsidRPr="00AC3F61">
        <w:rPr>
          <w:rFonts w:ascii="Times New Roman" w:hAnsi="Times New Roman" w:cs="Times New Roman"/>
          <w:iCs/>
          <w:sz w:val="23"/>
          <w:szCs w:val="23"/>
        </w:rPr>
        <w:t xml:space="preserve">Ibrány Város Önkormányzata és költségvetési szervei 2019. évi költségvetési maradványa és vállalkozási maradványa 2020. évi felhasználásáról szóló előterjesztést fogadjuk el. </w:t>
      </w:r>
    </w:p>
    <w:p w:rsidR="008825AF" w:rsidRPr="00AC3F61" w:rsidRDefault="008825AF" w:rsidP="007010A1">
      <w:pPr>
        <w:spacing w:after="0" w:line="240" w:lineRule="auto"/>
        <w:jc w:val="both"/>
        <w:rPr>
          <w:rFonts w:ascii="Times New Roman" w:hAnsi="Times New Roman" w:cs="Times New Roman"/>
          <w:iCs/>
          <w:sz w:val="23"/>
          <w:szCs w:val="23"/>
        </w:rPr>
      </w:pPr>
    </w:p>
    <w:p w:rsidR="008825AF" w:rsidRPr="00AC3F61" w:rsidRDefault="008825AF" w:rsidP="007010A1">
      <w:pPr>
        <w:spacing w:after="0" w:line="240" w:lineRule="auto"/>
        <w:jc w:val="both"/>
        <w:rPr>
          <w:rFonts w:ascii="Times New Roman" w:hAnsi="Times New Roman" w:cs="Times New Roman"/>
          <w:iCs/>
          <w:sz w:val="23"/>
          <w:szCs w:val="23"/>
        </w:rPr>
      </w:pPr>
      <w:r w:rsidRPr="00AC3F61">
        <w:rPr>
          <w:rFonts w:ascii="Times New Roman" w:hAnsi="Times New Roman" w:cs="Times New Roman"/>
          <w:iCs/>
          <w:sz w:val="23"/>
          <w:szCs w:val="23"/>
        </w:rPr>
        <w:t>A Képviselő-testület a javaslatot 8 igen szavazattal elfog</w:t>
      </w:r>
      <w:r w:rsidR="00CE5143" w:rsidRPr="00AC3F61">
        <w:rPr>
          <w:rFonts w:ascii="Times New Roman" w:hAnsi="Times New Roman" w:cs="Times New Roman"/>
          <w:iCs/>
          <w:sz w:val="23"/>
          <w:szCs w:val="23"/>
        </w:rPr>
        <w:t>adta, és a következő határozatot hozta:</w:t>
      </w:r>
    </w:p>
    <w:p w:rsidR="00CE5143" w:rsidRPr="00AC3F61" w:rsidRDefault="00CE5143" w:rsidP="007010A1">
      <w:pPr>
        <w:spacing w:after="0" w:line="240" w:lineRule="auto"/>
        <w:jc w:val="both"/>
        <w:rPr>
          <w:rFonts w:ascii="Times New Roman" w:hAnsi="Times New Roman" w:cs="Times New Roman"/>
          <w:iCs/>
          <w:sz w:val="23"/>
          <w:szCs w:val="23"/>
        </w:rPr>
      </w:pPr>
    </w:p>
    <w:p w:rsidR="00CE5143" w:rsidRPr="00AC3F61" w:rsidRDefault="00CE5143" w:rsidP="007010A1">
      <w:pPr>
        <w:pStyle w:val="Cm"/>
        <w:rPr>
          <w:rFonts w:ascii="Times New Roman" w:hAnsi="Times New Roman"/>
          <w:i w:val="0"/>
          <w:sz w:val="23"/>
          <w:szCs w:val="23"/>
          <w:u w:val="none"/>
        </w:rPr>
      </w:pPr>
      <w:r w:rsidRPr="00AC3F61">
        <w:rPr>
          <w:rFonts w:ascii="Times New Roman" w:hAnsi="Times New Roman"/>
          <w:i w:val="0"/>
          <w:sz w:val="23"/>
          <w:szCs w:val="23"/>
          <w:u w:val="none"/>
        </w:rPr>
        <w:t>B1</w:t>
      </w:r>
    </w:p>
    <w:p w:rsidR="00CE5143" w:rsidRPr="00AC3F61" w:rsidRDefault="00CE5143" w:rsidP="007010A1">
      <w:pPr>
        <w:pStyle w:val="Cm"/>
        <w:rPr>
          <w:rFonts w:ascii="Times New Roman" w:hAnsi="Times New Roman"/>
          <w:i w:val="0"/>
          <w:sz w:val="23"/>
          <w:szCs w:val="23"/>
          <w:u w:val="none"/>
        </w:rPr>
      </w:pPr>
      <w:r w:rsidRPr="00AC3F61">
        <w:rPr>
          <w:rFonts w:ascii="Times New Roman" w:hAnsi="Times New Roman"/>
          <w:i w:val="0"/>
          <w:sz w:val="23"/>
          <w:szCs w:val="23"/>
          <w:u w:val="none"/>
        </w:rPr>
        <w:t>IBRÁNY VÁROS KÉPVISELŐ TESTÜLETÉNEK</w:t>
      </w:r>
    </w:p>
    <w:p w:rsidR="00CE5143" w:rsidRPr="00AC3F61" w:rsidRDefault="00845BB4" w:rsidP="007010A1">
      <w:pPr>
        <w:pStyle w:val="Cm"/>
        <w:rPr>
          <w:rFonts w:ascii="Times New Roman" w:hAnsi="Times New Roman"/>
          <w:i w:val="0"/>
          <w:sz w:val="23"/>
          <w:szCs w:val="23"/>
          <w:u w:val="none"/>
        </w:rPr>
      </w:pPr>
      <w:r>
        <w:rPr>
          <w:rFonts w:ascii="Times New Roman" w:hAnsi="Times New Roman"/>
          <w:i w:val="0"/>
          <w:sz w:val="23"/>
          <w:szCs w:val="23"/>
          <w:u w:val="none"/>
        </w:rPr>
        <w:t>156</w:t>
      </w:r>
      <w:r w:rsidR="00CE5143" w:rsidRPr="00AC3F61">
        <w:rPr>
          <w:rFonts w:ascii="Times New Roman" w:hAnsi="Times New Roman"/>
          <w:i w:val="0"/>
          <w:sz w:val="23"/>
          <w:szCs w:val="23"/>
          <w:u w:val="none"/>
        </w:rPr>
        <w:t xml:space="preserve">/2020. (VI.24.) KT. </w:t>
      </w:r>
      <w:proofErr w:type="gramStart"/>
      <w:r w:rsidR="00CE5143" w:rsidRPr="00AC3F61">
        <w:rPr>
          <w:rFonts w:ascii="Times New Roman" w:hAnsi="Times New Roman"/>
          <w:i w:val="0"/>
          <w:sz w:val="23"/>
          <w:szCs w:val="23"/>
          <w:u w:val="none"/>
        </w:rPr>
        <w:t>sz.</w:t>
      </w:r>
      <w:proofErr w:type="gramEnd"/>
    </w:p>
    <w:p w:rsidR="00CE5143" w:rsidRPr="00AC3F61" w:rsidRDefault="00CE5143" w:rsidP="007010A1">
      <w:pPr>
        <w:pStyle w:val="Cm"/>
        <w:rPr>
          <w:rFonts w:ascii="Times New Roman" w:hAnsi="Times New Roman"/>
          <w:i w:val="0"/>
          <w:sz w:val="23"/>
          <w:szCs w:val="23"/>
          <w:u w:val="none"/>
        </w:rPr>
      </w:pPr>
      <w:r w:rsidRPr="00AC3F61">
        <w:rPr>
          <w:rFonts w:ascii="Times New Roman" w:hAnsi="Times New Roman"/>
          <w:i w:val="0"/>
          <w:sz w:val="23"/>
          <w:szCs w:val="23"/>
          <w:u w:val="none"/>
        </w:rPr>
        <w:t xml:space="preserve">h a t á r o z a t </w:t>
      </w:r>
      <w:proofErr w:type="gramStart"/>
      <w:r w:rsidRPr="00AC3F61">
        <w:rPr>
          <w:rFonts w:ascii="Times New Roman" w:hAnsi="Times New Roman"/>
          <w:i w:val="0"/>
          <w:sz w:val="23"/>
          <w:szCs w:val="23"/>
          <w:u w:val="none"/>
        </w:rPr>
        <w:t>a</w:t>
      </w:r>
      <w:proofErr w:type="gramEnd"/>
    </w:p>
    <w:p w:rsidR="00CE5143" w:rsidRPr="00AC3F61" w:rsidRDefault="00CE5143" w:rsidP="007010A1">
      <w:pPr>
        <w:pStyle w:val="Cm"/>
        <w:rPr>
          <w:rFonts w:ascii="Times New Roman" w:hAnsi="Times New Roman"/>
          <w:i w:val="0"/>
          <w:sz w:val="23"/>
          <w:szCs w:val="23"/>
          <w:u w:val="none"/>
        </w:rPr>
      </w:pPr>
    </w:p>
    <w:p w:rsidR="00CE5143" w:rsidRPr="00AC3F61" w:rsidRDefault="00CE5143" w:rsidP="007010A1">
      <w:pPr>
        <w:pStyle w:val="NormlWeb"/>
        <w:spacing w:before="0" w:beforeAutospacing="0" w:after="0" w:afterAutospacing="0"/>
        <w:jc w:val="center"/>
        <w:rPr>
          <w:rFonts w:ascii="Times New Roman" w:hAnsi="Times New Roman"/>
          <w:sz w:val="23"/>
          <w:szCs w:val="23"/>
        </w:rPr>
      </w:pPr>
      <w:r w:rsidRPr="00AC3F61">
        <w:rPr>
          <w:rFonts w:ascii="Times New Roman" w:hAnsi="Times New Roman"/>
          <w:b/>
          <w:iCs/>
          <w:sz w:val="23"/>
          <w:szCs w:val="23"/>
        </w:rPr>
        <w:t>Ibrány Város Önkormányzata és költségvetési szervei 2019. évi költségvetési maradványa és vállalkozási maradványa 2020. évi felhasználásá</w:t>
      </w:r>
      <w:r w:rsidRPr="00AC3F61">
        <w:rPr>
          <w:rFonts w:ascii="Times New Roman" w:hAnsi="Times New Roman"/>
          <w:b/>
          <w:bCs/>
          <w:sz w:val="23"/>
          <w:szCs w:val="23"/>
        </w:rPr>
        <w:t>ról</w:t>
      </w:r>
    </w:p>
    <w:p w:rsidR="00CE5143" w:rsidRPr="00AC3F61" w:rsidRDefault="00CE5143" w:rsidP="007010A1">
      <w:pPr>
        <w:pStyle w:val="Cm"/>
        <w:rPr>
          <w:rFonts w:ascii="Times New Roman" w:hAnsi="Times New Roman"/>
          <w:i w:val="0"/>
          <w:sz w:val="23"/>
          <w:szCs w:val="23"/>
          <w:u w:val="none"/>
        </w:rPr>
      </w:pPr>
    </w:p>
    <w:p w:rsidR="00CE5143" w:rsidRPr="00AC3F61" w:rsidRDefault="00CE5143" w:rsidP="007010A1">
      <w:pPr>
        <w:spacing w:after="0" w:line="240" w:lineRule="auto"/>
        <w:rPr>
          <w:rFonts w:ascii="Times New Roman" w:hAnsi="Times New Roman"/>
          <w:sz w:val="23"/>
          <w:szCs w:val="23"/>
        </w:rPr>
      </w:pPr>
      <w:proofErr w:type="gramStart"/>
      <w:r w:rsidRPr="00AC3F61">
        <w:rPr>
          <w:rFonts w:ascii="Times New Roman" w:hAnsi="Times New Roman"/>
          <w:sz w:val="23"/>
          <w:szCs w:val="23"/>
        </w:rPr>
        <w:t>A  K</w:t>
      </w:r>
      <w:proofErr w:type="gramEnd"/>
      <w:r w:rsidRPr="00AC3F61">
        <w:rPr>
          <w:rFonts w:ascii="Times New Roman" w:hAnsi="Times New Roman"/>
          <w:sz w:val="23"/>
          <w:szCs w:val="23"/>
        </w:rPr>
        <w:t xml:space="preserve"> É P V I S E L Ő  -  T E S T Ü L E T</w:t>
      </w:r>
    </w:p>
    <w:p w:rsidR="00CE5143" w:rsidRPr="00AC3F61" w:rsidRDefault="00CE5143" w:rsidP="007010A1">
      <w:pPr>
        <w:spacing w:after="0" w:line="240" w:lineRule="auto"/>
        <w:rPr>
          <w:rFonts w:ascii="Times New Roman" w:hAnsi="Times New Roman"/>
          <w:b/>
          <w:sz w:val="23"/>
          <w:szCs w:val="23"/>
        </w:rPr>
      </w:pPr>
    </w:p>
    <w:p w:rsidR="00CE5143" w:rsidRDefault="00CE5143" w:rsidP="007010A1">
      <w:pPr>
        <w:pStyle w:val="Cm"/>
        <w:jc w:val="both"/>
        <w:rPr>
          <w:rFonts w:ascii="Times New Roman" w:hAnsi="Times New Roman"/>
          <w:b w:val="0"/>
          <w:i w:val="0"/>
          <w:sz w:val="23"/>
          <w:szCs w:val="23"/>
          <w:u w:val="none"/>
        </w:rPr>
      </w:pPr>
      <w:proofErr w:type="gramStart"/>
      <w:r w:rsidRPr="00AC3F61">
        <w:rPr>
          <w:rFonts w:ascii="Times New Roman" w:hAnsi="Times New Roman"/>
          <w:b w:val="0"/>
          <w:i w:val="0"/>
          <w:sz w:val="23"/>
          <w:szCs w:val="23"/>
          <w:u w:val="none"/>
        </w:rPr>
        <w:t>az</w:t>
      </w:r>
      <w:proofErr w:type="gramEnd"/>
      <w:r w:rsidRPr="00AC3F61">
        <w:rPr>
          <w:rFonts w:ascii="Times New Roman" w:hAnsi="Times New Roman"/>
          <w:b w:val="0"/>
          <w:i w:val="0"/>
          <w:sz w:val="23"/>
          <w:szCs w:val="23"/>
          <w:u w:val="none"/>
        </w:rPr>
        <w:t xml:space="preserve"> Önkormányzat és intézményei 2019. évi költségvetési maradványát az alábbiak szerint hagyja jóvá:</w:t>
      </w:r>
    </w:p>
    <w:p w:rsidR="00AC3F61" w:rsidRPr="00AC3F61" w:rsidRDefault="00AC3F61" w:rsidP="007010A1">
      <w:pPr>
        <w:pStyle w:val="Cm"/>
        <w:jc w:val="both"/>
        <w:rPr>
          <w:rFonts w:ascii="Times New Roman" w:hAnsi="Times New Roman"/>
          <w:b w:val="0"/>
          <w:i w:val="0"/>
          <w:sz w:val="23"/>
          <w:szCs w:val="23"/>
          <w:u w:val="none"/>
        </w:rPr>
      </w:pPr>
    </w:p>
    <w:p w:rsidR="00CE5143" w:rsidRPr="006947B6" w:rsidRDefault="00CE5143" w:rsidP="00CE5143">
      <w:pPr>
        <w:pStyle w:val="Cm"/>
        <w:numPr>
          <w:ilvl w:val="0"/>
          <w:numId w:val="18"/>
        </w:numPr>
        <w:jc w:val="both"/>
        <w:rPr>
          <w:rFonts w:ascii="Times New Roman" w:hAnsi="Times New Roman"/>
          <w:b w:val="0"/>
          <w:i w:val="0"/>
          <w:u w:val="none"/>
        </w:rPr>
      </w:pPr>
      <w:r w:rsidRPr="006151FD">
        <w:rPr>
          <w:rFonts w:ascii="Times New Roman" w:hAnsi="Times New Roman"/>
          <w:b w:val="0"/>
          <w:i w:val="0"/>
          <w:u w:val="none"/>
        </w:rPr>
        <w:lastRenderedPageBreak/>
        <w:t>Ibrány Város Önkormányzata 2019. évi költségvetési maradványa 716.759.752 Ft, melyből a Képviselő-testület az Önkormányzat 2020. évi költségvetéséről és a költségvetés vitelének szabályairól szóló 3/2020. (III. 10.) rendeletben (továbbiakban: költségvetési rendelet) jóváhagyott 569.108.932 Ft összegű, míg az ILMKS tekintetében teljes összegű 8.545.872 Ft költségvetési maradványt.</w:t>
      </w:r>
    </w:p>
    <w:p w:rsidR="00CE5143" w:rsidRPr="006947B6" w:rsidRDefault="00CE5143" w:rsidP="00CE5143">
      <w:pPr>
        <w:pStyle w:val="Listaszerbekezds"/>
        <w:numPr>
          <w:ilvl w:val="0"/>
          <w:numId w:val="18"/>
        </w:numPr>
        <w:spacing w:after="200" w:line="276" w:lineRule="auto"/>
        <w:jc w:val="both"/>
        <w:rPr>
          <w:rFonts w:ascii="Times New Roman" w:hAnsi="Times New Roman"/>
          <w:sz w:val="24"/>
          <w:szCs w:val="24"/>
        </w:rPr>
      </w:pPr>
      <w:r w:rsidRPr="006947B6">
        <w:rPr>
          <w:rFonts w:ascii="Times New Roman" w:hAnsi="Times New Roman"/>
          <w:sz w:val="24"/>
          <w:szCs w:val="24"/>
        </w:rPr>
        <w:t>Az Intézmények 201</w:t>
      </w:r>
      <w:r>
        <w:rPr>
          <w:rFonts w:ascii="Times New Roman" w:hAnsi="Times New Roman"/>
          <w:sz w:val="24"/>
          <w:szCs w:val="24"/>
        </w:rPr>
        <w:t>9</w:t>
      </w:r>
      <w:r w:rsidRPr="006947B6">
        <w:rPr>
          <w:rFonts w:ascii="Times New Roman" w:hAnsi="Times New Roman"/>
          <w:sz w:val="24"/>
          <w:szCs w:val="24"/>
        </w:rPr>
        <w:t xml:space="preserve">. évi költségvetési maradványukat a működésükkel kapcsolatos </w:t>
      </w:r>
      <w:r>
        <w:rPr>
          <w:rFonts w:ascii="Times New Roman" w:hAnsi="Times New Roman"/>
          <w:sz w:val="24"/>
          <w:szCs w:val="24"/>
        </w:rPr>
        <w:t xml:space="preserve">2019. évi </w:t>
      </w:r>
      <w:r w:rsidRPr="006947B6">
        <w:rPr>
          <w:rFonts w:ascii="Times New Roman" w:hAnsi="Times New Roman"/>
          <w:sz w:val="24"/>
          <w:szCs w:val="24"/>
        </w:rPr>
        <w:t>kiadásaikhoz használhatják fel. Az Intézmények 201</w:t>
      </w:r>
      <w:r>
        <w:rPr>
          <w:rFonts w:ascii="Times New Roman" w:hAnsi="Times New Roman"/>
          <w:sz w:val="24"/>
          <w:szCs w:val="24"/>
        </w:rPr>
        <w:t>9</w:t>
      </w:r>
      <w:r w:rsidRPr="006947B6">
        <w:rPr>
          <w:rFonts w:ascii="Times New Roman" w:hAnsi="Times New Roman"/>
          <w:sz w:val="24"/>
          <w:szCs w:val="24"/>
        </w:rPr>
        <w:t>. évi költségvetési maradványa a következők szerint alakul:</w:t>
      </w:r>
    </w:p>
    <w:p w:rsidR="00CE5143" w:rsidRPr="006947B6" w:rsidRDefault="00CE5143" w:rsidP="00CE5143">
      <w:pPr>
        <w:pStyle w:val="Listaszerbekezds"/>
        <w:numPr>
          <w:ilvl w:val="1"/>
          <w:numId w:val="18"/>
        </w:numPr>
        <w:spacing w:after="200" w:line="276" w:lineRule="auto"/>
        <w:jc w:val="both"/>
        <w:rPr>
          <w:rFonts w:ascii="Times New Roman" w:hAnsi="Times New Roman"/>
          <w:sz w:val="24"/>
          <w:szCs w:val="24"/>
        </w:rPr>
      </w:pPr>
      <w:r w:rsidRPr="006947B6">
        <w:rPr>
          <w:rFonts w:ascii="Times New Roman" w:hAnsi="Times New Roman"/>
          <w:sz w:val="24"/>
          <w:szCs w:val="24"/>
        </w:rPr>
        <w:t>Hivatal</w:t>
      </w:r>
      <w:r w:rsidRPr="006947B6">
        <w:rPr>
          <w:rFonts w:ascii="Times New Roman" w:hAnsi="Times New Roman"/>
          <w:sz w:val="24"/>
          <w:szCs w:val="24"/>
        </w:rPr>
        <w:tab/>
      </w:r>
      <w:r w:rsidRPr="006947B6">
        <w:rPr>
          <w:rFonts w:ascii="Times New Roman" w:hAnsi="Times New Roman"/>
          <w:sz w:val="24"/>
          <w:szCs w:val="24"/>
        </w:rPr>
        <w:tab/>
      </w:r>
      <w:r w:rsidRPr="006947B6">
        <w:rPr>
          <w:rFonts w:ascii="Times New Roman" w:hAnsi="Times New Roman"/>
          <w:sz w:val="24"/>
          <w:szCs w:val="24"/>
        </w:rPr>
        <w:tab/>
      </w:r>
      <w:r>
        <w:rPr>
          <w:rFonts w:ascii="Times New Roman" w:hAnsi="Times New Roman"/>
          <w:sz w:val="24"/>
          <w:szCs w:val="24"/>
        </w:rPr>
        <w:t>888.074</w:t>
      </w:r>
      <w:r w:rsidRPr="006947B6">
        <w:rPr>
          <w:rFonts w:ascii="Times New Roman" w:hAnsi="Times New Roman"/>
          <w:sz w:val="24"/>
          <w:szCs w:val="24"/>
        </w:rPr>
        <w:t xml:space="preserve"> Ft</w:t>
      </w:r>
    </w:p>
    <w:p w:rsidR="00CE5143" w:rsidRPr="006947B6" w:rsidRDefault="00CE5143" w:rsidP="00CE5143">
      <w:pPr>
        <w:pStyle w:val="Listaszerbekezds"/>
        <w:numPr>
          <w:ilvl w:val="1"/>
          <w:numId w:val="18"/>
        </w:numPr>
        <w:spacing w:after="200" w:line="276" w:lineRule="auto"/>
        <w:jc w:val="both"/>
        <w:rPr>
          <w:rFonts w:ascii="Times New Roman" w:hAnsi="Times New Roman"/>
          <w:sz w:val="24"/>
          <w:szCs w:val="24"/>
        </w:rPr>
      </w:pPr>
      <w:r w:rsidRPr="006947B6">
        <w:rPr>
          <w:rFonts w:ascii="Times New Roman" w:hAnsi="Times New Roman"/>
          <w:sz w:val="24"/>
          <w:szCs w:val="24"/>
        </w:rPr>
        <w:t>GAMESZ:</w:t>
      </w:r>
      <w:r w:rsidRPr="006947B6">
        <w:rPr>
          <w:rFonts w:ascii="Times New Roman" w:hAnsi="Times New Roman"/>
          <w:sz w:val="24"/>
          <w:szCs w:val="24"/>
        </w:rPr>
        <w:tab/>
      </w:r>
      <w:r w:rsidRPr="006947B6">
        <w:rPr>
          <w:rFonts w:ascii="Times New Roman" w:hAnsi="Times New Roman"/>
          <w:sz w:val="24"/>
          <w:szCs w:val="24"/>
        </w:rPr>
        <w:tab/>
      </w:r>
      <w:r w:rsidRPr="006947B6">
        <w:rPr>
          <w:rFonts w:ascii="Times New Roman" w:hAnsi="Times New Roman"/>
          <w:sz w:val="24"/>
          <w:szCs w:val="24"/>
        </w:rPr>
        <w:tab/>
      </w:r>
      <w:r>
        <w:rPr>
          <w:rFonts w:ascii="Times New Roman" w:hAnsi="Times New Roman"/>
          <w:sz w:val="24"/>
          <w:szCs w:val="24"/>
        </w:rPr>
        <w:t>499.062</w:t>
      </w:r>
      <w:r w:rsidRPr="006947B6">
        <w:rPr>
          <w:rFonts w:ascii="Times New Roman" w:hAnsi="Times New Roman"/>
          <w:sz w:val="24"/>
          <w:szCs w:val="24"/>
        </w:rPr>
        <w:t xml:space="preserve"> Ft</w:t>
      </w:r>
    </w:p>
    <w:p w:rsidR="00CE5143" w:rsidRPr="006947B6" w:rsidRDefault="00CE5143" w:rsidP="00CE5143">
      <w:pPr>
        <w:pStyle w:val="Listaszerbekezds"/>
        <w:numPr>
          <w:ilvl w:val="1"/>
          <w:numId w:val="18"/>
        </w:numPr>
        <w:spacing w:after="200" w:line="276" w:lineRule="auto"/>
        <w:jc w:val="both"/>
        <w:rPr>
          <w:rFonts w:ascii="Times New Roman" w:hAnsi="Times New Roman"/>
          <w:sz w:val="24"/>
          <w:szCs w:val="24"/>
        </w:rPr>
      </w:pPr>
      <w:r w:rsidRPr="006947B6">
        <w:rPr>
          <w:rFonts w:ascii="Times New Roman" w:hAnsi="Times New Roman"/>
          <w:sz w:val="24"/>
          <w:szCs w:val="24"/>
        </w:rPr>
        <w:t>Ibrány Városi Óvoda</w:t>
      </w:r>
      <w:proofErr w:type="gramStart"/>
      <w:r w:rsidRPr="006947B6">
        <w:rPr>
          <w:rFonts w:ascii="Times New Roman" w:hAnsi="Times New Roman"/>
          <w:sz w:val="24"/>
          <w:szCs w:val="24"/>
        </w:rPr>
        <w:t>:</w:t>
      </w:r>
      <w:r w:rsidRPr="006947B6">
        <w:rPr>
          <w:rFonts w:ascii="Times New Roman" w:hAnsi="Times New Roman"/>
          <w:sz w:val="24"/>
          <w:szCs w:val="24"/>
        </w:rPr>
        <w:tab/>
      </w:r>
      <w:r w:rsidRPr="006947B6">
        <w:rPr>
          <w:rFonts w:ascii="Times New Roman" w:hAnsi="Times New Roman"/>
          <w:sz w:val="24"/>
          <w:szCs w:val="24"/>
        </w:rPr>
        <w:tab/>
        <w:t xml:space="preserve">  </w:t>
      </w:r>
      <w:r>
        <w:rPr>
          <w:rFonts w:ascii="Times New Roman" w:hAnsi="Times New Roman"/>
          <w:sz w:val="24"/>
          <w:szCs w:val="24"/>
        </w:rPr>
        <w:t>71.</w:t>
      </w:r>
      <w:proofErr w:type="gramEnd"/>
      <w:r>
        <w:rPr>
          <w:rFonts w:ascii="Times New Roman" w:hAnsi="Times New Roman"/>
          <w:sz w:val="24"/>
          <w:szCs w:val="24"/>
        </w:rPr>
        <w:t>990</w:t>
      </w:r>
      <w:r w:rsidRPr="006947B6">
        <w:rPr>
          <w:rFonts w:ascii="Times New Roman" w:hAnsi="Times New Roman"/>
          <w:sz w:val="24"/>
          <w:szCs w:val="24"/>
        </w:rPr>
        <w:t xml:space="preserve"> Ft</w:t>
      </w:r>
    </w:p>
    <w:p w:rsidR="00CE5143" w:rsidRPr="006947B6" w:rsidRDefault="00CE5143" w:rsidP="00CE5143">
      <w:pPr>
        <w:pStyle w:val="Listaszerbekezds"/>
        <w:numPr>
          <w:ilvl w:val="1"/>
          <w:numId w:val="18"/>
        </w:numPr>
        <w:spacing w:after="200" w:line="276" w:lineRule="auto"/>
        <w:jc w:val="both"/>
        <w:rPr>
          <w:rFonts w:ascii="Times New Roman" w:hAnsi="Times New Roman"/>
          <w:sz w:val="24"/>
          <w:szCs w:val="24"/>
        </w:rPr>
      </w:pPr>
      <w:r w:rsidRPr="006947B6">
        <w:rPr>
          <w:rFonts w:ascii="Times New Roman" w:hAnsi="Times New Roman"/>
          <w:sz w:val="24"/>
          <w:szCs w:val="24"/>
        </w:rPr>
        <w:t>CSSK</w:t>
      </w:r>
      <w:proofErr w:type="gramStart"/>
      <w:r w:rsidRPr="006947B6">
        <w:rPr>
          <w:rFonts w:ascii="Times New Roman" w:hAnsi="Times New Roman"/>
          <w:sz w:val="24"/>
          <w:szCs w:val="24"/>
        </w:rPr>
        <w:t>:</w:t>
      </w:r>
      <w:r w:rsidRPr="006947B6">
        <w:rPr>
          <w:rFonts w:ascii="Times New Roman" w:hAnsi="Times New Roman"/>
          <w:sz w:val="24"/>
          <w:szCs w:val="24"/>
        </w:rPr>
        <w:tab/>
      </w:r>
      <w:r w:rsidRPr="006947B6">
        <w:rPr>
          <w:rFonts w:ascii="Times New Roman" w:hAnsi="Times New Roman"/>
          <w:sz w:val="24"/>
          <w:szCs w:val="24"/>
        </w:rPr>
        <w:tab/>
      </w:r>
      <w:r w:rsidRPr="006947B6">
        <w:rPr>
          <w:rFonts w:ascii="Times New Roman" w:hAnsi="Times New Roman"/>
          <w:sz w:val="24"/>
          <w:szCs w:val="24"/>
        </w:rPr>
        <w:tab/>
      </w:r>
      <w:r w:rsidRPr="006947B6">
        <w:rPr>
          <w:rFonts w:ascii="Times New Roman" w:hAnsi="Times New Roman"/>
          <w:sz w:val="24"/>
          <w:szCs w:val="24"/>
        </w:rPr>
        <w:tab/>
        <w:t xml:space="preserve">  </w:t>
      </w:r>
      <w:r>
        <w:rPr>
          <w:rFonts w:ascii="Times New Roman" w:hAnsi="Times New Roman"/>
          <w:sz w:val="24"/>
          <w:szCs w:val="24"/>
        </w:rPr>
        <w:t>32</w:t>
      </w:r>
      <w:proofErr w:type="gramEnd"/>
      <w:r>
        <w:rPr>
          <w:rFonts w:ascii="Times New Roman" w:hAnsi="Times New Roman"/>
          <w:sz w:val="24"/>
          <w:szCs w:val="24"/>
        </w:rPr>
        <w:t>.</w:t>
      </w:r>
      <w:r w:rsidRPr="006947B6">
        <w:rPr>
          <w:rFonts w:ascii="Times New Roman" w:hAnsi="Times New Roman"/>
          <w:sz w:val="24"/>
          <w:szCs w:val="24"/>
        </w:rPr>
        <w:t>6</w:t>
      </w:r>
      <w:r>
        <w:rPr>
          <w:rFonts w:ascii="Times New Roman" w:hAnsi="Times New Roman"/>
          <w:sz w:val="24"/>
          <w:szCs w:val="24"/>
        </w:rPr>
        <w:t>3</w:t>
      </w:r>
      <w:r w:rsidRPr="006947B6">
        <w:rPr>
          <w:rFonts w:ascii="Times New Roman" w:hAnsi="Times New Roman"/>
          <w:sz w:val="24"/>
          <w:szCs w:val="24"/>
        </w:rPr>
        <w:t>0 Ft</w:t>
      </w:r>
    </w:p>
    <w:p w:rsidR="00CE5143" w:rsidRPr="006947B6" w:rsidRDefault="00CE5143" w:rsidP="00CE5143">
      <w:pPr>
        <w:pStyle w:val="Listaszerbekezds"/>
        <w:numPr>
          <w:ilvl w:val="0"/>
          <w:numId w:val="18"/>
        </w:numPr>
        <w:spacing w:after="200" w:line="276" w:lineRule="auto"/>
        <w:jc w:val="both"/>
        <w:rPr>
          <w:rFonts w:ascii="Times New Roman" w:hAnsi="Times New Roman"/>
          <w:sz w:val="24"/>
          <w:szCs w:val="24"/>
        </w:rPr>
      </w:pPr>
      <w:proofErr w:type="spellStart"/>
      <w:r w:rsidRPr="006947B6">
        <w:rPr>
          <w:rFonts w:ascii="Times New Roman" w:hAnsi="Times New Roman"/>
          <w:sz w:val="24"/>
          <w:szCs w:val="24"/>
        </w:rPr>
        <w:t>Ibrányi</w:t>
      </w:r>
      <w:proofErr w:type="spellEnd"/>
      <w:r w:rsidRPr="006947B6">
        <w:rPr>
          <w:rFonts w:ascii="Times New Roman" w:hAnsi="Times New Roman"/>
          <w:sz w:val="24"/>
          <w:szCs w:val="24"/>
        </w:rPr>
        <w:t xml:space="preserve"> László Művelődési Központ, Könyvtár és Sportcentrum 201</w:t>
      </w:r>
      <w:r>
        <w:rPr>
          <w:rFonts w:ascii="Times New Roman" w:hAnsi="Times New Roman"/>
          <w:sz w:val="24"/>
          <w:szCs w:val="24"/>
        </w:rPr>
        <w:t>9</w:t>
      </w:r>
      <w:r w:rsidRPr="006947B6">
        <w:rPr>
          <w:rFonts w:ascii="Times New Roman" w:hAnsi="Times New Roman"/>
          <w:sz w:val="24"/>
          <w:szCs w:val="24"/>
        </w:rPr>
        <w:t>. évi vállalkozási maradványa 9</w:t>
      </w:r>
      <w:r>
        <w:rPr>
          <w:rFonts w:ascii="Times New Roman" w:hAnsi="Times New Roman"/>
          <w:sz w:val="24"/>
          <w:szCs w:val="24"/>
        </w:rPr>
        <w:t>69</w:t>
      </w:r>
      <w:r w:rsidRPr="006947B6">
        <w:rPr>
          <w:rFonts w:ascii="Times New Roman" w:hAnsi="Times New Roman"/>
          <w:sz w:val="24"/>
          <w:szCs w:val="24"/>
        </w:rPr>
        <w:t>.5</w:t>
      </w:r>
      <w:r>
        <w:rPr>
          <w:rFonts w:ascii="Times New Roman" w:hAnsi="Times New Roman"/>
          <w:sz w:val="24"/>
          <w:szCs w:val="24"/>
        </w:rPr>
        <w:t>83</w:t>
      </w:r>
      <w:r w:rsidRPr="006947B6">
        <w:rPr>
          <w:rFonts w:ascii="Times New Roman" w:hAnsi="Times New Roman"/>
          <w:sz w:val="24"/>
          <w:szCs w:val="24"/>
        </w:rPr>
        <w:t xml:space="preserve"> Ft, melyet a befizetési kötelezettséggel csökkentett összegben a büfé üzemeltetésére, mint vállalkozási tevékenységre használhat fel az intézmény. Az ILMKS vállalkozási maradványát 9 %-</w:t>
      </w:r>
      <w:proofErr w:type="spellStart"/>
      <w:r w:rsidRPr="006947B6">
        <w:rPr>
          <w:rFonts w:ascii="Times New Roman" w:hAnsi="Times New Roman"/>
          <w:sz w:val="24"/>
          <w:szCs w:val="24"/>
        </w:rPr>
        <w:t>os</w:t>
      </w:r>
      <w:proofErr w:type="spellEnd"/>
      <w:r w:rsidRPr="006947B6">
        <w:rPr>
          <w:rFonts w:ascii="Times New Roman" w:hAnsi="Times New Roman"/>
          <w:sz w:val="24"/>
          <w:szCs w:val="24"/>
        </w:rPr>
        <w:t xml:space="preserve"> befizetési kötelezettség terheli az irányító szerv felé az államháztartásról szóló 2011. évi CXCV. törvény 46. § (2) bekezdése alapján mely 8</w:t>
      </w:r>
      <w:r>
        <w:rPr>
          <w:rFonts w:ascii="Times New Roman" w:hAnsi="Times New Roman"/>
          <w:sz w:val="24"/>
          <w:szCs w:val="24"/>
        </w:rPr>
        <w:t>7</w:t>
      </w:r>
      <w:r w:rsidRPr="006947B6">
        <w:rPr>
          <w:rFonts w:ascii="Times New Roman" w:hAnsi="Times New Roman"/>
          <w:sz w:val="24"/>
          <w:szCs w:val="24"/>
        </w:rPr>
        <w:t>.</w:t>
      </w:r>
      <w:r>
        <w:rPr>
          <w:rFonts w:ascii="Times New Roman" w:hAnsi="Times New Roman"/>
          <w:sz w:val="24"/>
          <w:szCs w:val="24"/>
        </w:rPr>
        <w:t>262</w:t>
      </w:r>
      <w:r w:rsidRPr="006947B6">
        <w:rPr>
          <w:rFonts w:ascii="Times New Roman" w:hAnsi="Times New Roman"/>
          <w:sz w:val="24"/>
          <w:szCs w:val="24"/>
        </w:rPr>
        <w:t xml:space="preserve"> Ft. Így a ténylegesen felhasználható vállalkozási maradvány összege a befizetés után 8</w:t>
      </w:r>
      <w:r>
        <w:rPr>
          <w:rFonts w:ascii="Times New Roman" w:hAnsi="Times New Roman"/>
          <w:sz w:val="24"/>
          <w:szCs w:val="24"/>
        </w:rPr>
        <w:t>82</w:t>
      </w:r>
      <w:r w:rsidRPr="006947B6">
        <w:rPr>
          <w:rFonts w:ascii="Times New Roman" w:hAnsi="Times New Roman"/>
          <w:sz w:val="24"/>
          <w:szCs w:val="24"/>
        </w:rPr>
        <w:t>.</w:t>
      </w:r>
      <w:r>
        <w:rPr>
          <w:rFonts w:ascii="Times New Roman" w:hAnsi="Times New Roman"/>
          <w:sz w:val="24"/>
          <w:szCs w:val="24"/>
        </w:rPr>
        <w:t>321</w:t>
      </w:r>
      <w:r w:rsidRPr="006947B6">
        <w:rPr>
          <w:rFonts w:ascii="Times New Roman" w:hAnsi="Times New Roman"/>
          <w:sz w:val="24"/>
          <w:szCs w:val="24"/>
        </w:rPr>
        <w:t xml:space="preserve"> Ft. </w:t>
      </w:r>
    </w:p>
    <w:p w:rsidR="00CE5143" w:rsidRDefault="00CE5143" w:rsidP="008825AF">
      <w:pPr>
        <w:spacing w:after="0" w:line="240" w:lineRule="auto"/>
        <w:jc w:val="both"/>
        <w:rPr>
          <w:rFonts w:ascii="Times New Roman" w:hAnsi="Times New Roman" w:cs="Times New Roman"/>
          <w:iCs/>
          <w:sz w:val="24"/>
          <w:szCs w:val="24"/>
        </w:rPr>
      </w:pPr>
    </w:p>
    <w:p w:rsidR="008825AF" w:rsidRDefault="008825AF" w:rsidP="008825AF">
      <w:pPr>
        <w:spacing w:after="0" w:line="240" w:lineRule="auto"/>
        <w:jc w:val="both"/>
        <w:rPr>
          <w:rFonts w:ascii="Times New Roman" w:hAnsi="Times New Roman" w:cs="Times New Roman"/>
          <w:iCs/>
          <w:sz w:val="24"/>
          <w:szCs w:val="24"/>
        </w:rPr>
      </w:pPr>
    </w:p>
    <w:p w:rsidR="008825AF" w:rsidRPr="008825AF" w:rsidRDefault="008825AF" w:rsidP="008825AF">
      <w:pPr>
        <w:spacing w:after="0" w:line="240" w:lineRule="auto"/>
        <w:jc w:val="both"/>
        <w:rPr>
          <w:rFonts w:ascii="Times New Roman" w:hAnsi="Times New Roman" w:cs="Times New Roman"/>
          <w:iCs/>
          <w:sz w:val="24"/>
          <w:szCs w:val="24"/>
        </w:rPr>
      </w:pPr>
    </w:p>
    <w:p w:rsidR="008825AF" w:rsidRPr="00D03F71" w:rsidRDefault="00D03F71" w:rsidP="00D03F71">
      <w:pPr>
        <w:spacing w:after="0" w:line="240" w:lineRule="auto"/>
        <w:jc w:val="both"/>
        <w:rPr>
          <w:rFonts w:ascii="Times New Roman" w:hAnsi="Times New Roman" w:cs="Times New Roman"/>
          <w:b/>
          <w:sz w:val="24"/>
          <w:szCs w:val="24"/>
          <w:u w:val="single"/>
        </w:rPr>
      </w:pPr>
      <w:r w:rsidRPr="00D03F71">
        <w:rPr>
          <w:rFonts w:ascii="Times New Roman" w:hAnsi="Times New Roman" w:cs="Times New Roman"/>
          <w:b/>
          <w:sz w:val="24"/>
          <w:szCs w:val="24"/>
          <w:u w:val="single"/>
        </w:rPr>
        <w:t>21.)Napirendi pont</w:t>
      </w:r>
    </w:p>
    <w:p w:rsidR="00D03F71" w:rsidRPr="00D03F71" w:rsidRDefault="00D03F71" w:rsidP="00D03F71">
      <w:pPr>
        <w:spacing w:after="0" w:line="240" w:lineRule="auto"/>
        <w:jc w:val="both"/>
        <w:rPr>
          <w:rFonts w:ascii="Times New Roman" w:hAnsi="Times New Roman" w:cs="Times New Roman"/>
          <w:b/>
          <w:sz w:val="24"/>
          <w:szCs w:val="24"/>
          <w:u w:val="single"/>
        </w:rPr>
      </w:pPr>
    </w:p>
    <w:p w:rsidR="00D03F71" w:rsidRDefault="00D03F71" w:rsidP="00D03F71">
      <w:pPr>
        <w:spacing w:after="0" w:line="240" w:lineRule="auto"/>
        <w:jc w:val="both"/>
        <w:rPr>
          <w:rFonts w:ascii="Times New Roman" w:hAnsi="Times New Roman" w:cs="Times New Roman"/>
          <w:b/>
          <w:bCs/>
          <w:sz w:val="24"/>
          <w:szCs w:val="24"/>
        </w:rPr>
      </w:pPr>
      <w:r w:rsidRPr="00D03F71">
        <w:rPr>
          <w:rFonts w:ascii="Times New Roman" w:hAnsi="Times New Roman" w:cs="Times New Roman"/>
          <w:b/>
          <w:bCs/>
          <w:sz w:val="24"/>
          <w:szCs w:val="24"/>
        </w:rPr>
        <w:t>Ibrány Város Önkormányzata 3/2020.(III.10.</w:t>
      </w:r>
      <w:proofErr w:type="gramStart"/>
      <w:r w:rsidRPr="00D03F71">
        <w:rPr>
          <w:rFonts w:ascii="Times New Roman" w:hAnsi="Times New Roman" w:cs="Times New Roman"/>
          <w:b/>
          <w:bCs/>
          <w:sz w:val="24"/>
          <w:szCs w:val="24"/>
        </w:rPr>
        <w:t>)</w:t>
      </w:r>
      <w:proofErr w:type="spellStart"/>
      <w:r w:rsidRPr="00D03F71">
        <w:rPr>
          <w:rFonts w:ascii="Times New Roman" w:hAnsi="Times New Roman" w:cs="Times New Roman"/>
          <w:b/>
          <w:bCs/>
          <w:sz w:val="24"/>
          <w:szCs w:val="24"/>
        </w:rPr>
        <w:t>KT.sz</w:t>
      </w:r>
      <w:proofErr w:type="gramEnd"/>
      <w:r w:rsidRPr="00D03F71">
        <w:rPr>
          <w:rFonts w:ascii="Times New Roman" w:hAnsi="Times New Roman" w:cs="Times New Roman"/>
          <w:b/>
          <w:bCs/>
          <w:sz w:val="24"/>
          <w:szCs w:val="24"/>
        </w:rPr>
        <w:t>ámú</w:t>
      </w:r>
      <w:proofErr w:type="spellEnd"/>
      <w:r w:rsidRPr="00D03F71">
        <w:rPr>
          <w:rFonts w:ascii="Times New Roman" w:hAnsi="Times New Roman" w:cs="Times New Roman"/>
          <w:b/>
          <w:bCs/>
          <w:sz w:val="24"/>
          <w:szCs w:val="24"/>
        </w:rPr>
        <w:t xml:space="preserve">, 2020. évi költségvetéséről és a költségvetés vitelének szabályairól szóló </w:t>
      </w:r>
      <w:r w:rsidR="004D75A3">
        <w:rPr>
          <w:rFonts w:ascii="Times New Roman" w:hAnsi="Times New Roman" w:cs="Times New Roman"/>
          <w:b/>
          <w:bCs/>
          <w:sz w:val="24"/>
          <w:szCs w:val="24"/>
        </w:rPr>
        <w:t xml:space="preserve"> önkormányzati </w:t>
      </w:r>
      <w:r w:rsidRPr="00D03F71">
        <w:rPr>
          <w:rFonts w:ascii="Times New Roman" w:hAnsi="Times New Roman" w:cs="Times New Roman"/>
          <w:b/>
          <w:bCs/>
          <w:sz w:val="24"/>
          <w:szCs w:val="24"/>
          <w:u w:val="single"/>
        </w:rPr>
        <w:t>rendelet</w:t>
      </w:r>
      <w:r w:rsidRPr="00D03F71">
        <w:rPr>
          <w:rFonts w:ascii="Times New Roman" w:hAnsi="Times New Roman" w:cs="Times New Roman"/>
          <w:b/>
          <w:bCs/>
          <w:sz w:val="24"/>
          <w:szCs w:val="24"/>
        </w:rPr>
        <w:t xml:space="preserve"> módosítása</w:t>
      </w:r>
    </w:p>
    <w:p w:rsidR="00D03F71" w:rsidRPr="00D03F71" w:rsidRDefault="00D03F71" w:rsidP="00D03F71">
      <w:pPr>
        <w:spacing w:after="0" w:line="240" w:lineRule="auto"/>
        <w:jc w:val="both"/>
        <w:rPr>
          <w:rFonts w:ascii="Times New Roman" w:hAnsi="Times New Roman" w:cs="Times New Roman"/>
          <w:b/>
          <w:sz w:val="24"/>
          <w:szCs w:val="24"/>
        </w:rPr>
      </w:pPr>
    </w:p>
    <w:p w:rsidR="00D03F71" w:rsidRPr="00D03F71" w:rsidRDefault="00D03F71" w:rsidP="00D03F71">
      <w:pPr>
        <w:spacing w:after="0" w:line="240" w:lineRule="auto"/>
        <w:jc w:val="both"/>
        <w:rPr>
          <w:rFonts w:ascii="Times New Roman" w:hAnsi="Times New Roman" w:cs="Times New Roman"/>
          <w:b/>
          <w:sz w:val="24"/>
          <w:szCs w:val="24"/>
        </w:rPr>
      </w:pPr>
      <w:r w:rsidRPr="00D03F71">
        <w:rPr>
          <w:rFonts w:ascii="Times New Roman" w:hAnsi="Times New Roman" w:cs="Times New Roman"/>
          <w:b/>
          <w:sz w:val="24"/>
          <w:szCs w:val="24"/>
          <w:u w:val="single"/>
        </w:rPr>
        <w:t>Előadó:</w:t>
      </w:r>
      <w:r w:rsidRPr="00D03F71">
        <w:rPr>
          <w:rFonts w:ascii="Times New Roman" w:hAnsi="Times New Roman" w:cs="Times New Roman"/>
          <w:b/>
          <w:sz w:val="24"/>
          <w:szCs w:val="24"/>
        </w:rPr>
        <w:t xml:space="preserve"> Trencsényi Imre polgármester</w:t>
      </w:r>
    </w:p>
    <w:p w:rsidR="00D03F71" w:rsidRDefault="00D03F71" w:rsidP="00D03F71">
      <w:pPr>
        <w:spacing w:after="0" w:line="240" w:lineRule="auto"/>
        <w:jc w:val="both"/>
        <w:rPr>
          <w:rFonts w:ascii="Times New Roman" w:hAnsi="Times New Roman" w:cs="Times New Roman"/>
          <w:b/>
          <w:sz w:val="24"/>
          <w:szCs w:val="24"/>
          <w:u w:val="single"/>
        </w:rPr>
      </w:pPr>
    </w:p>
    <w:p w:rsidR="00D03F71" w:rsidRDefault="00D03F71" w:rsidP="00D03F71">
      <w:pPr>
        <w:spacing w:after="0" w:line="240" w:lineRule="auto"/>
        <w:jc w:val="both"/>
        <w:rPr>
          <w:rFonts w:ascii="Times New Roman" w:hAnsi="Times New Roman" w:cs="Times New Roman"/>
          <w:bCs/>
          <w:sz w:val="24"/>
          <w:szCs w:val="24"/>
        </w:rPr>
      </w:pPr>
      <w:r w:rsidRPr="00D03F71">
        <w:rPr>
          <w:rFonts w:ascii="Times New Roman" w:hAnsi="Times New Roman" w:cs="Times New Roman"/>
          <w:sz w:val="24"/>
          <w:szCs w:val="24"/>
          <w:u w:val="single"/>
        </w:rPr>
        <w:t>Trencsényi Imre polgármester:</w:t>
      </w:r>
      <w:r w:rsidRPr="00D03F71">
        <w:rPr>
          <w:rFonts w:ascii="Times New Roman" w:hAnsi="Times New Roman" w:cs="Times New Roman"/>
          <w:sz w:val="24"/>
          <w:szCs w:val="24"/>
        </w:rPr>
        <w:t xml:space="preserve"> </w:t>
      </w:r>
      <w:r>
        <w:rPr>
          <w:rFonts w:ascii="Times New Roman" w:hAnsi="Times New Roman" w:cs="Times New Roman"/>
          <w:sz w:val="24"/>
          <w:szCs w:val="24"/>
        </w:rPr>
        <w:t xml:space="preserve">Az </w:t>
      </w:r>
      <w:r w:rsidRPr="00D03F71">
        <w:rPr>
          <w:rFonts w:ascii="Times New Roman" w:hAnsi="Times New Roman" w:cs="Times New Roman"/>
          <w:bCs/>
          <w:sz w:val="24"/>
          <w:szCs w:val="24"/>
        </w:rPr>
        <w:t>Ibrány Város Önkormányzata 3/2020.(III.10.</w:t>
      </w:r>
      <w:proofErr w:type="gramStart"/>
      <w:r w:rsidRPr="00D03F71">
        <w:rPr>
          <w:rFonts w:ascii="Times New Roman" w:hAnsi="Times New Roman" w:cs="Times New Roman"/>
          <w:bCs/>
          <w:sz w:val="24"/>
          <w:szCs w:val="24"/>
        </w:rPr>
        <w:t>)KT</w:t>
      </w:r>
      <w:proofErr w:type="gramEnd"/>
      <w:r w:rsidRPr="00D03F71">
        <w:rPr>
          <w:rFonts w:ascii="Times New Roman" w:hAnsi="Times New Roman" w:cs="Times New Roman"/>
          <w:bCs/>
          <w:sz w:val="24"/>
          <w:szCs w:val="24"/>
        </w:rPr>
        <w:t>.</w:t>
      </w:r>
      <w:r>
        <w:rPr>
          <w:rFonts w:ascii="Times New Roman" w:hAnsi="Times New Roman" w:cs="Times New Roman"/>
          <w:bCs/>
          <w:sz w:val="24"/>
          <w:szCs w:val="24"/>
        </w:rPr>
        <w:t xml:space="preserve"> </w:t>
      </w:r>
      <w:r w:rsidRPr="00D03F71">
        <w:rPr>
          <w:rFonts w:ascii="Times New Roman" w:hAnsi="Times New Roman" w:cs="Times New Roman"/>
          <w:bCs/>
          <w:sz w:val="24"/>
          <w:szCs w:val="24"/>
        </w:rPr>
        <w:t xml:space="preserve">számú, 2020. évi költségvetéséről és a költségvetés vitelének szabályairól szóló </w:t>
      </w:r>
      <w:r w:rsidRPr="00D03F71">
        <w:rPr>
          <w:rFonts w:ascii="Times New Roman" w:hAnsi="Times New Roman" w:cs="Times New Roman"/>
          <w:bCs/>
          <w:sz w:val="24"/>
          <w:szCs w:val="24"/>
          <w:u w:val="single"/>
        </w:rPr>
        <w:t>rendelet</w:t>
      </w:r>
      <w:r>
        <w:rPr>
          <w:rFonts w:ascii="Times New Roman" w:hAnsi="Times New Roman" w:cs="Times New Roman"/>
          <w:bCs/>
          <w:sz w:val="24"/>
          <w:szCs w:val="24"/>
        </w:rPr>
        <w:t xml:space="preserve"> módosításáról szóló előterjesztést megtárgyalta a Képviselő-testület Pénzügyi Bizottsága. Felkérem Tóth Balázsnét, a Bizottság elnökét, hogy mondja véleményüket a napirendi ponttal kapcsolatban. </w:t>
      </w:r>
    </w:p>
    <w:p w:rsidR="00D03F71" w:rsidRDefault="00D03F71" w:rsidP="00D03F71">
      <w:pPr>
        <w:spacing w:after="0" w:line="240" w:lineRule="auto"/>
        <w:jc w:val="both"/>
        <w:rPr>
          <w:rFonts w:ascii="Times New Roman" w:hAnsi="Times New Roman" w:cs="Times New Roman"/>
          <w:bCs/>
          <w:sz w:val="24"/>
          <w:szCs w:val="24"/>
        </w:rPr>
      </w:pPr>
    </w:p>
    <w:p w:rsidR="00D03F71" w:rsidRDefault="00D03F71" w:rsidP="00D03F71">
      <w:pPr>
        <w:spacing w:after="0" w:line="240" w:lineRule="auto"/>
        <w:jc w:val="both"/>
        <w:rPr>
          <w:rFonts w:ascii="Times New Roman" w:hAnsi="Times New Roman" w:cs="Times New Roman"/>
          <w:bCs/>
          <w:sz w:val="24"/>
          <w:szCs w:val="24"/>
        </w:rPr>
      </w:pPr>
      <w:r w:rsidRPr="00D03F71">
        <w:rPr>
          <w:rFonts w:ascii="Times New Roman" w:hAnsi="Times New Roman" w:cs="Times New Roman"/>
          <w:bCs/>
          <w:sz w:val="24"/>
          <w:szCs w:val="24"/>
          <w:u w:val="single"/>
        </w:rPr>
        <w:t>Tóth Balázsné Pénzügyi Bizottság elnöke</w:t>
      </w:r>
      <w:proofErr w:type="gramStart"/>
      <w:r w:rsidRPr="00D03F71">
        <w:rPr>
          <w:rFonts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Pr>
          <w:rFonts w:ascii="Times New Roman" w:hAnsi="Times New Roman" w:cs="Times New Roman"/>
          <w:bCs/>
          <w:sz w:val="24"/>
          <w:szCs w:val="24"/>
        </w:rPr>
        <w:t>A</w:t>
      </w:r>
      <w:proofErr w:type="gramEnd"/>
      <w:r>
        <w:rPr>
          <w:rFonts w:ascii="Times New Roman" w:hAnsi="Times New Roman" w:cs="Times New Roman"/>
          <w:bCs/>
          <w:sz w:val="24"/>
          <w:szCs w:val="24"/>
        </w:rPr>
        <w:t xml:space="preserve"> Bizottság a napirendi pontot megtárgyalta, melynek alapján azt elfogadásra javasolja a Képviselő-testület részére.</w:t>
      </w:r>
    </w:p>
    <w:p w:rsidR="00D03F71" w:rsidRDefault="00D03F71" w:rsidP="00D03F71">
      <w:pPr>
        <w:spacing w:after="0" w:line="240" w:lineRule="auto"/>
        <w:jc w:val="both"/>
        <w:rPr>
          <w:rFonts w:ascii="Times New Roman" w:hAnsi="Times New Roman" w:cs="Times New Roman"/>
          <w:bCs/>
          <w:sz w:val="24"/>
          <w:szCs w:val="24"/>
        </w:rPr>
      </w:pPr>
    </w:p>
    <w:p w:rsidR="00D03F71" w:rsidRDefault="00D03F71" w:rsidP="00D03F71">
      <w:pPr>
        <w:spacing w:after="0" w:line="240" w:lineRule="auto"/>
        <w:jc w:val="both"/>
        <w:rPr>
          <w:rFonts w:ascii="Times New Roman" w:hAnsi="Times New Roman" w:cs="Times New Roman"/>
          <w:bCs/>
          <w:sz w:val="24"/>
          <w:szCs w:val="24"/>
        </w:rPr>
      </w:pPr>
      <w:r w:rsidRPr="00D03F71">
        <w:rPr>
          <w:rFonts w:ascii="Times New Roman" w:hAnsi="Times New Roman" w:cs="Times New Roman"/>
          <w:bCs/>
          <w:sz w:val="24"/>
          <w:szCs w:val="24"/>
          <w:u w:val="single"/>
        </w:rPr>
        <w:t>Trencsényi Imre polgármester:</w:t>
      </w:r>
      <w:r>
        <w:rPr>
          <w:rFonts w:ascii="Times New Roman" w:hAnsi="Times New Roman" w:cs="Times New Roman"/>
          <w:bCs/>
          <w:sz w:val="24"/>
          <w:szCs w:val="24"/>
        </w:rPr>
        <w:t xml:space="preserve"> Kérem a Képviselő-testület tagjait, hogy az előterjesztéssel kapcsolatban mondják el véleményüket, tegyék fel kérdéseiket.</w:t>
      </w:r>
    </w:p>
    <w:p w:rsidR="00D03F71" w:rsidRDefault="00D03F71" w:rsidP="00D03F71">
      <w:pPr>
        <w:spacing w:after="0" w:line="240" w:lineRule="auto"/>
        <w:jc w:val="both"/>
        <w:rPr>
          <w:rFonts w:ascii="Times New Roman" w:hAnsi="Times New Roman" w:cs="Times New Roman"/>
          <w:bCs/>
          <w:sz w:val="24"/>
          <w:szCs w:val="24"/>
        </w:rPr>
      </w:pPr>
    </w:p>
    <w:p w:rsidR="00D03F71" w:rsidRDefault="00D03F71" w:rsidP="00D03F71">
      <w:pPr>
        <w:pStyle w:val="Listaszerbekezds"/>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Kérdés, hozzászólás nem hangzott el.-</w:t>
      </w:r>
    </w:p>
    <w:p w:rsidR="00D03F71" w:rsidRDefault="00D03F71" w:rsidP="00D03F71">
      <w:pPr>
        <w:spacing w:after="0" w:line="240" w:lineRule="auto"/>
        <w:jc w:val="both"/>
        <w:rPr>
          <w:rFonts w:ascii="Times New Roman" w:hAnsi="Times New Roman" w:cs="Times New Roman"/>
          <w:bCs/>
          <w:sz w:val="24"/>
          <w:szCs w:val="24"/>
        </w:rPr>
      </w:pPr>
    </w:p>
    <w:p w:rsidR="00D03F71" w:rsidRDefault="00D03F71" w:rsidP="00D03F71">
      <w:pPr>
        <w:spacing w:after="0" w:line="240" w:lineRule="auto"/>
        <w:jc w:val="both"/>
        <w:rPr>
          <w:rFonts w:ascii="Times New Roman" w:hAnsi="Times New Roman" w:cs="Times New Roman"/>
          <w:bCs/>
          <w:sz w:val="24"/>
          <w:szCs w:val="24"/>
        </w:rPr>
      </w:pPr>
      <w:r w:rsidRPr="00D03F71">
        <w:rPr>
          <w:rFonts w:ascii="Times New Roman" w:hAnsi="Times New Roman" w:cs="Times New Roman"/>
          <w:bCs/>
          <w:sz w:val="24"/>
          <w:szCs w:val="24"/>
          <w:u w:val="single"/>
        </w:rPr>
        <w:t>Trencsényi Imre polgármester:</w:t>
      </w:r>
      <w:r>
        <w:rPr>
          <w:rFonts w:ascii="Times New Roman" w:hAnsi="Times New Roman" w:cs="Times New Roman"/>
          <w:bCs/>
          <w:sz w:val="24"/>
          <w:szCs w:val="24"/>
        </w:rPr>
        <w:t xml:space="preserve"> Javaslom a Képviselő-testületnek, hogy az előterjesztést a rendelet-tervezet szerint fogadjuk el.</w:t>
      </w:r>
    </w:p>
    <w:p w:rsidR="00D03F71" w:rsidRDefault="00D03F71" w:rsidP="00D03F71">
      <w:pPr>
        <w:spacing w:after="0" w:line="240" w:lineRule="auto"/>
        <w:jc w:val="both"/>
        <w:rPr>
          <w:rFonts w:ascii="Times New Roman" w:hAnsi="Times New Roman" w:cs="Times New Roman"/>
          <w:bCs/>
          <w:sz w:val="24"/>
          <w:szCs w:val="24"/>
        </w:rPr>
      </w:pPr>
    </w:p>
    <w:p w:rsidR="00D03F71" w:rsidRDefault="00D03F71" w:rsidP="00D03F7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 Képviselő-testület a javaslatot 7 igen szavazattal, és 1 tartózkodással elfogadta, és az alábbi rendeletet alkotta: </w:t>
      </w:r>
    </w:p>
    <w:p w:rsidR="00D03F71" w:rsidRPr="00C8405A" w:rsidRDefault="00D03F71" w:rsidP="00C8405A">
      <w:pPr>
        <w:spacing w:after="0" w:line="240" w:lineRule="auto"/>
        <w:jc w:val="both"/>
        <w:rPr>
          <w:rFonts w:ascii="Times New Roman" w:hAnsi="Times New Roman" w:cs="Times New Roman"/>
          <w:bCs/>
          <w:sz w:val="24"/>
          <w:szCs w:val="24"/>
        </w:rPr>
      </w:pPr>
    </w:p>
    <w:p w:rsidR="00D03F71" w:rsidRPr="00C8405A" w:rsidRDefault="00C8405A" w:rsidP="00C8405A">
      <w:pPr>
        <w:spacing w:after="0" w:line="240" w:lineRule="auto"/>
        <w:jc w:val="center"/>
        <w:rPr>
          <w:rFonts w:ascii="Times New Roman" w:hAnsi="Times New Roman" w:cs="Times New Roman"/>
          <w:b/>
          <w:bCs/>
          <w:sz w:val="24"/>
          <w:szCs w:val="24"/>
        </w:rPr>
      </w:pPr>
      <w:r w:rsidRPr="00C8405A">
        <w:rPr>
          <w:rFonts w:ascii="Times New Roman" w:hAnsi="Times New Roman" w:cs="Times New Roman"/>
          <w:b/>
          <w:bCs/>
          <w:sz w:val="24"/>
          <w:szCs w:val="24"/>
        </w:rPr>
        <w:t>B1</w:t>
      </w:r>
    </w:p>
    <w:p w:rsidR="00C8405A" w:rsidRPr="00C8405A" w:rsidRDefault="00C8405A" w:rsidP="00C8405A">
      <w:pPr>
        <w:pStyle w:val="Cm"/>
        <w:rPr>
          <w:rFonts w:ascii="Times New Roman" w:hAnsi="Times New Roman" w:cs="Times New Roman"/>
          <w:i w:val="0"/>
          <w:iCs/>
          <w:szCs w:val="24"/>
          <w:u w:val="none"/>
        </w:rPr>
      </w:pPr>
      <w:r w:rsidRPr="00C8405A">
        <w:rPr>
          <w:rFonts w:ascii="Times New Roman" w:hAnsi="Times New Roman" w:cs="Times New Roman"/>
          <w:i w:val="0"/>
          <w:szCs w:val="24"/>
          <w:u w:val="none"/>
        </w:rPr>
        <w:t>IBRÁNY VÁROS ÖNKORMÁNYZATA KÉPVISELŐ TESTÜLETÉNEK</w:t>
      </w:r>
    </w:p>
    <w:p w:rsidR="00C8405A" w:rsidRPr="00C8405A" w:rsidRDefault="00C8405A" w:rsidP="00C8405A">
      <w:pPr>
        <w:spacing w:after="0" w:line="240" w:lineRule="auto"/>
        <w:jc w:val="center"/>
        <w:rPr>
          <w:rFonts w:ascii="Times New Roman" w:hAnsi="Times New Roman" w:cs="Times New Roman"/>
          <w:b/>
          <w:bCs/>
          <w:sz w:val="24"/>
          <w:szCs w:val="24"/>
        </w:rPr>
      </w:pPr>
      <w:r w:rsidRPr="00C8405A">
        <w:rPr>
          <w:rFonts w:ascii="Times New Roman" w:hAnsi="Times New Roman" w:cs="Times New Roman"/>
          <w:b/>
          <w:bCs/>
          <w:sz w:val="24"/>
          <w:szCs w:val="24"/>
        </w:rPr>
        <w:t>17/2020. (VI.25.) önkormányzati rendelete</w:t>
      </w:r>
    </w:p>
    <w:p w:rsidR="00C8405A" w:rsidRPr="00C8405A" w:rsidRDefault="00C8405A" w:rsidP="00C8405A">
      <w:pPr>
        <w:spacing w:after="0" w:line="240" w:lineRule="auto"/>
        <w:jc w:val="center"/>
        <w:rPr>
          <w:rFonts w:ascii="Times New Roman" w:hAnsi="Times New Roman" w:cs="Times New Roman"/>
          <w:b/>
          <w:bCs/>
          <w:sz w:val="24"/>
          <w:szCs w:val="24"/>
        </w:rPr>
      </w:pPr>
    </w:p>
    <w:p w:rsidR="00C8405A" w:rsidRPr="00C8405A" w:rsidRDefault="00C8405A" w:rsidP="00C8405A">
      <w:pPr>
        <w:spacing w:after="0" w:line="240" w:lineRule="auto"/>
        <w:jc w:val="center"/>
        <w:rPr>
          <w:rFonts w:ascii="Times New Roman" w:hAnsi="Times New Roman" w:cs="Times New Roman"/>
          <w:b/>
          <w:bCs/>
          <w:sz w:val="24"/>
          <w:szCs w:val="24"/>
        </w:rPr>
      </w:pPr>
      <w:r w:rsidRPr="00C8405A">
        <w:rPr>
          <w:rFonts w:ascii="Times New Roman" w:hAnsi="Times New Roman" w:cs="Times New Roman"/>
          <w:b/>
          <w:bCs/>
          <w:sz w:val="24"/>
          <w:szCs w:val="24"/>
        </w:rPr>
        <w:t>Ibrány Város Önkormányzata 2020. évi költségvetéséről és a költségvetés vitelének szabályairól szóló 3/2020. (III. 10.) önkormányzati rendelet módosításáról</w:t>
      </w:r>
    </w:p>
    <w:p w:rsidR="00C8405A" w:rsidRPr="00C8405A" w:rsidRDefault="00C8405A" w:rsidP="00C8405A">
      <w:pPr>
        <w:spacing w:after="0" w:line="240" w:lineRule="auto"/>
        <w:rPr>
          <w:rFonts w:ascii="Times New Roman" w:hAnsi="Times New Roman" w:cs="Times New Roman"/>
          <w:sz w:val="24"/>
          <w:szCs w:val="24"/>
        </w:rPr>
      </w:pPr>
    </w:p>
    <w:p w:rsidR="00C8405A" w:rsidRPr="00C8405A" w:rsidRDefault="00C8405A" w:rsidP="00C8405A">
      <w:pPr>
        <w:spacing w:after="0" w:line="240" w:lineRule="auto"/>
        <w:rPr>
          <w:rFonts w:ascii="Times New Roman" w:hAnsi="Times New Roman" w:cs="Times New Roman"/>
          <w:sz w:val="24"/>
          <w:szCs w:val="24"/>
        </w:rPr>
      </w:pPr>
    </w:p>
    <w:p w:rsidR="00C8405A" w:rsidRPr="00C8405A" w:rsidRDefault="00C8405A" w:rsidP="00C8405A">
      <w:pPr>
        <w:spacing w:after="0" w:line="240" w:lineRule="auto"/>
        <w:jc w:val="both"/>
        <w:rPr>
          <w:rFonts w:ascii="Times New Roman" w:hAnsi="Times New Roman" w:cs="Times New Roman"/>
          <w:sz w:val="24"/>
          <w:szCs w:val="24"/>
        </w:rPr>
      </w:pPr>
      <w:r w:rsidRPr="00C8405A">
        <w:rPr>
          <w:rFonts w:ascii="Times New Roman" w:hAnsi="Times New Roman" w:cs="Times New Roman"/>
          <w:sz w:val="24"/>
          <w:szCs w:val="24"/>
        </w:rPr>
        <w:t>Ibrány Város Képviselő-testülete az államháztartásról szóló 2011. évi CXCV. törvény 23. § (1) bekezdésében kapott felhatalmazás alapján Magyarország helyi önkormányzatairól szóló 2011. évi CLXXXIV. törvény 111. § (2) bekezdésében meghatározott feladatkörében eljárva Ibrány Város Képviselő Testületének az önkormányzat és szervei szervezeti és működési szabályzatáról szóló 5/2011. (II. 25.) önkormányzati rendelete 39. § (1) bekezdés 1. pontjában biztosított véleményezési jogkörében eljáró Pénzügyi Bizottság véleményének kikérésével a következőket rendeli el:</w:t>
      </w:r>
    </w:p>
    <w:p w:rsidR="00C8405A" w:rsidRPr="00C8405A" w:rsidRDefault="00C8405A" w:rsidP="00C8405A">
      <w:pPr>
        <w:spacing w:after="0" w:line="240" w:lineRule="auto"/>
        <w:jc w:val="both"/>
        <w:rPr>
          <w:rFonts w:ascii="Times New Roman" w:hAnsi="Times New Roman" w:cs="Times New Roman"/>
          <w:sz w:val="24"/>
          <w:szCs w:val="24"/>
        </w:rPr>
      </w:pPr>
    </w:p>
    <w:p w:rsidR="00C8405A" w:rsidRPr="00C8405A" w:rsidRDefault="00C8405A" w:rsidP="00C8405A">
      <w:pPr>
        <w:spacing w:after="0" w:line="240" w:lineRule="auto"/>
        <w:jc w:val="both"/>
        <w:rPr>
          <w:rFonts w:ascii="Times New Roman" w:hAnsi="Times New Roman" w:cs="Times New Roman"/>
          <w:sz w:val="24"/>
          <w:szCs w:val="24"/>
        </w:rPr>
      </w:pPr>
    </w:p>
    <w:p w:rsidR="00C8405A" w:rsidRPr="00C8405A" w:rsidRDefault="00C8405A" w:rsidP="00C8405A">
      <w:pPr>
        <w:spacing w:after="0" w:line="240" w:lineRule="auto"/>
        <w:jc w:val="center"/>
        <w:rPr>
          <w:rFonts w:ascii="Times New Roman" w:hAnsi="Times New Roman" w:cs="Times New Roman"/>
          <w:sz w:val="24"/>
          <w:szCs w:val="24"/>
        </w:rPr>
      </w:pPr>
      <w:r w:rsidRPr="00C8405A">
        <w:rPr>
          <w:rFonts w:ascii="Times New Roman" w:hAnsi="Times New Roman" w:cs="Times New Roman"/>
          <w:sz w:val="24"/>
          <w:szCs w:val="24"/>
        </w:rPr>
        <w:t>1. §</w:t>
      </w:r>
    </w:p>
    <w:p w:rsidR="00C8405A" w:rsidRPr="00C8405A" w:rsidRDefault="00C8405A" w:rsidP="00C8405A">
      <w:pPr>
        <w:spacing w:after="0" w:line="240" w:lineRule="auto"/>
        <w:jc w:val="both"/>
        <w:rPr>
          <w:rFonts w:ascii="Times New Roman" w:hAnsi="Times New Roman" w:cs="Times New Roman"/>
          <w:sz w:val="24"/>
          <w:szCs w:val="24"/>
        </w:rPr>
      </w:pPr>
      <w:r w:rsidRPr="00C8405A">
        <w:rPr>
          <w:rFonts w:ascii="Times New Roman" w:hAnsi="Times New Roman" w:cs="Times New Roman"/>
          <w:sz w:val="24"/>
          <w:szCs w:val="24"/>
        </w:rPr>
        <w:t>Az Ibrány Város Önkormányzata 2020. évi költségvetéséről és a költségvetés vitelének szabályairól szóló 3/2020. (III. 10.) önkormányzati rendelet (a továbbiakban Rendelet) 2. § (1), (5) és (6) bekezdése helyébe a következő rendelkezés lép:</w:t>
      </w:r>
    </w:p>
    <w:p w:rsidR="00C8405A" w:rsidRPr="00C8405A" w:rsidRDefault="00C8405A" w:rsidP="00C8405A">
      <w:pPr>
        <w:spacing w:after="0" w:line="240" w:lineRule="auto"/>
        <w:jc w:val="both"/>
        <w:rPr>
          <w:rFonts w:ascii="Times New Roman" w:hAnsi="Times New Roman" w:cs="Times New Roman"/>
          <w:sz w:val="24"/>
          <w:szCs w:val="24"/>
        </w:rPr>
      </w:pPr>
    </w:p>
    <w:p w:rsidR="00C8405A" w:rsidRPr="00C8405A" w:rsidRDefault="00C8405A" w:rsidP="00C8405A">
      <w:pPr>
        <w:tabs>
          <w:tab w:val="left" w:pos="399"/>
        </w:tabs>
        <w:spacing w:after="0" w:line="240" w:lineRule="auto"/>
        <w:ind w:left="397" w:hanging="397"/>
        <w:jc w:val="both"/>
        <w:rPr>
          <w:rFonts w:ascii="Times New Roman" w:hAnsi="Times New Roman" w:cs="Times New Roman"/>
          <w:sz w:val="24"/>
          <w:szCs w:val="24"/>
        </w:rPr>
      </w:pPr>
      <w:r w:rsidRPr="00C8405A">
        <w:rPr>
          <w:rFonts w:ascii="Times New Roman" w:hAnsi="Times New Roman" w:cs="Times New Roman"/>
          <w:sz w:val="24"/>
          <w:szCs w:val="24"/>
        </w:rPr>
        <w:t>„(1)</w:t>
      </w:r>
      <w:r w:rsidRPr="00C8405A">
        <w:rPr>
          <w:rFonts w:ascii="Times New Roman" w:hAnsi="Times New Roman" w:cs="Times New Roman"/>
          <w:sz w:val="24"/>
          <w:szCs w:val="24"/>
        </w:rPr>
        <w:tab/>
        <w:t>A képviselő-testület az önkormányzat 2020. évi költségvetését:</w:t>
      </w:r>
    </w:p>
    <w:p w:rsidR="00C8405A" w:rsidRPr="00C8405A" w:rsidRDefault="00C8405A" w:rsidP="00C8405A">
      <w:pPr>
        <w:tabs>
          <w:tab w:val="left" w:pos="399"/>
        </w:tabs>
        <w:spacing w:after="0" w:line="240" w:lineRule="auto"/>
        <w:ind w:left="397" w:hanging="397"/>
        <w:jc w:val="both"/>
        <w:rPr>
          <w:rFonts w:ascii="Times New Roman" w:hAnsi="Times New Roman" w:cs="Times New Roman"/>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2624"/>
        <w:gridCol w:w="4086"/>
      </w:tblGrid>
      <w:tr w:rsidR="00C8405A" w:rsidRPr="00C8405A" w:rsidTr="00C8405A">
        <w:trPr>
          <w:trHeight w:val="379"/>
          <w:jc w:val="center"/>
        </w:trPr>
        <w:tc>
          <w:tcPr>
            <w:tcW w:w="2624" w:type="dxa"/>
          </w:tcPr>
          <w:p w:rsidR="00C8405A" w:rsidRPr="00C8405A" w:rsidRDefault="00C8405A" w:rsidP="00C8405A">
            <w:pPr>
              <w:tabs>
                <w:tab w:val="left" w:pos="399"/>
              </w:tabs>
              <w:spacing w:after="0" w:line="240" w:lineRule="auto"/>
              <w:ind w:left="397" w:hanging="397"/>
              <w:jc w:val="both"/>
              <w:rPr>
                <w:rFonts w:ascii="Times New Roman" w:hAnsi="Times New Roman" w:cs="Times New Roman"/>
                <w:b/>
                <w:bCs/>
                <w:sz w:val="24"/>
                <w:szCs w:val="24"/>
              </w:rPr>
            </w:pPr>
            <w:r w:rsidRPr="00C8405A">
              <w:rPr>
                <w:rFonts w:ascii="Times New Roman" w:hAnsi="Times New Roman" w:cs="Times New Roman"/>
                <w:b/>
                <w:bCs/>
                <w:sz w:val="24"/>
                <w:szCs w:val="24"/>
              </w:rPr>
              <w:t xml:space="preserve"> 1.305.203 E Ft</w:t>
            </w:r>
          </w:p>
        </w:tc>
        <w:tc>
          <w:tcPr>
            <w:tcW w:w="4086" w:type="dxa"/>
          </w:tcPr>
          <w:p w:rsidR="00C8405A" w:rsidRPr="00C8405A" w:rsidRDefault="00C8405A" w:rsidP="00C8405A">
            <w:pPr>
              <w:tabs>
                <w:tab w:val="left" w:pos="399"/>
              </w:tabs>
              <w:spacing w:after="0" w:line="240" w:lineRule="auto"/>
              <w:ind w:left="397" w:hanging="397"/>
              <w:jc w:val="both"/>
              <w:rPr>
                <w:rFonts w:ascii="Times New Roman" w:hAnsi="Times New Roman" w:cs="Times New Roman"/>
                <w:b/>
                <w:bCs/>
                <w:sz w:val="24"/>
                <w:szCs w:val="24"/>
              </w:rPr>
            </w:pPr>
            <w:r w:rsidRPr="00C8405A">
              <w:rPr>
                <w:rFonts w:ascii="Times New Roman" w:hAnsi="Times New Roman" w:cs="Times New Roman"/>
                <w:b/>
                <w:bCs/>
                <w:sz w:val="24"/>
                <w:szCs w:val="24"/>
              </w:rPr>
              <w:t>Költségvetési bevétellel</w:t>
            </w:r>
          </w:p>
        </w:tc>
      </w:tr>
      <w:tr w:rsidR="00C8405A" w:rsidRPr="00C8405A" w:rsidTr="00C8405A">
        <w:trPr>
          <w:jc w:val="center"/>
        </w:trPr>
        <w:tc>
          <w:tcPr>
            <w:tcW w:w="2624" w:type="dxa"/>
            <w:tcBorders>
              <w:bottom w:val="single" w:sz="12" w:space="0" w:color="auto"/>
            </w:tcBorders>
          </w:tcPr>
          <w:p w:rsidR="00C8405A" w:rsidRPr="00C8405A" w:rsidRDefault="00C8405A" w:rsidP="00C8405A">
            <w:pPr>
              <w:tabs>
                <w:tab w:val="left" w:pos="399"/>
              </w:tabs>
              <w:spacing w:after="0" w:line="240" w:lineRule="auto"/>
              <w:ind w:left="397" w:hanging="397"/>
              <w:jc w:val="both"/>
              <w:rPr>
                <w:rFonts w:ascii="Times New Roman" w:hAnsi="Times New Roman" w:cs="Times New Roman"/>
                <w:b/>
                <w:bCs/>
                <w:sz w:val="24"/>
                <w:szCs w:val="24"/>
              </w:rPr>
            </w:pPr>
            <w:r w:rsidRPr="00C8405A">
              <w:rPr>
                <w:rFonts w:ascii="Times New Roman" w:hAnsi="Times New Roman" w:cs="Times New Roman"/>
                <w:b/>
                <w:bCs/>
                <w:sz w:val="24"/>
                <w:szCs w:val="24"/>
              </w:rPr>
              <w:t xml:space="preserve"> 2.001.469  E Ft</w:t>
            </w:r>
          </w:p>
        </w:tc>
        <w:tc>
          <w:tcPr>
            <w:tcW w:w="4086" w:type="dxa"/>
            <w:tcBorders>
              <w:bottom w:val="single" w:sz="12" w:space="0" w:color="auto"/>
            </w:tcBorders>
          </w:tcPr>
          <w:p w:rsidR="00C8405A" w:rsidRPr="00C8405A" w:rsidRDefault="00C8405A" w:rsidP="00C8405A">
            <w:pPr>
              <w:tabs>
                <w:tab w:val="left" w:pos="399"/>
              </w:tabs>
              <w:spacing w:after="0" w:line="240" w:lineRule="auto"/>
              <w:ind w:left="397" w:hanging="397"/>
              <w:jc w:val="both"/>
              <w:rPr>
                <w:rFonts w:ascii="Times New Roman" w:hAnsi="Times New Roman" w:cs="Times New Roman"/>
                <w:b/>
                <w:bCs/>
                <w:sz w:val="24"/>
                <w:szCs w:val="24"/>
              </w:rPr>
            </w:pPr>
            <w:r w:rsidRPr="00C8405A">
              <w:rPr>
                <w:rFonts w:ascii="Times New Roman" w:hAnsi="Times New Roman" w:cs="Times New Roman"/>
                <w:b/>
                <w:bCs/>
                <w:sz w:val="24"/>
                <w:szCs w:val="24"/>
              </w:rPr>
              <w:t>Költségvetési kiadással</w:t>
            </w:r>
          </w:p>
        </w:tc>
      </w:tr>
      <w:tr w:rsidR="00C8405A" w:rsidRPr="00C8405A" w:rsidTr="00C8405A">
        <w:trPr>
          <w:jc w:val="center"/>
        </w:trPr>
        <w:tc>
          <w:tcPr>
            <w:tcW w:w="2624" w:type="dxa"/>
          </w:tcPr>
          <w:p w:rsidR="00C8405A" w:rsidRPr="00C8405A" w:rsidRDefault="00C8405A" w:rsidP="00C8405A">
            <w:pPr>
              <w:tabs>
                <w:tab w:val="left" w:pos="399"/>
              </w:tabs>
              <w:spacing w:after="0" w:line="240" w:lineRule="auto"/>
              <w:ind w:left="397" w:hanging="397"/>
              <w:jc w:val="both"/>
              <w:rPr>
                <w:rFonts w:ascii="Times New Roman" w:hAnsi="Times New Roman" w:cs="Times New Roman"/>
                <w:b/>
                <w:bCs/>
                <w:sz w:val="24"/>
                <w:szCs w:val="24"/>
              </w:rPr>
            </w:pPr>
            <w:r w:rsidRPr="00C8405A">
              <w:rPr>
                <w:rFonts w:ascii="Times New Roman" w:hAnsi="Times New Roman" w:cs="Times New Roman"/>
                <w:b/>
                <w:bCs/>
                <w:sz w:val="24"/>
                <w:szCs w:val="24"/>
              </w:rPr>
              <w:t xml:space="preserve">  -696.266 E Ft</w:t>
            </w:r>
          </w:p>
          <w:p w:rsidR="00C8405A" w:rsidRPr="00C8405A" w:rsidRDefault="00C8405A" w:rsidP="00C8405A">
            <w:pPr>
              <w:tabs>
                <w:tab w:val="left" w:pos="399"/>
              </w:tabs>
              <w:spacing w:after="0" w:line="240" w:lineRule="auto"/>
              <w:ind w:left="397" w:hanging="397"/>
              <w:jc w:val="both"/>
              <w:rPr>
                <w:rFonts w:ascii="Times New Roman" w:hAnsi="Times New Roman" w:cs="Times New Roman"/>
                <w:b/>
                <w:bCs/>
                <w:sz w:val="24"/>
                <w:szCs w:val="24"/>
              </w:rPr>
            </w:pPr>
            <w:r w:rsidRPr="00C8405A">
              <w:rPr>
                <w:rFonts w:ascii="Times New Roman" w:hAnsi="Times New Roman" w:cs="Times New Roman"/>
                <w:b/>
                <w:bCs/>
                <w:sz w:val="24"/>
                <w:szCs w:val="24"/>
              </w:rPr>
              <w:t xml:space="preserve">   388.095 E Ft</w:t>
            </w:r>
          </w:p>
          <w:p w:rsidR="00C8405A" w:rsidRPr="00C8405A" w:rsidRDefault="00C8405A" w:rsidP="00C8405A">
            <w:pPr>
              <w:tabs>
                <w:tab w:val="left" w:pos="399"/>
              </w:tabs>
              <w:spacing w:after="0" w:line="240" w:lineRule="auto"/>
              <w:ind w:left="397" w:hanging="397"/>
              <w:jc w:val="both"/>
              <w:rPr>
                <w:rFonts w:ascii="Times New Roman" w:hAnsi="Times New Roman" w:cs="Times New Roman"/>
                <w:b/>
                <w:bCs/>
                <w:sz w:val="24"/>
                <w:szCs w:val="24"/>
              </w:rPr>
            </w:pPr>
            <w:r w:rsidRPr="00C8405A">
              <w:rPr>
                <w:rFonts w:ascii="Times New Roman" w:hAnsi="Times New Roman" w:cs="Times New Roman"/>
                <w:b/>
                <w:bCs/>
                <w:sz w:val="24"/>
                <w:szCs w:val="24"/>
              </w:rPr>
              <w:t xml:space="preserve">   308.172 E Ft</w:t>
            </w:r>
          </w:p>
        </w:tc>
        <w:tc>
          <w:tcPr>
            <w:tcW w:w="4086" w:type="dxa"/>
          </w:tcPr>
          <w:p w:rsidR="00C8405A" w:rsidRPr="00C8405A" w:rsidRDefault="00C8405A" w:rsidP="00C8405A">
            <w:pPr>
              <w:tabs>
                <w:tab w:val="left" w:pos="399"/>
              </w:tabs>
              <w:spacing w:after="0" w:line="240" w:lineRule="auto"/>
              <w:ind w:left="397" w:hanging="397"/>
              <w:jc w:val="both"/>
              <w:rPr>
                <w:rFonts w:ascii="Times New Roman" w:hAnsi="Times New Roman" w:cs="Times New Roman"/>
                <w:b/>
                <w:bCs/>
                <w:sz w:val="24"/>
                <w:szCs w:val="24"/>
              </w:rPr>
            </w:pPr>
            <w:r w:rsidRPr="00C8405A">
              <w:rPr>
                <w:rFonts w:ascii="Times New Roman" w:hAnsi="Times New Roman" w:cs="Times New Roman"/>
                <w:b/>
                <w:bCs/>
                <w:sz w:val="24"/>
                <w:szCs w:val="24"/>
              </w:rPr>
              <w:t>Költségvetési egyenleggel</w:t>
            </w:r>
          </w:p>
          <w:p w:rsidR="00C8405A" w:rsidRPr="00C8405A" w:rsidRDefault="00C8405A" w:rsidP="00C8405A">
            <w:pPr>
              <w:tabs>
                <w:tab w:val="left" w:pos="399"/>
              </w:tabs>
              <w:spacing w:after="0" w:line="240" w:lineRule="auto"/>
              <w:ind w:left="397" w:hanging="397"/>
              <w:jc w:val="both"/>
              <w:rPr>
                <w:rFonts w:ascii="Times New Roman" w:hAnsi="Times New Roman" w:cs="Times New Roman"/>
                <w:b/>
                <w:bCs/>
                <w:sz w:val="24"/>
                <w:szCs w:val="24"/>
              </w:rPr>
            </w:pPr>
            <w:r w:rsidRPr="00C8405A">
              <w:rPr>
                <w:rFonts w:ascii="Times New Roman" w:hAnsi="Times New Roman" w:cs="Times New Roman"/>
                <w:b/>
                <w:bCs/>
                <w:sz w:val="24"/>
                <w:szCs w:val="24"/>
              </w:rPr>
              <w:t xml:space="preserve">- </w:t>
            </w:r>
            <w:proofErr w:type="gramStart"/>
            <w:r w:rsidRPr="00C8405A">
              <w:rPr>
                <w:rFonts w:ascii="Times New Roman" w:hAnsi="Times New Roman" w:cs="Times New Roman"/>
                <w:b/>
                <w:bCs/>
                <w:sz w:val="24"/>
                <w:szCs w:val="24"/>
              </w:rPr>
              <w:t>ebből  működési</w:t>
            </w:r>
            <w:proofErr w:type="gramEnd"/>
            <w:r w:rsidRPr="00C8405A">
              <w:rPr>
                <w:rFonts w:ascii="Times New Roman" w:hAnsi="Times New Roman" w:cs="Times New Roman"/>
                <w:b/>
                <w:bCs/>
                <w:sz w:val="24"/>
                <w:szCs w:val="24"/>
              </w:rPr>
              <w:t xml:space="preserve"> </w:t>
            </w:r>
            <w:r w:rsidRPr="00C8405A">
              <w:rPr>
                <w:rFonts w:ascii="Times New Roman" w:hAnsi="Times New Roman" w:cs="Times New Roman"/>
                <w:sz w:val="24"/>
                <w:szCs w:val="24"/>
              </w:rPr>
              <w:t>hiány</w:t>
            </w:r>
          </w:p>
          <w:p w:rsidR="00C8405A" w:rsidRPr="00C8405A" w:rsidRDefault="00C8405A" w:rsidP="00C8405A">
            <w:pPr>
              <w:tabs>
                <w:tab w:val="left" w:pos="399"/>
              </w:tabs>
              <w:spacing w:after="0" w:line="240" w:lineRule="auto"/>
              <w:ind w:left="397" w:hanging="397"/>
              <w:jc w:val="both"/>
              <w:rPr>
                <w:rFonts w:ascii="Times New Roman" w:hAnsi="Times New Roman" w:cs="Times New Roman"/>
                <w:b/>
                <w:bCs/>
                <w:sz w:val="24"/>
                <w:szCs w:val="24"/>
              </w:rPr>
            </w:pPr>
            <w:r w:rsidRPr="00C8405A">
              <w:rPr>
                <w:rFonts w:ascii="Times New Roman" w:hAnsi="Times New Roman" w:cs="Times New Roman"/>
                <w:b/>
                <w:bCs/>
                <w:sz w:val="24"/>
                <w:szCs w:val="24"/>
              </w:rPr>
              <w:t xml:space="preserve">             felhalmozási </w:t>
            </w:r>
            <w:r w:rsidRPr="00C8405A">
              <w:rPr>
                <w:rFonts w:ascii="Times New Roman" w:hAnsi="Times New Roman" w:cs="Times New Roman"/>
                <w:sz w:val="24"/>
                <w:szCs w:val="24"/>
              </w:rPr>
              <w:t>hiány</w:t>
            </w:r>
          </w:p>
        </w:tc>
      </w:tr>
    </w:tbl>
    <w:p w:rsidR="00C8405A" w:rsidRPr="00C8405A" w:rsidRDefault="00C8405A" w:rsidP="00C8405A">
      <w:pPr>
        <w:tabs>
          <w:tab w:val="left" w:pos="399"/>
        </w:tabs>
        <w:spacing w:after="0" w:line="240" w:lineRule="auto"/>
        <w:ind w:left="397" w:hanging="397"/>
        <w:jc w:val="both"/>
        <w:rPr>
          <w:rFonts w:ascii="Times New Roman" w:hAnsi="Times New Roman" w:cs="Times New Roman"/>
          <w:sz w:val="24"/>
          <w:szCs w:val="24"/>
        </w:rPr>
      </w:pPr>
      <w:proofErr w:type="gramStart"/>
      <w:r w:rsidRPr="00C8405A">
        <w:rPr>
          <w:rFonts w:ascii="Times New Roman" w:hAnsi="Times New Roman" w:cs="Times New Roman"/>
          <w:sz w:val="24"/>
          <w:szCs w:val="24"/>
        </w:rPr>
        <w:t>állapítja</w:t>
      </w:r>
      <w:proofErr w:type="gramEnd"/>
      <w:r w:rsidRPr="00C8405A">
        <w:rPr>
          <w:rFonts w:ascii="Times New Roman" w:hAnsi="Times New Roman" w:cs="Times New Roman"/>
          <w:sz w:val="24"/>
          <w:szCs w:val="24"/>
        </w:rPr>
        <w:t xml:space="preserve"> meg.</w:t>
      </w:r>
    </w:p>
    <w:p w:rsidR="00C8405A" w:rsidRPr="00C8405A" w:rsidRDefault="00C8405A" w:rsidP="00C8405A">
      <w:pPr>
        <w:spacing w:after="0" w:line="240" w:lineRule="auto"/>
        <w:ind w:left="456"/>
        <w:jc w:val="both"/>
        <w:rPr>
          <w:rFonts w:ascii="Times New Roman" w:hAnsi="Times New Roman" w:cs="Times New Roman"/>
          <w:sz w:val="24"/>
          <w:szCs w:val="24"/>
        </w:rPr>
      </w:pPr>
    </w:p>
    <w:p w:rsidR="00C8405A" w:rsidRPr="00C8405A" w:rsidRDefault="00C8405A" w:rsidP="00C8405A">
      <w:pPr>
        <w:pStyle w:val="Szvegtrzs2"/>
        <w:spacing w:after="0" w:line="240" w:lineRule="auto"/>
        <w:rPr>
          <w:szCs w:val="24"/>
        </w:rPr>
      </w:pPr>
      <w:r w:rsidRPr="00C8405A">
        <w:rPr>
          <w:szCs w:val="24"/>
        </w:rPr>
        <w:t>…</w:t>
      </w:r>
    </w:p>
    <w:p w:rsidR="00C8405A" w:rsidRPr="00C8405A" w:rsidRDefault="00C8405A" w:rsidP="00C8405A">
      <w:pPr>
        <w:pStyle w:val="Szvegtrzs2"/>
        <w:spacing w:after="0" w:line="240" w:lineRule="auto"/>
        <w:rPr>
          <w:szCs w:val="24"/>
        </w:rPr>
      </w:pPr>
    </w:p>
    <w:p w:rsidR="00C8405A" w:rsidRPr="00C8405A" w:rsidRDefault="00C8405A" w:rsidP="00C8405A">
      <w:pPr>
        <w:pStyle w:val="Szvegtrzs2"/>
        <w:spacing w:after="0" w:line="240" w:lineRule="auto"/>
        <w:rPr>
          <w:szCs w:val="24"/>
        </w:rPr>
      </w:pPr>
      <w:r w:rsidRPr="00C8405A">
        <w:rPr>
          <w:szCs w:val="24"/>
        </w:rPr>
        <w:t xml:space="preserve"> (5) A működési hiány belső </w:t>
      </w:r>
      <w:proofErr w:type="gramStart"/>
      <w:r w:rsidRPr="00C8405A">
        <w:rPr>
          <w:szCs w:val="24"/>
        </w:rPr>
        <w:t>finanszírozásának</w:t>
      </w:r>
      <w:proofErr w:type="gramEnd"/>
      <w:r w:rsidRPr="00C8405A">
        <w:rPr>
          <w:szCs w:val="24"/>
        </w:rPr>
        <w:t xml:space="preserve"> érdekében a képviselő-testület az előző év(</w:t>
      </w:r>
      <w:proofErr w:type="spellStart"/>
      <w:r w:rsidRPr="00C8405A">
        <w:rPr>
          <w:szCs w:val="24"/>
        </w:rPr>
        <w:t>ek</w:t>
      </w:r>
      <w:proofErr w:type="spellEnd"/>
      <w:r w:rsidRPr="00C8405A">
        <w:rPr>
          <w:szCs w:val="24"/>
        </w:rPr>
        <w:t>) költségvetési maradványának felhasználását rendeli el 406.392.324 Ft összegben.</w:t>
      </w:r>
    </w:p>
    <w:p w:rsidR="00C8405A" w:rsidRPr="00C8405A" w:rsidRDefault="00C8405A" w:rsidP="00C8405A">
      <w:pPr>
        <w:pStyle w:val="Szvegtrzs2"/>
        <w:spacing w:after="0" w:line="240" w:lineRule="auto"/>
        <w:rPr>
          <w:szCs w:val="24"/>
        </w:rPr>
      </w:pPr>
    </w:p>
    <w:p w:rsidR="00C8405A" w:rsidRPr="00C8405A" w:rsidRDefault="00C8405A" w:rsidP="00C8405A">
      <w:pPr>
        <w:pStyle w:val="Szvegtrzs2"/>
        <w:spacing w:after="0" w:line="240" w:lineRule="auto"/>
        <w:rPr>
          <w:szCs w:val="24"/>
        </w:rPr>
      </w:pPr>
      <w:r w:rsidRPr="00C8405A">
        <w:rPr>
          <w:szCs w:val="24"/>
        </w:rPr>
        <w:t xml:space="preserve"> (6) A felhalmozási hiány </w:t>
      </w:r>
      <w:proofErr w:type="gramStart"/>
      <w:r w:rsidRPr="00C8405A">
        <w:rPr>
          <w:szCs w:val="24"/>
        </w:rPr>
        <w:t>finanszírozása</w:t>
      </w:r>
      <w:proofErr w:type="gramEnd"/>
      <w:r w:rsidRPr="00C8405A">
        <w:rPr>
          <w:szCs w:val="24"/>
        </w:rPr>
        <w:t xml:space="preserve"> érdekében 320.105.056 Ft előző évi költségvetési maradvány felhasználását rendeli el. A 10 millió forintot meghaladó fejlesztési célú adósságot keletkeztető ügylet megkötésére a Kormány hozzájárulása szükséges. A 10 millió forintot meg nem haladó fejlesztési célú adósságot keletkeztető ügylet esetében a hiány külső </w:t>
      </w:r>
      <w:proofErr w:type="gramStart"/>
      <w:r w:rsidRPr="00C8405A">
        <w:rPr>
          <w:szCs w:val="24"/>
        </w:rPr>
        <w:t>finanszírozása</w:t>
      </w:r>
      <w:proofErr w:type="gramEnd"/>
      <w:r w:rsidRPr="00C8405A">
        <w:rPr>
          <w:szCs w:val="24"/>
        </w:rPr>
        <w:t xml:space="preserve"> fejlesztési hitelből történik.”</w:t>
      </w:r>
    </w:p>
    <w:p w:rsidR="00C8405A" w:rsidRPr="00C8405A" w:rsidRDefault="00C8405A" w:rsidP="00C8405A">
      <w:pPr>
        <w:pStyle w:val="Szvegtrzs2"/>
        <w:spacing w:after="0" w:line="240" w:lineRule="auto"/>
        <w:rPr>
          <w:szCs w:val="24"/>
        </w:rPr>
      </w:pPr>
    </w:p>
    <w:p w:rsidR="00C8405A" w:rsidRPr="00C8405A" w:rsidRDefault="00C8405A" w:rsidP="00C8405A">
      <w:pPr>
        <w:pStyle w:val="Szvegtrzs2"/>
        <w:spacing w:after="0" w:line="240" w:lineRule="auto"/>
        <w:rPr>
          <w:szCs w:val="24"/>
        </w:rPr>
      </w:pPr>
    </w:p>
    <w:p w:rsidR="00C8405A" w:rsidRPr="00C8405A" w:rsidRDefault="00C8405A" w:rsidP="00C8405A">
      <w:pPr>
        <w:pStyle w:val="Szvegtrzs2"/>
        <w:spacing w:after="0" w:line="240" w:lineRule="auto"/>
        <w:jc w:val="center"/>
        <w:rPr>
          <w:szCs w:val="24"/>
        </w:rPr>
      </w:pPr>
      <w:r w:rsidRPr="00C8405A">
        <w:rPr>
          <w:szCs w:val="24"/>
        </w:rPr>
        <w:t>2. §</w:t>
      </w:r>
    </w:p>
    <w:p w:rsidR="00C8405A" w:rsidRPr="00C8405A" w:rsidRDefault="00C8405A" w:rsidP="00C8405A">
      <w:pPr>
        <w:pStyle w:val="Szvegtrzsbehzssal"/>
        <w:numPr>
          <w:ilvl w:val="0"/>
          <w:numId w:val="17"/>
        </w:numPr>
        <w:spacing w:after="0" w:line="240" w:lineRule="auto"/>
        <w:ind w:left="567" w:hanging="567"/>
        <w:jc w:val="both"/>
        <w:rPr>
          <w:rFonts w:ascii="Times New Roman" w:hAnsi="Times New Roman" w:cs="Times New Roman"/>
          <w:sz w:val="24"/>
          <w:szCs w:val="24"/>
        </w:rPr>
      </w:pPr>
      <w:r w:rsidRPr="00C8405A">
        <w:rPr>
          <w:rFonts w:ascii="Times New Roman" w:hAnsi="Times New Roman" w:cs="Times New Roman"/>
          <w:sz w:val="24"/>
          <w:szCs w:val="24"/>
        </w:rPr>
        <w:t>A Rendelet 1.1 melléklete helyébe a jelen rendelet 1. melléklete lép.</w:t>
      </w:r>
    </w:p>
    <w:p w:rsidR="00C8405A" w:rsidRPr="00C8405A" w:rsidRDefault="00C8405A" w:rsidP="00C8405A">
      <w:pPr>
        <w:pStyle w:val="Szvegtrzsbehzssal"/>
        <w:numPr>
          <w:ilvl w:val="0"/>
          <w:numId w:val="17"/>
        </w:numPr>
        <w:spacing w:after="0" w:line="240" w:lineRule="auto"/>
        <w:ind w:left="567" w:hanging="567"/>
        <w:jc w:val="both"/>
        <w:rPr>
          <w:rFonts w:ascii="Times New Roman" w:hAnsi="Times New Roman" w:cs="Times New Roman"/>
          <w:sz w:val="24"/>
          <w:szCs w:val="24"/>
        </w:rPr>
      </w:pPr>
      <w:r w:rsidRPr="00C8405A">
        <w:rPr>
          <w:rFonts w:ascii="Times New Roman" w:hAnsi="Times New Roman" w:cs="Times New Roman"/>
          <w:sz w:val="24"/>
          <w:szCs w:val="24"/>
        </w:rPr>
        <w:t>A Rendelet 1.2. melléklete helyébe a jelen rendelet 2. melléklete lép.</w:t>
      </w:r>
    </w:p>
    <w:p w:rsidR="00C8405A" w:rsidRPr="00C8405A" w:rsidRDefault="00C8405A" w:rsidP="00C8405A">
      <w:pPr>
        <w:pStyle w:val="Szvegtrzsbehzssal"/>
        <w:numPr>
          <w:ilvl w:val="0"/>
          <w:numId w:val="17"/>
        </w:numPr>
        <w:spacing w:after="0" w:line="240" w:lineRule="auto"/>
        <w:ind w:left="567" w:hanging="567"/>
        <w:jc w:val="both"/>
        <w:rPr>
          <w:rFonts w:ascii="Times New Roman" w:hAnsi="Times New Roman" w:cs="Times New Roman"/>
          <w:sz w:val="24"/>
          <w:szCs w:val="24"/>
        </w:rPr>
      </w:pPr>
      <w:r w:rsidRPr="00C8405A">
        <w:rPr>
          <w:rFonts w:ascii="Times New Roman" w:hAnsi="Times New Roman" w:cs="Times New Roman"/>
          <w:sz w:val="24"/>
          <w:szCs w:val="24"/>
        </w:rPr>
        <w:t>A Rendelet 1.3. melléklete helyébe a jelen rendelet 3. melléklete lép.</w:t>
      </w:r>
    </w:p>
    <w:p w:rsidR="00C8405A" w:rsidRPr="00C8405A" w:rsidRDefault="00C8405A" w:rsidP="00C8405A">
      <w:pPr>
        <w:pStyle w:val="Szvegtrzsbehzssal"/>
        <w:numPr>
          <w:ilvl w:val="0"/>
          <w:numId w:val="17"/>
        </w:numPr>
        <w:spacing w:after="0" w:line="240" w:lineRule="auto"/>
        <w:ind w:left="567" w:hanging="567"/>
        <w:jc w:val="both"/>
        <w:rPr>
          <w:rFonts w:ascii="Times New Roman" w:hAnsi="Times New Roman" w:cs="Times New Roman"/>
          <w:sz w:val="24"/>
          <w:szCs w:val="24"/>
        </w:rPr>
      </w:pPr>
      <w:r w:rsidRPr="00C8405A">
        <w:rPr>
          <w:rFonts w:ascii="Times New Roman" w:hAnsi="Times New Roman" w:cs="Times New Roman"/>
          <w:sz w:val="24"/>
          <w:szCs w:val="24"/>
        </w:rPr>
        <w:t>A Rendelet 2.1. melléklete helyébe a jelen rendelet 4. melléklete lép.</w:t>
      </w:r>
    </w:p>
    <w:p w:rsidR="00C8405A" w:rsidRPr="00C8405A" w:rsidRDefault="00C8405A" w:rsidP="00C8405A">
      <w:pPr>
        <w:pStyle w:val="Szvegtrzsbehzssal"/>
        <w:numPr>
          <w:ilvl w:val="0"/>
          <w:numId w:val="17"/>
        </w:numPr>
        <w:spacing w:after="0" w:line="240" w:lineRule="auto"/>
        <w:ind w:left="567" w:hanging="567"/>
        <w:jc w:val="both"/>
        <w:rPr>
          <w:rFonts w:ascii="Times New Roman" w:hAnsi="Times New Roman" w:cs="Times New Roman"/>
          <w:sz w:val="24"/>
          <w:szCs w:val="24"/>
        </w:rPr>
      </w:pPr>
      <w:r w:rsidRPr="00C8405A">
        <w:rPr>
          <w:rFonts w:ascii="Times New Roman" w:hAnsi="Times New Roman" w:cs="Times New Roman"/>
          <w:sz w:val="24"/>
          <w:szCs w:val="24"/>
        </w:rPr>
        <w:t>A Rendelet 2.2. melléklete helyébe a jelen rendelet 5. melléklete lép.</w:t>
      </w:r>
    </w:p>
    <w:p w:rsidR="00C8405A" w:rsidRPr="00C8405A" w:rsidRDefault="00C8405A" w:rsidP="00C8405A">
      <w:pPr>
        <w:pStyle w:val="Szvegtrzsbehzssal"/>
        <w:numPr>
          <w:ilvl w:val="0"/>
          <w:numId w:val="17"/>
        </w:numPr>
        <w:spacing w:after="0" w:line="240" w:lineRule="auto"/>
        <w:ind w:left="567" w:hanging="567"/>
        <w:jc w:val="both"/>
        <w:rPr>
          <w:rFonts w:ascii="Times New Roman" w:hAnsi="Times New Roman" w:cs="Times New Roman"/>
          <w:sz w:val="24"/>
          <w:szCs w:val="24"/>
        </w:rPr>
      </w:pPr>
      <w:r w:rsidRPr="00C8405A">
        <w:rPr>
          <w:rFonts w:ascii="Times New Roman" w:hAnsi="Times New Roman" w:cs="Times New Roman"/>
          <w:sz w:val="24"/>
          <w:szCs w:val="24"/>
        </w:rPr>
        <w:lastRenderedPageBreak/>
        <w:t>A Rendelet 7. melléklete helyébe a jelen rendelet 6. melléklete lép.</w:t>
      </w:r>
    </w:p>
    <w:p w:rsidR="00C8405A" w:rsidRPr="00C8405A" w:rsidRDefault="00C8405A" w:rsidP="00C8405A">
      <w:pPr>
        <w:pStyle w:val="Szvegtrzsbehzssal"/>
        <w:numPr>
          <w:ilvl w:val="0"/>
          <w:numId w:val="17"/>
        </w:numPr>
        <w:spacing w:after="0" w:line="240" w:lineRule="auto"/>
        <w:ind w:left="567" w:hanging="567"/>
        <w:jc w:val="both"/>
        <w:rPr>
          <w:rFonts w:ascii="Times New Roman" w:hAnsi="Times New Roman" w:cs="Times New Roman"/>
          <w:sz w:val="24"/>
          <w:szCs w:val="24"/>
        </w:rPr>
      </w:pPr>
      <w:r w:rsidRPr="00C8405A">
        <w:rPr>
          <w:rFonts w:ascii="Times New Roman" w:hAnsi="Times New Roman" w:cs="Times New Roman"/>
          <w:sz w:val="24"/>
          <w:szCs w:val="24"/>
        </w:rPr>
        <w:t>A Rendelet 9.1. melléklete helyébe a jelen rendelet 7. melléklete lép.</w:t>
      </w:r>
    </w:p>
    <w:p w:rsidR="00C8405A" w:rsidRPr="00C8405A" w:rsidRDefault="00C8405A" w:rsidP="00C8405A">
      <w:pPr>
        <w:pStyle w:val="Szvegtrzsbehzssal"/>
        <w:numPr>
          <w:ilvl w:val="0"/>
          <w:numId w:val="17"/>
        </w:numPr>
        <w:spacing w:after="0" w:line="240" w:lineRule="auto"/>
        <w:ind w:left="567" w:hanging="567"/>
        <w:jc w:val="both"/>
        <w:rPr>
          <w:rFonts w:ascii="Times New Roman" w:hAnsi="Times New Roman" w:cs="Times New Roman"/>
          <w:sz w:val="24"/>
          <w:szCs w:val="24"/>
        </w:rPr>
      </w:pPr>
      <w:r w:rsidRPr="00C8405A">
        <w:rPr>
          <w:rFonts w:ascii="Times New Roman" w:hAnsi="Times New Roman" w:cs="Times New Roman"/>
          <w:sz w:val="24"/>
          <w:szCs w:val="24"/>
        </w:rPr>
        <w:t>A Rendelet 9.1.1. melléklete helyébe a jelen rendelet 8. melléklete lép.</w:t>
      </w:r>
    </w:p>
    <w:p w:rsidR="00C8405A" w:rsidRPr="00C8405A" w:rsidRDefault="00C8405A" w:rsidP="00C8405A">
      <w:pPr>
        <w:pStyle w:val="Szvegtrzsbehzssal"/>
        <w:numPr>
          <w:ilvl w:val="0"/>
          <w:numId w:val="17"/>
        </w:numPr>
        <w:spacing w:after="0" w:line="240" w:lineRule="auto"/>
        <w:ind w:left="567" w:hanging="567"/>
        <w:jc w:val="both"/>
        <w:rPr>
          <w:rFonts w:ascii="Times New Roman" w:hAnsi="Times New Roman" w:cs="Times New Roman"/>
          <w:sz w:val="24"/>
          <w:szCs w:val="24"/>
        </w:rPr>
      </w:pPr>
      <w:r w:rsidRPr="00C8405A">
        <w:rPr>
          <w:rFonts w:ascii="Times New Roman" w:hAnsi="Times New Roman" w:cs="Times New Roman"/>
          <w:sz w:val="24"/>
          <w:szCs w:val="24"/>
        </w:rPr>
        <w:t>A Rendelet 9.2. melléklete helyébe a jelen rendelet 9. melléklete lép.</w:t>
      </w:r>
    </w:p>
    <w:p w:rsidR="00C8405A" w:rsidRPr="00C8405A" w:rsidRDefault="00C8405A" w:rsidP="00C8405A">
      <w:pPr>
        <w:pStyle w:val="Szvegtrzsbehzssal"/>
        <w:numPr>
          <w:ilvl w:val="0"/>
          <w:numId w:val="17"/>
        </w:numPr>
        <w:spacing w:after="0" w:line="240" w:lineRule="auto"/>
        <w:ind w:left="567" w:hanging="567"/>
        <w:jc w:val="both"/>
        <w:rPr>
          <w:rFonts w:ascii="Times New Roman" w:hAnsi="Times New Roman" w:cs="Times New Roman"/>
          <w:sz w:val="24"/>
          <w:szCs w:val="24"/>
        </w:rPr>
      </w:pPr>
      <w:r w:rsidRPr="00C8405A">
        <w:rPr>
          <w:rFonts w:ascii="Times New Roman" w:hAnsi="Times New Roman" w:cs="Times New Roman"/>
          <w:sz w:val="24"/>
          <w:szCs w:val="24"/>
        </w:rPr>
        <w:t>A Rendelet 9.2.1. melléklete helyébe a jelen rendelet 10. melléklete lép.</w:t>
      </w:r>
    </w:p>
    <w:p w:rsidR="00C8405A" w:rsidRPr="00C8405A" w:rsidRDefault="00C8405A" w:rsidP="00C8405A">
      <w:pPr>
        <w:pStyle w:val="Szvegtrzsbehzssal"/>
        <w:numPr>
          <w:ilvl w:val="0"/>
          <w:numId w:val="17"/>
        </w:numPr>
        <w:spacing w:after="0" w:line="240" w:lineRule="auto"/>
        <w:ind w:left="567" w:hanging="567"/>
        <w:jc w:val="both"/>
        <w:rPr>
          <w:rFonts w:ascii="Times New Roman" w:hAnsi="Times New Roman" w:cs="Times New Roman"/>
          <w:sz w:val="24"/>
          <w:szCs w:val="24"/>
        </w:rPr>
      </w:pPr>
      <w:r w:rsidRPr="00C8405A">
        <w:rPr>
          <w:rFonts w:ascii="Times New Roman" w:hAnsi="Times New Roman" w:cs="Times New Roman"/>
          <w:sz w:val="24"/>
          <w:szCs w:val="24"/>
        </w:rPr>
        <w:t>A Rendelet 9.3. melléklete helyébe a jelen rendelet 11. melléklete lép.</w:t>
      </w:r>
    </w:p>
    <w:p w:rsidR="00C8405A" w:rsidRPr="00C8405A" w:rsidRDefault="00C8405A" w:rsidP="00C8405A">
      <w:pPr>
        <w:pStyle w:val="Szvegtrzsbehzssal"/>
        <w:numPr>
          <w:ilvl w:val="0"/>
          <w:numId w:val="17"/>
        </w:numPr>
        <w:spacing w:after="0" w:line="240" w:lineRule="auto"/>
        <w:ind w:left="567" w:hanging="567"/>
        <w:jc w:val="both"/>
        <w:rPr>
          <w:rFonts w:ascii="Times New Roman" w:hAnsi="Times New Roman" w:cs="Times New Roman"/>
          <w:sz w:val="24"/>
          <w:szCs w:val="24"/>
        </w:rPr>
      </w:pPr>
      <w:r w:rsidRPr="00C8405A">
        <w:rPr>
          <w:rFonts w:ascii="Times New Roman" w:hAnsi="Times New Roman" w:cs="Times New Roman"/>
          <w:sz w:val="24"/>
          <w:szCs w:val="24"/>
        </w:rPr>
        <w:t>A Rendelet 9.3.1. melléklete helyébe a jelen rendelet 12. melléklete lép.</w:t>
      </w:r>
    </w:p>
    <w:p w:rsidR="00C8405A" w:rsidRPr="00C8405A" w:rsidRDefault="00C8405A" w:rsidP="00C8405A">
      <w:pPr>
        <w:pStyle w:val="Szvegtrzsbehzssal"/>
        <w:numPr>
          <w:ilvl w:val="0"/>
          <w:numId w:val="17"/>
        </w:numPr>
        <w:spacing w:after="0" w:line="240" w:lineRule="auto"/>
        <w:ind w:left="567" w:hanging="567"/>
        <w:jc w:val="both"/>
        <w:rPr>
          <w:rFonts w:ascii="Times New Roman" w:hAnsi="Times New Roman" w:cs="Times New Roman"/>
          <w:sz w:val="24"/>
          <w:szCs w:val="24"/>
        </w:rPr>
      </w:pPr>
      <w:r w:rsidRPr="00C8405A">
        <w:rPr>
          <w:rFonts w:ascii="Times New Roman" w:hAnsi="Times New Roman" w:cs="Times New Roman"/>
          <w:sz w:val="24"/>
          <w:szCs w:val="24"/>
        </w:rPr>
        <w:t>A Rendelet 9.4. melléklete helyébe a jelen rendelet 13. melléklete lép.</w:t>
      </w:r>
    </w:p>
    <w:p w:rsidR="00C8405A" w:rsidRPr="00C8405A" w:rsidRDefault="00C8405A" w:rsidP="00C8405A">
      <w:pPr>
        <w:pStyle w:val="Szvegtrzsbehzssal"/>
        <w:numPr>
          <w:ilvl w:val="0"/>
          <w:numId w:val="17"/>
        </w:numPr>
        <w:spacing w:after="0" w:line="240" w:lineRule="auto"/>
        <w:ind w:left="567" w:hanging="567"/>
        <w:jc w:val="both"/>
        <w:rPr>
          <w:rFonts w:ascii="Times New Roman" w:hAnsi="Times New Roman" w:cs="Times New Roman"/>
          <w:sz w:val="24"/>
          <w:szCs w:val="24"/>
        </w:rPr>
      </w:pPr>
      <w:r w:rsidRPr="00C8405A">
        <w:rPr>
          <w:rFonts w:ascii="Times New Roman" w:hAnsi="Times New Roman" w:cs="Times New Roman"/>
          <w:sz w:val="24"/>
          <w:szCs w:val="24"/>
        </w:rPr>
        <w:t>A Rendelet 9.4.1. melléklete helyébe a jelen rendelet 14. melléklete lép.</w:t>
      </w:r>
    </w:p>
    <w:p w:rsidR="00C8405A" w:rsidRPr="00C8405A" w:rsidRDefault="00C8405A" w:rsidP="00C8405A">
      <w:pPr>
        <w:pStyle w:val="Szvegtrzsbehzssal"/>
        <w:numPr>
          <w:ilvl w:val="0"/>
          <w:numId w:val="17"/>
        </w:numPr>
        <w:spacing w:after="0" w:line="240" w:lineRule="auto"/>
        <w:ind w:left="567" w:hanging="567"/>
        <w:jc w:val="both"/>
        <w:rPr>
          <w:rFonts w:ascii="Times New Roman" w:hAnsi="Times New Roman" w:cs="Times New Roman"/>
          <w:sz w:val="24"/>
          <w:szCs w:val="24"/>
        </w:rPr>
      </w:pPr>
      <w:r w:rsidRPr="00C8405A">
        <w:rPr>
          <w:rFonts w:ascii="Times New Roman" w:hAnsi="Times New Roman" w:cs="Times New Roman"/>
          <w:sz w:val="24"/>
          <w:szCs w:val="24"/>
        </w:rPr>
        <w:t>A Rendelet 9.4.2. melléklete helyébe a jelen rendelet 15. melléklete lép.</w:t>
      </w:r>
    </w:p>
    <w:p w:rsidR="00C8405A" w:rsidRPr="00C8405A" w:rsidRDefault="00C8405A" w:rsidP="00C8405A">
      <w:pPr>
        <w:pStyle w:val="Szvegtrzsbehzssal"/>
        <w:numPr>
          <w:ilvl w:val="0"/>
          <w:numId w:val="17"/>
        </w:numPr>
        <w:spacing w:after="0" w:line="240" w:lineRule="auto"/>
        <w:ind w:left="567" w:hanging="567"/>
        <w:jc w:val="both"/>
        <w:rPr>
          <w:rFonts w:ascii="Times New Roman" w:hAnsi="Times New Roman" w:cs="Times New Roman"/>
          <w:sz w:val="24"/>
          <w:szCs w:val="24"/>
        </w:rPr>
      </w:pPr>
      <w:r w:rsidRPr="00C8405A">
        <w:rPr>
          <w:rFonts w:ascii="Times New Roman" w:hAnsi="Times New Roman" w:cs="Times New Roman"/>
          <w:sz w:val="24"/>
          <w:szCs w:val="24"/>
        </w:rPr>
        <w:t>A Rendelet 9.5. melléklete helyébe a jelen rendelet 16. melléklete lép.</w:t>
      </w:r>
    </w:p>
    <w:p w:rsidR="00C8405A" w:rsidRPr="00C8405A" w:rsidRDefault="00C8405A" w:rsidP="00C8405A">
      <w:pPr>
        <w:pStyle w:val="Szvegtrzsbehzssal"/>
        <w:numPr>
          <w:ilvl w:val="0"/>
          <w:numId w:val="17"/>
        </w:numPr>
        <w:spacing w:after="0" w:line="240" w:lineRule="auto"/>
        <w:ind w:left="567" w:hanging="567"/>
        <w:jc w:val="both"/>
        <w:rPr>
          <w:rFonts w:ascii="Times New Roman" w:hAnsi="Times New Roman" w:cs="Times New Roman"/>
          <w:sz w:val="24"/>
          <w:szCs w:val="24"/>
        </w:rPr>
      </w:pPr>
      <w:r w:rsidRPr="00C8405A">
        <w:rPr>
          <w:rFonts w:ascii="Times New Roman" w:hAnsi="Times New Roman" w:cs="Times New Roman"/>
          <w:sz w:val="24"/>
          <w:szCs w:val="24"/>
        </w:rPr>
        <w:t xml:space="preserve">A Rendelet 9.5.1. melléklete helyébe a jelen rendelet 17. melléklete lép. </w:t>
      </w:r>
    </w:p>
    <w:p w:rsidR="00C8405A" w:rsidRPr="00C8405A" w:rsidRDefault="00C8405A" w:rsidP="00C8405A">
      <w:pPr>
        <w:pStyle w:val="Szvegtrzsbehzssal"/>
        <w:numPr>
          <w:ilvl w:val="0"/>
          <w:numId w:val="17"/>
        </w:numPr>
        <w:spacing w:after="0" w:line="240" w:lineRule="auto"/>
        <w:ind w:left="567" w:hanging="567"/>
        <w:jc w:val="both"/>
        <w:rPr>
          <w:rFonts w:ascii="Times New Roman" w:hAnsi="Times New Roman" w:cs="Times New Roman"/>
          <w:sz w:val="24"/>
          <w:szCs w:val="24"/>
        </w:rPr>
      </w:pPr>
      <w:r w:rsidRPr="00C8405A">
        <w:rPr>
          <w:rFonts w:ascii="Times New Roman" w:hAnsi="Times New Roman" w:cs="Times New Roman"/>
          <w:sz w:val="24"/>
          <w:szCs w:val="24"/>
        </w:rPr>
        <w:t>A Rendelet 9.6. melléklete helyébe a jelen rendelet 18. melléklete lép.</w:t>
      </w:r>
    </w:p>
    <w:p w:rsidR="00C8405A" w:rsidRPr="00C8405A" w:rsidRDefault="00C8405A" w:rsidP="00C8405A">
      <w:pPr>
        <w:pStyle w:val="Szvegtrzsbehzssal"/>
        <w:numPr>
          <w:ilvl w:val="0"/>
          <w:numId w:val="17"/>
        </w:numPr>
        <w:spacing w:after="0" w:line="240" w:lineRule="auto"/>
        <w:ind w:left="567" w:hanging="567"/>
        <w:jc w:val="both"/>
        <w:rPr>
          <w:rFonts w:ascii="Times New Roman" w:hAnsi="Times New Roman" w:cs="Times New Roman"/>
          <w:sz w:val="24"/>
          <w:szCs w:val="24"/>
        </w:rPr>
      </w:pPr>
      <w:r w:rsidRPr="00C8405A">
        <w:rPr>
          <w:rFonts w:ascii="Times New Roman" w:hAnsi="Times New Roman" w:cs="Times New Roman"/>
          <w:sz w:val="24"/>
          <w:szCs w:val="24"/>
        </w:rPr>
        <w:t>A Rendelet 9.6.1. melléklete helyébe a jelen rendelet 19. melléklete lép.</w:t>
      </w:r>
    </w:p>
    <w:p w:rsidR="00C8405A" w:rsidRPr="00C8405A" w:rsidRDefault="00C8405A" w:rsidP="00C8405A">
      <w:pPr>
        <w:pStyle w:val="Szvegtrzsbehzssal"/>
        <w:tabs>
          <w:tab w:val="left" w:pos="4125"/>
        </w:tabs>
        <w:spacing w:after="0" w:line="240" w:lineRule="auto"/>
        <w:ind w:left="567"/>
        <w:rPr>
          <w:rFonts w:ascii="Times New Roman" w:hAnsi="Times New Roman" w:cs="Times New Roman"/>
          <w:sz w:val="24"/>
          <w:szCs w:val="24"/>
        </w:rPr>
      </w:pPr>
    </w:p>
    <w:p w:rsidR="00C8405A" w:rsidRPr="00C8405A" w:rsidRDefault="00C8405A" w:rsidP="00C8405A">
      <w:pPr>
        <w:pStyle w:val="Szvegtrzsbehzssal"/>
        <w:tabs>
          <w:tab w:val="left" w:pos="4125"/>
        </w:tabs>
        <w:spacing w:after="0" w:line="240" w:lineRule="auto"/>
        <w:ind w:left="567"/>
        <w:rPr>
          <w:rFonts w:ascii="Times New Roman" w:hAnsi="Times New Roman" w:cs="Times New Roman"/>
          <w:sz w:val="24"/>
          <w:szCs w:val="24"/>
        </w:rPr>
      </w:pPr>
    </w:p>
    <w:p w:rsidR="00C8405A" w:rsidRPr="00C8405A" w:rsidRDefault="00C8405A" w:rsidP="00C8405A">
      <w:pPr>
        <w:pStyle w:val="Szvegtrzs2"/>
        <w:spacing w:after="0" w:line="240" w:lineRule="auto"/>
        <w:jc w:val="center"/>
        <w:rPr>
          <w:szCs w:val="24"/>
        </w:rPr>
      </w:pPr>
      <w:r w:rsidRPr="00C8405A">
        <w:rPr>
          <w:szCs w:val="24"/>
        </w:rPr>
        <w:t>3. §</w:t>
      </w:r>
    </w:p>
    <w:p w:rsidR="00C8405A" w:rsidRPr="00C8405A" w:rsidRDefault="00C8405A" w:rsidP="00C8405A">
      <w:pPr>
        <w:pStyle w:val="StlusDltSorkizrt"/>
        <w:rPr>
          <w:i w:val="0"/>
          <w:iCs w:val="0"/>
        </w:rPr>
      </w:pPr>
      <w:r w:rsidRPr="00C8405A">
        <w:rPr>
          <w:i w:val="0"/>
          <w:iCs w:val="0"/>
        </w:rPr>
        <w:t>Ez a rendelet a kihirdetés napját követő napon lép hatályba, és a hatálybalépését követő napon hatályát veszti.</w:t>
      </w:r>
    </w:p>
    <w:p w:rsidR="00C8405A" w:rsidRPr="00C8405A" w:rsidRDefault="00C8405A" w:rsidP="00C8405A">
      <w:pPr>
        <w:pStyle w:val="Szvegtrzsbehzssal"/>
        <w:spacing w:after="0" w:line="240" w:lineRule="auto"/>
        <w:ind w:left="0"/>
        <w:rPr>
          <w:rFonts w:ascii="Times New Roman" w:hAnsi="Times New Roman" w:cs="Times New Roman"/>
          <w:sz w:val="24"/>
          <w:szCs w:val="24"/>
        </w:rPr>
      </w:pPr>
    </w:p>
    <w:p w:rsidR="00C8405A" w:rsidRPr="00C8405A" w:rsidRDefault="00C8405A" w:rsidP="00C8405A">
      <w:pPr>
        <w:pStyle w:val="Szvegtrzsbehzssal"/>
        <w:spacing w:after="0" w:line="240" w:lineRule="auto"/>
        <w:ind w:left="0"/>
        <w:rPr>
          <w:rFonts w:ascii="Times New Roman" w:hAnsi="Times New Roman" w:cs="Times New Roman"/>
          <w:sz w:val="24"/>
          <w:szCs w:val="24"/>
        </w:rPr>
      </w:pPr>
      <w:r w:rsidRPr="00C8405A">
        <w:rPr>
          <w:rFonts w:ascii="Times New Roman" w:hAnsi="Times New Roman" w:cs="Times New Roman"/>
          <w:sz w:val="24"/>
          <w:szCs w:val="24"/>
        </w:rPr>
        <w:t>Ibrány, 2020. június 24.</w:t>
      </w:r>
    </w:p>
    <w:p w:rsidR="00C8405A" w:rsidRPr="00C8405A" w:rsidRDefault="00C8405A" w:rsidP="00C8405A">
      <w:pPr>
        <w:pStyle w:val="Szvegtrzsbehzssal"/>
        <w:spacing w:after="0" w:line="240" w:lineRule="auto"/>
        <w:ind w:left="0"/>
        <w:rPr>
          <w:rFonts w:ascii="Times New Roman" w:hAnsi="Times New Roman" w:cs="Times New Roman"/>
          <w:sz w:val="24"/>
          <w:szCs w:val="24"/>
        </w:rPr>
      </w:pPr>
    </w:p>
    <w:p w:rsidR="00C8405A" w:rsidRPr="00C8405A" w:rsidRDefault="00C8405A" w:rsidP="00C8405A">
      <w:pPr>
        <w:pStyle w:val="Szvegtrzsbehzssal"/>
        <w:spacing w:after="0" w:line="240" w:lineRule="auto"/>
        <w:ind w:left="0"/>
        <w:rPr>
          <w:rFonts w:ascii="Times New Roman" w:hAnsi="Times New Roman" w:cs="Times New Roman"/>
          <w:sz w:val="24"/>
          <w:szCs w:val="24"/>
        </w:rPr>
      </w:pPr>
    </w:p>
    <w:p w:rsidR="00C8405A" w:rsidRPr="00C8405A" w:rsidRDefault="00C8405A" w:rsidP="00C8405A">
      <w:pPr>
        <w:pStyle w:val="Szvegtrzsbehzssal"/>
        <w:spacing w:after="0" w:line="240" w:lineRule="auto"/>
        <w:ind w:left="0"/>
        <w:rPr>
          <w:rFonts w:ascii="Times New Roman" w:hAnsi="Times New Roman" w:cs="Times New Roman"/>
          <w:b/>
          <w:sz w:val="24"/>
          <w:szCs w:val="24"/>
        </w:rPr>
      </w:pPr>
    </w:p>
    <w:p w:rsidR="00C8405A" w:rsidRPr="00C8405A" w:rsidRDefault="00C8405A" w:rsidP="00C8405A">
      <w:pPr>
        <w:pStyle w:val="Szvegtrzsbehzssal"/>
        <w:spacing w:after="0" w:line="240" w:lineRule="auto"/>
        <w:ind w:left="0"/>
        <w:jc w:val="center"/>
        <w:rPr>
          <w:rFonts w:ascii="Times New Roman" w:hAnsi="Times New Roman" w:cs="Times New Roman"/>
          <w:b/>
          <w:sz w:val="24"/>
          <w:szCs w:val="24"/>
        </w:rPr>
      </w:pPr>
      <w:r w:rsidRPr="00C8405A">
        <w:rPr>
          <w:rFonts w:ascii="Times New Roman" w:hAnsi="Times New Roman" w:cs="Times New Roman"/>
          <w:b/>
          <w:sz w:val="24"/>
          <w:szCs w:val="24"/>
        </w:rPr>
        <w:t xml:space="preserve">Trencsényi </w:t>
      </w:r>
      <w:proofErr w:type="gramStart"/>
      <w:r w:rsidRPr="00C8405A">
        <w:rPr>
          <w:rFonts w:ascii="Times New Roman" w:hAnsi="Times New Roman" w:cs="Times New Roman"/>
          <w:b/>
          <w:sz w:val="24"/>
          <w:szCs w:val="24"/>
        </w:rPr>
        <w:t>Imre</w:t>
      </w:r>
      <w:r w:rsidRPr="00C8405A">
        <w:rPr>
          <w:rFonts w:ascii="Times New Roman" w:hAnsi="Times New Roman" w:cs="Times New Roman"/>
          <w:b/>
          <w:sz w:val="24"/>
          <w:szCs w:val="24"/>
        </w:rPr>
        <w:tab/>
      </w:r>
      <w:r w:rsidRPr="00C8405A">
        <w:rPr>
          <w:rFonts w:ascii="Times New Roman" w:hAnsi="Times New Roman" w:cs="Times New Roman"/>
          <w:b/>
          <w:sz w:val="24"/>
          <w:szCs w:val="24"/>
        </w:rPr>
        <w:tab/>
      </w:r>
      <w:r w:rsidRPr="00C8405A">
        <w:rPr>
          <w:rFonts w:ascii="Times New Roman" w:hAnsi="Times New Roman" w:cs="Times New Roman"/>
          <w:b/>
          <w:sz w:val="24"/>
          <w:szCs w:val="24"/>
        </w:rPr>
        <w:tab/>
      </w:r>
      <w:r w:rsidRPr="00C8405A">
        <w:rPr>
          <w:rFonts w:ascii="Times New Roman" w:hAnsi="Times New Roman" w:cs="Times New Roman"/>
          <w:b/>
          <w:sz w:val="24"/>
          <w:szCs w:val="24"/>
        </w:rPr>
        <w:tab/>
        <w:t xml:space="preserve">      </w:t>
      </w:r>
      <w:proofErr w:type="spellStart"/>
      <w:r w:rsidRPr="00C8405A">
        <w:rPr>
          <w:rFonts w:ascii="Times New Roman" w:hAnsi="Times New Roman" w:cs="Times New Roman"/>
          <w:b/>
          <w:sz w:val="24"/>
          <w:szCs w:val="24"/>
        </w:rPr>
        <w:t>Bakosiné</w:t>
      </w:r>
      <w:proofErr w:type="spellEnd"/>
      <w:proofErr w:type="gramEnd"/>
      <w:r w:rsidRPr="00C8405A">
        <w:rPr>
          <w:rFonts w:ascii="Times New Roman" w:hAnsi="Times New Roman" w:cs="Times New Roman"/>
          <w:b/>
          <w:sz w:val="24"/>
          <w:szCs w:val="24"/>
        </w:rPr>
        <w:t xml:space="preserve"> Márton Mária</w:t>
      </w:r>
    </w:p>
    <w:p w:rsidR="00C8405A" w:rsidRPr="00C8405A" w:rsidRDefault="00C8405A" w:rsidP="00C8405A">
      <w:pPr>
        <w:pStyle w:val="Szvegtrzsbehzssal"/>
        <w:spacing w:after="0" w:line="240" w:lineRule="auto"/>
        <w:ind w:left="1416"/>
        <w:rPr>
          <w:rFonts w:ascii="Times New Roman" w:hAnsi="Times New Roman" w:cs="Times New Roman"/>
          <w:b/>
          <w:sz w:val="24"/>
          <w:szCs w:val="24"/>
        </w:rPr>
      </w:pPr>
      <w:r w:rsidRPr="00C8405A">
        <w:rPr>
          <w:rFonts w:ascii="Times New Roman" w:hAnsi="Times New Roman" w:cs="Times New Roman"/>
          <w:b/>
          <w:sz w:val="24"/>
          <w:szCs w:val="24"/>
        </w:rPr>
        <w:t xml:space="preserve">    </w:t>
      </w:r>
      <w:proofErr w:type="gramStart"/>
      <w:r w:rsidRPr="00C8405A">
        <w:rPr>
          <w:rFonts w:ascii="Times New Roman" w:hAnsi="Times New Roman" w:cs="Times New Roman"/>
          <w:b/>
          <w:sz w:val="24"/>
          <w:szCs w:val="24"/>
        </w:rPr>
        <w:t>polgármester</w:t>
      </w:r>
      <w:proofErr w:type="gramEnd"/>
      <w:r w:rsidRPr="00C8405A">
        <w:rPr>
          <w:rFonts w:ascii="Times New Roman" w:hAnsi="Times New Roman" w:cs="Times New Roman"/>
          <w:b/>
          <w:sz w:val="24"/>
          <w:szCs w:val="24"/>
        </w:rPr>
        <w:tab/>
      </w:r>
      <w:r w:rsidRPr="00C8405A">
        <w:rPr>
          <w:rFonts w:ascii="Times New Roman" w:hAnsi="Times New Roman" w:cs="Times New Roman"/>
          <w:b/>
          <w:sz w:val="24"/>
          <w:szCs w:val="24"/>
        </w:rPr>
        <w:tab/>
      </w:r>
      <w:r w:rsidRPr="00C8405A">
        <w:rPr>
          <w:rFonts w:ascii="Times New Roman" w:hAnsi="Times New Roman" w:cs="Times New Roman"/>
          <w:b/>
          <w:sz w:val="24"/>
          <w:szCs w:val="24"/>
        </w:rPr>
        <w:tab/>
      </w:r>
      <w:r w:rsidRPr="00C8405A">
        <w:rPr>
          <w:rFonts w:ascii="Times New Roman" w:hAnsi="Times New Roman" w:cs="Times New Roman"/>
          <w:b/>
          <w:sz w:val="24"/>
          <w:szCs w:val="24"/>
        </w:rPr>
        <w:tab/>
      </w:r>
      <w:r w:rsidRPr="00C8405A">
        <w:rPr>
          <w:rFonts w:ascii="Times New Roman" w:hAnsi="Times New Roman" w:cs="Times New Roman"/>
          <w:b/>
          <w:sz w:val="24"/>
          <w:szCs w:val="24"/>
        </w:rPr>
        <w:tab/>
        <w:t xml:space="preserve">    jegyző</w:t>
      </w:r>
    </w:p>
    <w:p w:rsidR="00D03F71" w:rsidRPr="00C8405A" w:rsidRDefault="00D03F71" w:rsidP="00C8405A">
      <w:pPr>
        <w:spacing w:after="0" w:line="240" w:lineRule="auto"/>
        <w:jc w:val="both"/>
        <w:rPr>
          <w:rFonts w:ascii="Times New Roman" w:hAnsi="Times New Roman" w:cs="Times New Roman"/>
          <w:bCs/>
          <w:sz w:val="24"/>
          <w:szCs w:val="24"/>
        </w:rPr>
      </w:pPr>
    </w:p>
    <w:p w:rsidR="00D03F71" w:rsidRDefault="00D03F71" w:rsidP="00C8405A">
      <w:pPr>
        <w:spacing w:after="0" w:line="240" w:lineRule="auto"/>
        <w:jc w:val="both"/>
        <w:rPr>
          <w:rFonts w:ascii="Times New Roman" w:hAnsi="Times New Roman" w:cs="Times New Roman"/>
          <w:sz w:val="24"/>
          <w:szCs w:val="24"/>
        </w:rPr>
      </w:pPr>
    </w:p>
    <w:p w:rsidR="00C8405A" w:rsidRDefault="00C8405A" w:rsidP="00C8405A">
      <w:pPr>
        <w:spacing w:after="0" w:line="240" w:lineRule="auto"/>
        <w:jc w:val="both"/>
        <w:rPr>
          <w:rFonts w:ascii="Times New Roman" w:hAnsi="Times New Roman" w:cs="Times New Roman"/>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EE271E" w:rsidP="00C8405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MELLÉKLET 26</w:t>
      </w:r>
      <w:r w:rsidR="00C8405A">
        <w:rPr>
          <w:rFonts w:ascii="Times New Roman" w:hAnsi="Times New Roman" w:cs="Times New Roman"/>
          <w:b/>
          <w:sz w:val="24"/>
          <w:szCs w:val="24"/>
        </w:rPr>
        <w:t xml:space="preserve"> OLDAL</w:t>
      </w: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C8405A" w:rsidRDefault="00C8405A"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EE271E" w:rsidRDefault="00EE271E" w:rsidP="00C8405A">
      <w:pPr>
        <w:spacing w:after="0" w:line="240" w:lineRule="auto"/>
        <w:jc w:val="both"/>
        <w:rPr>
          <w:rFonts w:ascii="Times New Roman" w:hAnsi="Times New Roman" w:cs="Times New Roman"/>
          <w:b/>
          <w:sz w:val="24"/>
          <w:szCs w:val="24"/>
        </w:rPr>
      </w:pPr>
    </w:p>
    <w:p w:rsidR="00C8405A" w:rsidRPr="00C8405A" w:rsidRDefault="00C8405A" w:rsidP="00C8405A">
      <w:pPr>
        <w:spacing w:after="0" w:line="240" w:lineRule="auto"/>
        <w:jc w:val="both"/>
        <w:rPr>
          <w:rFonts w:ascii="Times New Roman" w:hAnsi="Times New Roman" w:cs="Times New Roman"/>
          <w:b/>
          <w:sz w:val="24"/>
          <w:szCs w:val="24"/>
          <w:u w:val="single"/>
        </w:rPr>
      </w:pPr>
      <w:r w:rsidRPr="00C8405A">
        <w:rPr>
          <w:rFonts w:ascii="Times New Roman" w:hAnsi="Times New Roman" w:cs="Times New Roman"/>
          <w:b/>
          <w:sz w:val="24"/>
          <w:szCs w:val="24"/>
          <w:u w:val="single"/>
        </w:rPr>
        <w:lastRenderedPageBreak/>
        <w:t>22.)Napirendi pont</w:t>
      </w:r>
    </w:p>
    <w:p w:rsidR="00C8405A" w:rsidRPr="00C8405A" w:rsidRDefault="00C8405A" w:rsidP="00C8405A">
      <w:pPr>
        <w:spacing w:after="0" w:line="240" w:lineRule="auto"/>
        <w:jc w:val="both"/>
        <w:rPr>
          <w:rFonts w:ascii="Times New Roman" w:hAnsi="Times New Roman" w:cs="Times New Roman"/>
          <w:b/>
          <w:sz w:val="24"/>
          <w:szCs w:val="24"/>
        </w:rPr>
      </w:pPr>
    </w:p>
    <w:p w:rsidR="00C8405A" w:rsidRPr="00C8405A" w:rsidRDefault="00C8405A" w:rsidP="00C8405A">
      <w:pPr>
        <w:autoSpaceDE w:val="0"/>
        <w:autoSpaceDN w:val="0"/>
        <w:adjustRightInd w:val="0"/>
        <w:spacing w:after="0" w:line="240" w:lineRule="auto"/>
        <w:rPr>
          <w:rFonts w:ascii="Times New Roman" w:hAnsi="Times New Roman" w:cs="Times New Roman"/>
          <w:b/>
          <w:bCs/>
          <w:sz w:val="24"/>
          <w:szCs w:val="24"/>
        </w:rPr>
      </w:pPr>
      <w:proofErr w:type="spellStart"/>
      <w:r w:rsidRPr="00C8405A">
        <w:rPr>
          <w:rFonts w:ascii="Times New Roman" w:hAnsi="Times New Roman" w:cs="Times New Roman"/>
          <w:b/>
          <w:bCs/>
          <w:sz w:val="24"/>
          <w:szCs w:val="24"/>
        </w:rPr>
        <w:t>Ibrányi</w:t>
      </w:r>
      <w:proofErr w:type="spellEnd"/>
      <w:r w:rsidRPr="00C8405A">
        <w:rPr>
          <w:rFonts w:ascii="Times New Roman" w:hAnsi="Times New Roman" w:cs="Times New Roman"/>
          <w:b/>
          <w:bCs/>
          <w:sz w:val="24"/>
          <w:szCs w:val="24"/>
        </w:rPr>
        <w:t xml:space="preserve"> Polgármesteri Hivatal szervezeti és m</w:t>
      </w:r>
      <w:r w:rsidRPr="00C8405A">
        <w:rPr>
          <w:rFonts w:ascii="Times New Roman" w:hAnsi="Times New Roman" w:cs="Times New Roman"/>
          <w:b/>
          <w:sz w:val="24"/>
          <w:szCs w:val="24"/>
        </w:rPr>
        <w:t>ű</w:t>
      </w:r>
      <w:r w:rsidRPr="00C8405A">
        <w:rPr>
          <w:rFonts w:ascii="Times New Roman" w:hAnsi="Times New Roman" w:cs="Times New Roman"/>
          <w:b/>
          <w:bCs/>
          <w:sz w:val="24"/>
          <w:szCs w:val="24"/>
        </w:rPr>
        <w:t>ködési szabályzatának módosítása</w:t>
      </w:r>
    </w:p>
    <w:p w:rsidR="00C8405A" w:rsidRPr="00C8405A" w:rsidRDefault="00C8405A" w:rsidP="00C8405A">
      <w:pPr>
        <w:spacing w:after="0" w:line="240" w:lineRule="auto"/>
        <w:jc w:val="both"/>
        <w:rPr>
          <w:rFonts w:ascii="Times New Roman" w:hAnsi="Times New Roman" w:cs="Times New Roman"/>
          <w:b/>
          <w:sz w:val="24"/>
          <w:szCs w:val="24"/>
        </w:rPr>
      </w:pPr>
    </w:p>
    <w:p w:rsidR="00C8405A" w:rsidRPr="00C8405A" w:rsidRDefault="00C8405A" w:rsidP="00C8405A">
      <w:pPr>
        <w:spacing w:after="0" w:line="240" w:lineRule="auto"/>
        <w:jc w:val="both"/>
        <w:rPr>
          <w:rFonts w:ascii="Times New Roman" w:hAnsi="Times New Roman" w:cs="Times New Roman"/>
          <w:b/>
          <w:sz w:val="24"/>
          <w:szCs w:val="24"/>
          <w:u w:val="single"/>
        </w:rPr>
      </w:pPr>
      <w:r w:rsidRPr="00C8405A">
        <w:rPr>
          <w:rFonts w:ascii="Times New Roman" w:hAnsi="Times New Roman" w:cs="Times New Roman"/>
          <w:b/>
          <w:sz w:val="24"/>
          <w:szCs w:val="24"/>
          <w:u w:val="single"/>
        </w:rPr>
        <w:t>Előadó</w:t>
      </w:r>
      <w:r w:rsidRPr="00C8405A">
        <w:rPr>
          <w:rFonts w:ascii="Times New Roman" w:hAnsi="Times New Roman" w:cs="Times New Roman"/>
          <w:b/>
          <w:sz w:val="24"/>
          <w:szCs w:val="24"/>
        </w:rPr>
        <w:t>: Trencsényi Imre polgármester</w:t>
      </w:r>
    </w:p>
    <w:p w:rsidR="00C8405A" w:rsidRDefault="00C8405A" w:rsidP="00C8405A">
      <w:pPr>
        <w:spacing w:after="0" w:line="240" w:lineRule="auto"/>
        <w:jc w:val="both"/>
        <w:rPr>
          <w:rFonts w:ascii="Times New Roman" w:hAnsi="Times New Roman" w:cs="Times New Roman"/>
          <w:sz w:val="24"/>
          <w:szCs w:val="24"/>
        </w:rPr>
      </w:pPr>
    </w:p>
    <w:p w:rsidR="00C8405A" w:rsidRPr="00394652" w:rsidRDefault="00C8405A" w:rsidP="00C8405A">
      <w:pPr>
        <w:autoSpaceDE w:val="0"/>
        <w:autoSpaceDN w:val="0"/>
        <w:adjustRightInd w:val="0"/>
        <w:spacing w:after="0" w:line="240" w:lineRule="auto"/>
        <w:jc w:val="both"/>
        <w:rPr>
          <w:rFonts w:ascii="Times New Roman" w:hAnsi="Times New Roman" w:cs="Times New Roman"/>
          <w:sz w:val="24"/>
          <w:szCs w:val="24"/>
        </w:rPr>
      </w:pPr>
      <w:r w:rsidRPr="00C8405A">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Pr="00394652">
        <w:rPr>
          <w:rFonts w:ascii="Times New Roman" w:hAnsi="Times New Roman" w:cs="Times New Roman"/>
          <w:sz w:val="24"/>
          <w:szCs w:val="24"/>
        </w:rPr>
        <w:t>A fővárosi és megyei kormányhivatalok működésének egyszerűsítése érdekében egyes</w:t>
      </w:r>
      <w:r>
        <w:rPr>
          <w:rFonts w:ascii="Times New Roman" w:hAnsi="Times New Roman" w:cs="Times New Roman"/>
          <w:sz w:val="24"/>
          <w:szCs w:val="24"/>
        </w:rPr>
        <w:t xml:space="preserve"> t</w:t>
      </w:r>
      <w:r w:rsidRPr="00394652">
        <w:rPr>
          <w:rFonts w:ascii="Times New Roman" w:hAnsi="Times New Roman" w:cs="Times New Roman"/>
          <w:sz w:val="24"/>
          <w:szCs w:val="24"/>
        </w:rPr>
        <w:t>örvények módosításáról szóló 2019. évi CX. törvény (a továbbiakban: Törvény) többek</w:t>
      </w:r>
      <w:r>
        <w:rPr>
          <w:rFonts w:ascii="Times New Roman" w:hAnsi="Times New Roman" w:cs="Times New Roman"/>
          <w:sz w:val="24"/>
          <w:szCs w:val="24"/>
        </w:rPr>
        <w:t xml:space="preserve"> </w:t>
      </w:r>
      <w:r w:rsidRPr="00394652">
        <w:rPr>
          <w:rFonts w:ascii="Times New Roman" w:hAnsi="Times New Roman" w:cs="Times New Roman"/>
          <w:sz w:val="24"/>
          <w:szCs w:val="24"/>
        </w:rPr>
        <w:t>között módosította az anyakönyvi eljárásról szóló 2010. évi I. törvényt, ennek következtében</w:t>
      </w:r>
      <w:r>
        <w:rPr>
          <w:rFonts w:ascii="Times New Roman" w:hAnsi="Times New Roman" w:cs="Times New Roman"/>
          <w:sz w:val="24"/>
          <w:szCs w:val="24"/>
        </w:rPr>
        <w:t xml:space="preserve"> </w:t>
      </w:r>
      <w:r w:rsidRPr="00394652">
        <w:rPr>
          <w:rFonts w:ascii="Times New Roman" w:hAnsi="Times New Roman" w:cs="Times New Roman"/>
          <w:sz w:val="24"/>
          <w:szCs w:val="24"/>
        </w:rPr>
        <w:t>2020. január 1-től egyszerűsödtek egyes anyakönyvi tevékenységekkel kapcsolatos eljárások.</w:t>
      </w:r>
    </w:p>
    <w:p w:rsidR="00C8405A" w:rsidRPr="00394652" w:rsidRDefault="00C8405A" w:rsidP="00C8405A">
      <w:pPr>
        <w:autoSpaceDE w:val="0"/>
        <w:autoSpaceDN w:val="0"/>
        <w:adjustRightInd w:val="0"/>
        <w:spacing w:after="0" w:line="240" w:lineRule="auto"/>
        <w:jc w:val="both"/>
        <w:rPr>
          <w:rFonts w:ascii="Times New Roman" w:hAnsi="Times New Roman" w:cs="Times New Roman"/>
          <w:sz w:val="24"/>
          <w:szCs w:val="24"/>
        </w:rPr>
      </w:pPr>
      <w:r w:rsidRPr="00394652">
        <w:rPr>
          <w:rFonts w:ascii="Times New Roman" w:hAnsi="Times New Roman" w:cs="Times New Roman"/>
          <w:sz w:val="24"/>
          <w:szCs w:val="24"/>
        </w:rPr>
        <w:t>Közvetlenül az anyakönyvvezető feladata lesz, hogy a nem magyar állampolgár anyakönyvi</w:t>
      </w:r>
      <w:r>
        <w:rPr>
          <w:rFonts w:ascii="Times New Roman" w:hAnsi="Times New Roman" w:cs="Times New Roman"/>
          <w:sz w:val="24"/>
          <w:szCs w:val="24"/>
        </w:rPr>
        <w:t xml:space="preserve"> </w:t>
      </w:r>
      <w:r w:rsidRPr="00394652">
        <w:rPr>
          <w:rFonts w:ascii="Times New Roman" w:hAnsi="Times New Roman" w:cs="Times New Roman"/>
          <w:sz w:val="24"/>
          <w:szCs w:val="24"/>
        </w:rPr>
        <w:t>eseményéről értesítse az érintett állampolgársága szerinti állam magyarországi külképviseletét</w:t>
      </w:r>
    </w:p>
    <w:p w:rsidR="00C8405A" w:rsidRDefault="00C8405A" w:rsidP="00C8405A">
      <w:pPr>
        <w:autoSpaceDE w:val="0"/>
        <w:autoSpaceDN w:val="0"/>
        <w:adjustRightInd w:val="0"/>
        <w:spacing w:after="0" w:line="240" w:lineRule="auto"/>
        <w:jc w:val="both"/>
        <w:rPr>
          <w:rFonts w:ascii="Times New Roman" w:hAnsi="Times New Roman" w:cs="Times New Roman"/>
          <w:sz w:val="24"/>
          <w:szCs w:val="24"/>
        </w:rPr>
      </w:pPr>
      <w:proofErr w:type="gramStart"/>
      <w:r w:rsidRPr="00394652">
        <w:rPr>
          <w:rFonts w:ascii="Times New Roman" w:hAnsi="Times New Roman" w:cs="Times New Roman"/>
          <w:sz w:val="24"/>
          <w:szCs w:val="24"/>
        </w:rPr>
        <w:t>vagy</w:t>
      </w:r>
      <w:proofErr w:type="gramEnd"/>
      <w:r w:rsidRPr="00394652">
        <w:rPr>
          <w:rFonts w:ascii="Times New Roman" w:hAnsi="Times New Roman" w:cs="Times New Roman"/>
          <w:sz w:val="24"/>
          <w:szCs w:val="24"/>
        </w:rPr>
        <w:t xml:space="preserve"> ennek hiányában a külpolitikáért felelős minisztert. </w:t>
      </w:r>
    </w:p>
    <w:p w:rsidR="00C8405A" w:rsidRPr="00394652" w:rsidRDefault="00C8405A" w:rsidP="00C8405A">
      <w:pPr>
        <w:autoSpaceDE w:val="0"/>
        <w:autoSpaceDN w:val="0"/>
        <w:adjustRightInd w:val="0"/>
        <w:spacing w:after="0" w:line="240" w:lineRule="auto"/>
        <w:jc w:val="both"/>
        <w:rPr>
          <w:rFonts w:ascii="Times New Roman" w:hAnsi="Times New Roman" w:cs="Times New Roman"/>
          <w:sz w:val="24"/>
          <w:szCs w:val="24"/>
        </w:rPr>
      </w:pPr>
      <w:r w:rsidRPr="00394652">
        <w:rPr>
          <w:rFonts w:ascii="Times New Roman" w:hAnsi="Times New Roman" w:cs="Times New Roman"/>
          <w:sz w:val="24"/>
          <w:szCs w:val="24"/>
        </w:rPr>
        <w:t>A gyermekvédelmi és gyámügyi</w:t>
      </w:r>
      <w:r>
        <w:rPr>
          <w:rFonts w:ascii="Times New Roman" w:hAnsi="Times New Roman" w:cs="Times New Roman"/>
          <w:sz w:val="24"/>
          <w:szCs w:val="24"/>
        </w:rPr>
        <w:t xml:space="preserve"> </w:t>
      </w:r>
      <w:r w:rsidRPr="00394652">
        <w:rPr>
          <w:rFonts w:ascii="Times New Roman" w:hAnsi="Times New Roman" w:cs="Times New Roman"/>
          <w:sz w:val="24"/>
          <w:szCs w:val="24"/>
        </w:rPr>
        <w:t>eljárásról szóló 149/1997. (IX. 10.) Kormányrendelet alapján az apa nélkül anyakönyvezett</w:t>
      </w:r>
      <w:r>
        <w:rPr>
          <w:rFonts w:ascii="Times New Roman" w:hAnsi="Times New Roman" w:cs="Times New Roman"/>
          <w:sz w:val="24"/>
          <w:szCs w:val="24"/>
        </w:rPr>
        <w:t xml:space="preserve"> </w:t>
      </w:r>
      <w:r w:rsidRPr="00394652">
        <w:rPr>
          <w:rFonts w:ascii="Times New Roman" w:hAnsi="Times New Roman" w:cs="Times New Roman"/>
          <w:sz w:val="24"/>
          <w:szCs w:val="24"/>
        </w:rPr>
        <w:t>gyermek születése esetén a gyámhivatal helyett 2020. január 1-től a jegyző tájékoztatja az</w:t>
      </w:r>
      <w:r>
        <w:rPr>
          <w:rFonts w:ascii="Times New Roman" w:hAnsi="Times New Roman" w:cs="Times New Roman"/>
          <w:sz w:val="24"/>
          <w:szCs w:val="24"/>
        </w:rPr>
        <w:t xml:space="preserve"> </w:t>
      </w:r>
      <w:r w:rsidRPr="00394652">
        <w:rPr>
          <w:rFonts w:ascii="Times New Roman" w:hAnsi="Times New Roman" w:cs="Times New Roman"/>
          <w:sz w:val="24"/>
          <w:szCs w:val="24"/>
        </w:rPr>
        <w:t>anyát a családi jogállás rendezésének lehetőségéről, a gyermek nevének megállapítása,</w:t>
      </w:r>
      <w:r>
        <w:rPr>
          <w:rFonts w:ascii="Times New Roman" w:hAnsi="Times New Roman" w:cs="Times New Roman"/>
          <w:sz w:val="24"/>
          <w:szCs w:val="24"/>
        </w:rPr>
        <w:t xml:space="preserve"> </w:t>
      </w:r>
      <w:r w:rsidRPr="00394652">
        <w:rPr>
          <w:rFonts w:ascii="Times New Roman" w:hAnsi="Times New Roman" w:cs="Times New Roman"/>
          <w:sz w:val="24"/>
          <w:szCs w:val="24"/>
        </w:rPr>
        <w:t>valamint a képzelt szülő adatainak megállapítása ügyében pedig a gyámhivatal helyett a</w:t>
      </w:r>
      <w:r>
        <w:rPr>
          <w:rFonts w:ascii="Times New Roman" w:hAnsi="Times New Roman" w:cs="Times New Roman"/>
          <w:sz w:val="24"/>
          <w:szCs w:val="24"/>
        </w:rPr>
        <w:t xml:space="preserve"> </w:t>
      </w:r>
      <w:r w:rsidRPr="00394652">
        <w:rPr>
          <w:rFonts w:ascii="Times New Roman" w:hAnsi="Times New Roman" w:cs="Times New Roman"/>
          <w:sz w:val="24"/>
          <w:szCs w:val="24"/>
        </w:rPr>
        <w:t>jegyző jár el.</w:t>
      </w:r>
    </w:p>
    <w:p w:rsidR="00C8405A" w:rsidRDefault="00C8405A" w:rsidP="00C8405A">
      <w:pPr>
        <w:autoSpaceDE w:val="0"/>
        <w:autoSpaceDN w:val="0"/>
        <w:adjustRightInd w:val="0"/>
        <w:spacing w:after="0" w:line="240" w:lineRule="auto"/>
        <w:jc w:val="both"/>
        <w:rPr>
          <w:rFonts w:ascii="Times New Roman" w:hAnsi="Times New Roman" w:cs="Times New Roman"/>
          <w:sz w:val="24"/>
          <w:szCs w:val="24"/>
        </w:rPr>
      </w:pPr>
      <w:r w:rsidRPr="00394652">
        <w:rPr>
          <w:rFonts w:ascii="Times New Roman" w:hAnsi="Times New Roman" w:cs="Times New Roman"/>
          <w:sz w:val="24"/>
          <w:szCs w:val="24"/>
        </w:rPr>
        <w:t>A gyermekvédelmi és gyámügyi feladat- és hatáskörök ellátásáról, valamint a gyámhatóság</w:t>
      </w:r>
      <w:r>
        <w:rPr>
          <w:rFonts w:ascii="Times New Roman" w:hAnsi="Times New Roman" w:cs="Times New Roman"/>
          <w:sz w:val="24"/>
          <w:szCs w:val="24"/>
        </w:rPr>
        <w:t xml:space="preserve"> </w:t>
      </w:r>
      <w:r w:rsidRPr="00394652">
        <w:rPr>
          <w:rFonts w:ascii="Times New Roman" w:hAnsi="Times New Roman" w:cs="Times New Roman"/>
          <w:sz w:val="24"/>
          <w:szCs w:val="24"/>
        </w:rPr>
        <w:t>szervezetéről és illetékességéről szóló 331/2006. (XII. 23.) Korm. rendelet módosításával a</w:t>
      </w:r>
      <w:r>
        <w:rPr>
          <w:rFonts w:ascii="Times New Roman" w:hAnsi="Times New Roman" w:cs="Times New Roman"/>
          <w:sz w:val="24"/>
          <w:szCs w:val="24"/>
        </w:rPr>
        <w:t xml:space="preserve"> </w:t>
      </w:r>
      <w:r w:rsidRPr="00394652">
        <w:rPr>
          <w:rFonts w:ascii="Times New Roman" w:hAnsi="Times New Roman" w:cs="Times New Roman"/>
          <w:sz w:val="24"/>
          <w:szCs w:val="24"/>
        </w:rPr>
        <w:t>Törvény bővítette a jegyző gyámhatósági feladatait is. 2020. január 1-től a települési</w:t>
      </w:r>
      <w:r>
        <w:rPr>
          <w:rFonts w:ascii="Times New Roman" w:hAnsi="Times New Roman" w:cs="Times New Roman"/>
          <w:sz w:val="24"/>
          <w:szCs w:val="24"/>
        </w:rPr>
        <w:t xml:space="preserve"> </w:t>
      </w:r>
      <w:r w:rsidRPr="00394652">
        <w:rPr>
          <w:rFonts w:ascii="Times New Roman" w:hAnsi="Times New Roman" w:cs="Times New Roman"/>
          <w:sz w:val="24"/>
          <w:szCs w:val="24"/>
        </w:rPr>
        <w:t>önkormányzat jegyzője került kijelölésre családvédelmi koordinációért felelős szervként, így</w:t>
      </w:r>
      <w:r>
        <w:rPr>
          <w:rFonts w:ascii="Times New Roman" w:hAnsi="Times New Roman" w:cs="Times New Roman"/>
          <w:sz w:val="24"/>
          <w:szCs w:val="24"/>
        </w:rPr>
        <w:t xml:space="preserve"> </w:t>
      </w:r>
      <w:r w:rsidRPr="00394652">
        <w:rPr>
          <w:rFonts w:ascii="Times New Roman" w:hAnsi="Times New Roman" w:cs="Times New Roman"/>
          <w:sz w:val="24"/>
          <w:szCs w:val="24"/>
        </w:rPr>
        <w:t>a hozzátartozók közötti erőszak miatt alkalmazható távoltartásról szóló 2009. évi LXXII.</w:t>
      </w:r>
      <w:r>
        <w:rPr>
          <w:rFonts w:ascii="Times New Roman" w:hAnsi="Times New Roman" w:cs="Times New Roman"/>
          <w:sz w:val="24"/>
          <w:szCs w:val="24"/>
        </w:rPr>
        <w:t xml:space="preserve"> </w:t>
      </w:r>
      <w:r w:rsidRPr="00394652">
        <w:rPr>
          <w:rFonts w:ascii="Times New Roman" w:hAnsi="Times New Roman" w:cs="Times New Roman"/>
          <w:sz w:val="24"/>
          <w:szCs w:val="24"/>
        </w:rPr>
        <w:t>törvény alapján a jegyző jár el a hozzátartozók közötti erőszak megelőzésével és ártalmainak</w:t>
      </w:r>
      <w:r>
        <w:rPr>
          <w:rFonts w:ascii="Times New Roman" w:hAnsi="Times New Roman" w:cs="Times New Roman"/>
          <w:sz w:val="24"/>
          <w:szCs w:val="24"/>
        </w:rPr>
        <w:t xml:space="preserve"> </w:t>
      </w:r>
      <w:r w:rsidRPr="00394652">
        <w:rPr>
          <w:rFonts w:ascii="Times New Roman" w:hAnsi="Times New Roman" w:cs="Times New Roman"/>
          <w:sz w:val="24"/>
          <w:szCs w:val="24"/>
        </w:rPr>
        <w:t xml:space="preserve">csökkentésével kapcsolatban. </w:t>
      </w:r>
    </w:p>
    <w:p w:rsidR="00C8405A" w:rsidRPr="00394652" w:rsidRDefault="00C8405A" w:rsidP="00C8405A">
      <w:pPr>
        <w:autoSpaceDE w:val="0"/>
        <w:autoSpaceDN w:val="0"/>
        <w:adjustRightInd w:val="0"/>
        <w:spacing w:after="0" w:line="240" w:lineRule="auto"/>
        <w:jc w:val="both"/>
        <w:rPr>
          <w:rFonts w:ascii="Times New Roman" w:hAnsi="Times New Roman" w:cs="Times New Roman"/>
          <w:sz w:val="24"/>
          <w:szCs w:val="24"/>
        </w:rPr>
      </w:pPr>
      <w:r w:rsidRPr="00394652">
        <w:rPr>
          <w:rFonts w:ascii="Times New Roman" w:hAnsi="Times New Roman" w:cs="Times New Roman"/>
          <w:sz w:val="24"/>
          <w:szCs w:val="24"/>
        </w:rPr>
        <w:t>A Törvény kiegészítette a gyermekek védelméről és a gyámügyi</w:t>
      </w:r>
      <w:r>
        <w:rPr>
          <w:rFonts w:ascii="Times New Roman" w:hAnsi="Times New Roman" w:cs="Times New Roman"/>
          <w:sz w:val="24"/>
          <w:szCs w:val="24"/>
        </w:rPr>
        <w:t xml:space="preserve"> </w:t>
      </w:r>
      <w:r w:rsidRPr="00394652">
        <w:rPr>
          <w:rFonts w:ascii="Times New Roman" w:hAnsi="Times New Roman" w:cs="Times New Roman"/>
          <w:sz w:val="24"/>
          <w:szCs w:val="24"/>
        </w:rPr>
        <w:t>igazgatásról szóló 1997. évi XXXI. törvény egyes rendelkezéseit a jegyző megkeresésére</w:t>
      </w:r>
      <w:r>
        <w:rPr>
          <w:rFonts w:ascii="Times New Roman" w:hAnsi="Times New Roman" w:cs="Times New Roman"/>
          <w:sz w:val="24"/>
          <w:szCs w:val="24"/>
        </w:rPr>
        <w:t xml:space="preserve"> </w:t>
      </w:r>
      <w:r w:rsidRPr="00394652">
        <w:rPr>
          <w:rFonts w:ascii="Times New Roman" w:hAnsi="Times New Roman" w:cs="Times New Roman"/>
          <w:sz w:val="24"/>
          <w:szCs w:val="24"/>
        </w:rPr>
        <w:t>vonatkozó szabályokkal.</w:t>
      </w:r>
      <w:r>
        <w:rPr>
          <w:rFonts w:ascii="Times New Roman" w:hAnsi="Times New Roman" w:cs="Times New Roman"/>
          <w:sz w:val="24"/>
          <w:szCs w:val="24"/>
        </w:rPr>
        <w:t xml:space="preserve"> A megnövekedett feladatok ellátásának érdekében- tekintettel az újonnan bevezetett települési támogatásokkal kapcsolatos </w:t>
      </w:r>
      <w:proofErr w:type="spellStart"/>
      <w:r>
        <w:rPr>
          <w:rFonts w:ascii="Times New Roman" w:hAnsi="Times New Roman" w:cs="Times New Roman"/>
          <w:sz w:val="24"/>
          <w:szCs w:val="24"/>
        </w:rPr>
        <w:t>munkaterhekre</w:t>
      </w:r>
      <w:proofErr w:type="spellEnd"/>
      <w:r>
        <w:rPr>
          <w:rFonts w:ascii="Times New Roman" w:hAnsi="Times New Roman" w:cs="Times New Roman"/>
          <w:sz w:val="24"/>
          <w:szCs w:val="24"/>
        </w:rPr>
        <w:t xml:space="preserve"> is – szükségessé vált egy új igazgatási dolgozó beállítása, alkalmazása (ami még a hivatal számára meghatározott 24 fős létszámkereten belül marad).</w:t>
      </w:r>
    </w:p>
    <w:p w:rsidR="00C8405A" w:rsidRPr="00394652" w:rsidRDefault="00C8405A" w:rsidP="00C8405A">
      <w:pPr>
        <w:autoSpaceDE w:val="0"/>
        <w:autoSpaceDN w:val="0"/>
        <w:adjustRightInd w:val="0"/>
        <w:spacing w:after="0" w:line="240" w:lineRule="auto"/>
        <w:jc w:val="both"/>
        <w:rPr>
          <w:rFonts w:ascii="Times New Roman" w:hAnsi="Times New Roman" w:cs="Times New Roman"/>
          <w:sz w:val="24"/>
          <w:szCs w:val="24"/>
        </w:rPr>
      </w:pPr>
      <w:r w:rsidRPr="00394652">
        <w:rPr>
          <w:rFonts w:ascii="Times New Roman" w:hAnsi="Times New Roman" w:cs="Times New Roman"/>
          <w:sz w:val="24"/>
          <w:szCs w:val="24"/>
        </w:rPr>
        <w:t>Ezen törvényi változások átvezetése szükséges a Hivatal szervezeti és működési szabályzatán.</w:t>
      </w:r>
      <w:r>
        <w:rPr>
          <w:rFonts w:ascii="Times New Roman" w:hAnsi="Times New Roman" w:cs="Times New Roman"/>
          <w:sz w:val="24"/>
          <w:szCs w:val="24"/>
        </w:rPr>
        <w:t xml:space="preserve"> </w:t>
      </w:r>
    </w:p>
    <w:p w:rsidR="00C8405A" w:rsidRPr="00394652" w:rsidRDefault="00C8405A" w:rsidP="00C8405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2020. február 29-ig a</w:t>
      </w:r>
      <w:r w:rsidRPr="00394652">
        <w:rPr>
          <w:rFonts w:ascii="Times New Roman" w:hAnsi="Times New Roman" w:cs="Times New Roman"/>
          <w:sz w:val="24"/>
          <w:szCs w:val="24"/>
        </w:rPr>
        <w:t>z építésügyi hatósági rendszerben az általános elsőfokú hatósági feladatok a kijelölt</w:t>
      </w:r>
      <w:r>
        <w:rPr>
          <w:rFonts w:ascii="Times New Roman" w:hAnsi="Times New Roman" w:cs="Times New Roman"/>
          <w:sz w:val="24"/>
          <w:szCs w:val="24"/>
        </w:rPr>
        <w:t xml:space="preserve"> </w:t>
      </w:r>
      <w:r w:rsidRPr="00394652">
        <w:rPr>
          <w:rFonts w:ascii="Times New Roman" w:hAnsi="Times New Roman" w:cs="Times New Roman"/>
          <w:sz w:val="24"/>
          <w:szCs w:val="24"/>
        </w:rPr>
        <w:t>települési önkormányzat jegyzőjének hatáskörébe tartoz</w:t>
      </w:r>
      <w:r>
        <w:rPr>
          <w:rFonts w:ascii="Times New Roman" w:hAnsi="Times New Roman" w:cs="Times New Roman"/>
          <w:sz w:val="24"/>
          <w:szCs w:val="24"/>
        </w:rPr>
        <w:t>t</w:t>
      </w:r>
      <w:r w:rsidRPr="00394652">
        <w:rPr>
          <w:rFonts w:ascii="Times New Roman" w:hAnsi="Times New Roman" w:cs="Times New Roman"/>
          <w:sz w:val="24"/>
          <w:szCs w:val="24"/>
        </w:rPr>
        <w:t xml:space="preserve">ak, a járási hivatalok </w:t>
      </w:r>
      <w:r>
        <w:rPr>
          <w:rFonts w:ascii="Times New Roman" w:hAnsi="Times New Roman" w:cs="Times New Roman"/>
          <w:sz w:val="24"/>
          <w:szCs w:val="24"/>
        </w:rPr>
        <w:t xml:space="preserve">pedig </w:t>
      </w:r>
      <w:r w:rsidRPr="00394652">
        <w:rPr>
          <w:rFonts w:ascii="Times New Roman" w:hAnsi="Times New Roman" w:cs="Times New Roman"/>
          <w:sz w:val="24"/>
          <w:szCs w:val="24"/>
        </w:rPr>
        <w:t>kiemelt</w:t>
      </w:r>
      <w:r>
        <w:rPr>
          <w:rFonts w:ascii="Times New Roman" w:hAnsi="Times New Roman" w:cs="Times New Roman"/>
          <w:sz w:val="24"/>
          <w:szCs w:val="24"/>
        </w:rPr>
        <w:t xml:space="preserve"> </w:t>
      </w:r>
      <w:r w:rsidRPr="00394652">
        <w:rPr>
          <w:rFonts w:ascii="Times New Roman" w:hAnsi="Times New Roman" w:cs="Times New Roman"/>
          <w:sz w:val="24"/>
          <w:szCs w:val="24"/>
        </w:rPr>
        <w:t>építésügyi hatósági hatáskörrel rendelkez</w:t>
      </w:r>
      <w:r>
        <w:rPr>
          <w:rFonts w:ascii="Times New Roman" w:hAnsi="Times New Roman" w:cs="Times New Roman"/>
          <w:sz w:val="24"/>
          <w:szCs w:val="24"/>
        </w:rPr>
        <w:t>t</w:t>
      </w:r>
      <w:r w:rsidRPr="00394652">
        <w:rPr>
          <w:rFonts w:ascii="Times New Roman" w:hAnsi="Times New Roman" w:cs="Times New Roman"/>
          <w:sz w:val="24"/>
          <w:szCs w:val="24"/>
        </w:rPr>
        <w:t>ek. Az osztott hatáskörű elsőfokú építésügyi</w:t>
      </w:r>
      <w:r>
        <w:rPr>
          <w:rFonts w:ascii="Times New Roman" w:hAnsi="Times New Roman" w:cs="Times New Roman"/>
          <w:sz w:val="24"/>
          <w:szCs w:val="24"/>
        </w:rPr>
        <w:t xml:space="preserve"> </w:t>
      </w:r>
      <w:r w:rsidRPr="00394652">
        <w:rPr>
          <w:rFonts w:ascii="Times New Roman" w:hAnsi="Times New Roman" w:cs="Times New Roman"/>
          <w:sz w:val="24"/>
          <w:szCs w:val="24"/>
        </w:rPr>
        <w:t>hatósági rendszer 2020. március 1-jével megszüntetésre kerül, az eddig a járásszékhely</w:t>
      </w:r>
      <w:r>
        <w:rPr>
          <w:rFonts w:ascii="Times New Roman" w:hAnsi="Times New Roman" w:cs="Times New Roman"/>
          <w:sz w:val="24"/>
          <w:szCs w:val="24"/>
        </w:rPr>
        <w:t xml:space="preserve"> </w:t>
      </w:r>
      <w:r w:rsidRPr="00394652">
        <w:rPr>
          <w:rFonts w:ascii="Times New Roman" w:hAnsi="Times New Roman" w:cs="Times New Roman"/>
          <w:sz w:val="24"/>
          <w:szCs w:val="24"/>
        </w:rPr>
        <w:t>települési önkormányzat jegyzőjénél lévő általános építésügyi hatósági hatáskör a</w:t>
      </w:r>
      <w:r>
        <w:rPr>
          <w:rFonts w:ascii="Times New Roman" w:hAnsi="Times New Roman" w:cs="Times New Roman"/>
          <w:sz w:val="24"/>
          <w:szCs w:val="24"/>
        </w:rPr>
        <w:t xml:space="preserve"> </w:t>
      </w:r>
      <w:r w:rsidRPr="00394652">
        <w:rPr>
          <w:rFonts w:ascii="Times New Roman" w:hAnsi="Times New Roman" w:cs="Times New Roman"/>
          <w:sz w:val="24"/>
          <w:szCs w:val="24"/>
        </w:rPr>
        <w:t xml:space="preserve">kormányhivatali szervezetrendszerbe </w:t>
      </w:r>
      <w:proofErr w:type="spellStart"/>
      <w:r w:rsidRPr="00394652">
        <w:rPr>
          <w:rFonts w:ascii="Times New Roman" w:hAnsi="Times New Roman" w:cs="Times New Roman"/>
          <w:sz w:val="24"/>
          <w:szCs w:val="24"/>
        </w:rPr>
        <w:t>integrálódik</w:t>
      </w:r>
      <w:proofErr w:type="spellEnd"/>
      <w:r w:rsidRPr="00394652">
        <w:rPr>
          <w:rFonts w:ascii="Times New Roman" w:hAnsi="Times New Roman" w:cs="Times New Roman"/>
          <w:sz w:val="24"/>
          <w:szCs w:val="24"/>
        </w:rPr>
        <w:t>. Az átalakítás célja a hatósági</w:t>
      </w:r>
      <w:r>
        <w:rPr>
          <w:rFonts w:ascii="Times New Roman" w:hAnsi="Times New Roman" w:cs="Times New Roman"/>
          <w:sz w:val="24"/>
          <w:szCs w:val="24"/>
        </w:rPr>
        <w:t xml:space="preserve"> </w:t>
      </w:r>
      <w:r w:rsidRPr="00394652">
        <w:rPr>
          <w:rFonts w:ascii="Times New Roman" w:hAnsi="Times New Roman" w:cs="Times New Roman"/>
          <w:sz w:val="24"/>
          <w:szCs w:val="24"/>
        </w:rPr>
        <w:t>szervezetrendszer egyszerűsítése, a hatásköri átfedések, ütközések kiküszöbölése. A megkötött</w:t>
      </w:r>
      <w:r>
        <w:rPr>
          <w:rFonts w:ascii="Times New Roman" w:hAnsi="Times New Roman" w:cs="Times New Roman"/>
          <w:sz w:val="24"/>
          <w:szCs w:val="24"/>
        </w:rPr>
        <w:t xml:space="preserve"> </w:t>
      </w:r>
      <w:r w:rsidRPr="00394652">
        <w:rPr>
          <w:rFonts w:ascii="Times New Roman" w:hAnsi="Times New Roman" w:cs="Times New Roman"/>
          <w:sz w:val="24"/>
          <w:szCs w:val="24"/>
        </w:rPr>
        <w:t>megállapodás alapján átvételre, ingyenes használatba kerül</w:t>
      </w:r>
      <w:r>
        <w:rPr>
          <w:rFonts w:ascii="Times New Roman" w:hAnsi="Times New Roman" w:cs="Times New Roman"/>
          <w:sz w:val="24"/>
          <w:szCs w:val="24"/>
        </w:rPr>
        <w:t>t</w:t>
      </w:r>
      <w:r w:rsidRPr="00394652">
        <w:rPr>
          <w:rFonts w:ascii="Times New Roman" w:hAnsi="Times New Roman" w:cs="Times New Roman"/>
          <w:sz w:val="24"/>
          <w:szCs w:val="24"/>
        </w:rPr>
        <w:t xml:space="preserve">ek a feladat ellátását biztosító </w:t>
      </w:r>
      <w:proofErr w:type="gramStart"/>
      <w:r w:rsidRPr="00394652">
        <w:rPr>
          <w:rFonts w:ascii="Times New Roman" w:hAnsi="Times New Roman" w:cs="Times New Roman"/>
          <w:sz w:val="24"/>
          <w:szCs w:val="24"/>
        </w:rPr>
        <w:t>ingó  vagyoni</w:t>
      </w:r>
      <w:proofErr w:type="gramEnd"/>
      <w:r w:rsidRPr="00394652">
        <w:rPr>
          <w:rFonts w:ascii="Times New Roman" w:hAnsi="Times New Roman" w:cs="Times New Roman"/>
          <w:sz w:val="24"/>
          <w:szCs w:val="24"/>
        </w:rPr>
        <w:t xml:space="preserve"> elemek</w:t>
      </w:r>
      <w:r>
        <w:rPr>
          <w:rFonts w:ascii="Times New Roman" w:hAnsi="Times New Roman" w:cs="Times New Roman"/>
          <w:sz w:val="24"/>
          <w:szCs w:val="24"/>
        </w:rPr>
        <w:t xml:space="preserve"> (informatikai eszközök, egyéb tárgyi eszközök)</w:t>
      </w:r>
      <w:r w:rsidRPr="00394652">
        <w:rPr>
          <w:rFonts w:ascii="Times New Roman" w:hAnsi="Times New Roman" w:cs="Times New Roman"/>
          <w:sz w:val="24"/>
          <w:szCs w:val="24"/>
        </w:rPr>
        <w:t>, illetve a feladatokat ellátó köztisztviselők.</w:t>
      </w:r>
    </w:p>
    <w:p w:rsidR="00C8405A" w:rsidRPr="00394652" w:rsidRDefault="00C8405A" w:rsidP="00C8405A">
      <w:pPr>
        <w:autoSpaceDE w:val="0"/>
        <w:autoSpaceDN w:val="0"/>
        <w:adjustRightInd w:val="0"/>
        <w:spacing w:after="0" w:line="240" w:lineRule="auto"/>
        <w:jc w:val="both"/>
        <w:rPr>
          <w:rFonts w:ascii="Times New Roman" w:hAnsi="Times New Roman" w:cs="Times New Roman"/>
          <w:sz w:val="24"/>
          <w:szCs w:val="24"/>
        </w:rPr>
      </w:pPr>
      <w:r w:rsidRPr="00394652">
        <w:rPr>
          <w:rFonts w:ascii="Times New Roman" w:hAnsi="Times New Roman" w:cs="Times New Roman"/>
          <w:sz w:val="24"/>
          <w:szCs w:val="24"/>
        </w:rPr>
        <w:t>A</w:t>
      </w:r>
      <w:r>
        <w:rPr>
          <w:rFonts w:ascii="Times New Roman" w:hAnsi="Times New Roman" w:cs="Times New Roman"/>
          <w:sz w:val="24"/>
          <w:szCs w:val="24"/>
        </w:rPr>
        <w:t>z előzőekben ismertetett okok</w:t>
      </w:r>
      <w:r w:rsidRPr="00394652">
        <w:rPr>
          <w:rFonts w:ascii="Times New Roman" w:hAnsi="Times New Roman" w:cs="Times New Roman"/>
          <w:sz w:val="24"/>
          <w:szCs w:val="24"/>
        </w:rPr>
        <w:t xml:space="preserve"> miatt a </w:t>
      </w:r>
      <w:r>
        <w:rPr>
          <w:rFonts w:ascii="Times New Roman" w:hAnsi="Times New Roman" w:cs="Times New Roman"/>
          <w:sz w:val="24"/>
          <w:szCs w:val="24"/>
        </w:rPr>
        <w:t>3</w:t>
      </w:r>
      <w:r w:rsidRPr="00394652">
        <w:rPr>
          <w:rFonts w:ascii="Times New Roman" w:hAnsi="Times New Roman" w:cs="Times New Roman"/>
          <w:sz w:val="24"/>
          <w:szCs w:val="24"/>
        </w:rPr>
        <w:t xml:space="preserve"> fős </w:t>
      </w:r>
      <w:r>
        <w:rPr>
          <w:rFonts w:ascii="Times New Roman" w:hAnsi="Times New Roman" w:cs="Times New Roman"/>
          <w:sz w:val="24"/>
          <w:szCs w:val="24"/>
        </w:rPr>
        <w:t xml:space="preserve">Építésügyi és Műszaki </w:t>
      </w:r>
      <w:proofErr w:type="gramStart"/>
      <w:r w:rsidRPr="00394652">
        <w:rPr>
          <w:rFonts w:ascii="Times New Roman" w:hAnsi="Times New Roman" w:cs="Times New Roman"/>
          <w:sz w:val="24"/>
          <w:szCs w:val="24"/>
        </w:rPr>
        <w:t>Iroda  megszüntetés</w:t>
      </w:r>
      <w:r>
        <w:rPr>
          <w:rFonts w:ascii="Times New Roman" w:hAnsi="Times New Roman" w:cs="Times New Roman"/>
          <w:sz w:val="24"/>
          <w:szCs w:val="24"/>
        </w:rPr>
        <w:t>e</w:t>
      </w:r>
      <w:proofErr w:type="gramEnd"/>
      <w:r>
        <w:rPr>
          <w:rFonts w:ascii="Times New Roman" w:hAnsi="Times New Roman" w:cs="Times New Roman"/>
          <w:sz w:val="24"/>
          <w:szCs w:val="24"/>
        </w:rPr>
        <w:t xml:space="preserve"> indokolt, hiszen</w:t>
      </w:r>
      <w:r w:rsidRPr="00394652">
        <w:rPr>
          <w:rFonts w:ascii="Times New Roman" w:hAnsi="Times New Roman" w:cs="Times New Roman"/>
          <w:sz w:val="24"/>
          <w:szCs w:val="24"/>
        </w:rPr>
        <w:t xml:space="preserve"> </w:t>
      </w:r>
      <w:r>
        <w:rPr>
          <w:rFonts w:ascii="Times New Roman" w:hAnsi="Times New Roman" w:cs="Times New Roman"/>
          <w:sz w:val="24"/>
          <w:szCs w:val="24"/>
        </w:rPr>
        <w:t>2</w:t>
      </w:r>
      <w:r w:rsidRPr="00394652">
        <w:rPr>
          <w:rFonts w:ascii="Times New Roman" w:hAnsi="Times New Roman" w:cs="Times New Roman"/>
          <w:sz w:val="24"/>
          <w:szCs w:val="24"/>
        </w:rPr>
        <w:t xml:space="preserve"> fő a</w:t>
      </w:r>
      <w:r>
        <w:rPr>
          <w:rFonts w:ascii="Times New Roman" w:hAnsi="Times New Roman" w:cs="Times New Roman"/>
          <w:sz w:val="24"/>
          <w:szCs w:val="24"/>
        </w:rPr>
        <w:t xml:space="preserve"> </w:t>
      </w:r>
      <w:r w:rsidRPr="00394652">
        <w:rPr>
          <w:rFonts w:ascii="Times New Roman" w:hAnsi="Times New Roman" w:cs="Times New Roman"/>
          <w:sz w:val="24"/>
          <w:szCs w:val="24"/>
        </w:rPr>
        <w:t xml:space="preserve">kormányhivatali szervezetrendszerbe átadásra kerül. A jegyzői hatáskörben </w:t>
      </w:r>
      <w:proofErr w:type="gramStart"/>
      <w:r w:rsidRPr="00394652">
        <w:rPr>
          <w:rFonts w:ascii="Times New Roman" w:hAnsi="Times New Roman" w:cs="Times New Roman"/>
          <w:sz w:val="24"/>
          <w:szCs w:val="24"/>
        </w:rPr>
        <w:t>maradó  környezetvédelmi</w:t>
      </w:r>
      <w:proofErr w:type="gramEnd"/>
      <w:r w:rsidRPr="00394652">
        <w:rPr>
          <w:rFonts w:ascii="Times New Roman" w:hAnsi="Times New Roman" w:cs="Times New Roman"/>
          <w:sz w:val="24"/>
          <w:szCs w:val="24"/>
        </w:rPr>
        <w:t xml:space="preserve"> hatósági, valamint a központi címregiszter feltöltési</w:t>
      </w:r>
      <w:r>
        <w:rPr>
          <w:rFonts w:ascii="Times New Roman" w:hAnsi="Times New Roman" w:cs="Times New Roman"/>
          <w:sz w:val="24"/>
          <w:szCs w:val="24"/>
        </w:rPr>
        <w:t xml:space="preserve"> </w:t>
      </w:r>
      <w:r w:rsidRPr="00394652">
        <w:rPr>
          <w:rFonts w:ascii="Times New Roman" w:hAnsi="Times New Roman" w:cs="Times New Roman"/>
          <w:sz w:val="24"/>
          <w:szCs w:val="24"/>
        </w:rPr>
        <w:t>feladatainak ellátására</w:t>
      </w:r>
      <w:r>
        <w:rPr>
          <w:rFonts w:ascii="Times New Roman" w:hAnsi="Times New Roman" w:cs="Times New Roman"/>
          <w:sz w:val="24"/>
          <w:szCs w:val="24"/>
        </w:rPr>
        <w:t xml:space="preserve"> valamint az egyéb műszaki ügyintézői feladatok ellátásra </w:t>
      </w:r>
      <w:r w:rsidRPr="00394652">
        <w:rPr>
          <w:rFonts w:ascii="Times New Roman" w:hAnsi="Times New Roman" w:cs="Times New Roman"/>
          <w:sz w:val="24"/>
          <w:szCs w:val="24"/>
        </w:rPr>
        <w:t xml:space="preserve"> itt maradt </w:t>
      </w:r>
      <w:r>
        <w:rPr>
          <w:rFonts w:ascii="Times New Roman" w:hAnsi="Times New Roman" w:cs="Times New Roman"/>
          <w:sz w:val="24"/>
          <w:szCs w:val="24"/>
        </w:rPr>
        <w:t>1</w:t>
      </w:r>
      <w:r w:rsidRPr="00394652">
        <w:rPr>
          <w:rFonts w:ascii="Times New Roman" w:hAnsi="Times New Roman" w:cs="Times New Roman"/>
          <w:sz w:val="24"/>
          <w:szCs w:val="24"/>
        </w:rPr>
        <w:t xml:space="preserve"> fő ügyintéző az Igazgatási Iroda szervezeti keretei között</w:t>
      </w:r>
      <w:r>
        <w:rPr>
          <w:rFonts w:ascii="Times New Roman" w:hAnsi="Times New Roman" w:cs="Times New Roman"/>
          <w:sz w:val="24"/>
          <w:szCs w:val="24"/>
        </w:rPr>
        <w:t xml:space="preserve"> </w:t>
      </w:r>
      <w:r w:rsidRPr="00394652">
        <w:rPr>
          <w:rFonts w:ascii="Times New Roman" w:hAnsi="Times New Roman" w:cs="Times New Roman"/>
          <w:sz w:val="24"/>
          <w:szCs w:val="24"/>
        </w:rPr>
        <w:t>dolgozik tovább.</w:t>
      </w:r>
    </w:p>
    <w:p w:rsidR="00C8405A" w:rsidRDefault="00C8405A" w:rsidP="00C8405A">
      <w:pPr>
        <w:autoSpaceDE w:val="0"/>
        <w:autoSpaceDN w:val="0"/>
        <w:adjustRightInd w:val="0"/>
        <w:spacing w:after="0" w:line="240" w:lineRule="auto"/>
        <w:jc w:val="both"/>
        <w:rPr>
          <w:rFonts w:ascii="Times New Roman" w:hAnsi="Times New Roman" w:cs="Times New Roman"/>
          <w:sz w:val="24"/>
          <w:szCs w:val="24"/>
        </w:rPr>
      </w:pPr>
    </w:p>
    <w:p w:rsidR="00C8405A" w:rsidRDefault="00751761" w:rsidP="00C8405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Az</w:t>
      </w:r>
      <w:r w:rsidR="00C8405A">
        <w:rPr>
          <w:rFonts w:ascii="Times New Roman" w:hAnsi="Times New Roman" w:cs="Times New Roman"/>
          <w:sz w:val="24"/>
          <w:szCs w:val="24"/>
        </w:rPr>
        <w:t xml:space="preserve"> ismertetett változások átvezetése</w:t>
      </w:r>
      <w:r w:rsidR="00C8405A" w:rsidRPr="00394652">
        <w:rPr>
          <w:rFonts w:ascii="Times New Roman" w:hAnsi="Times New Roman" w:cs="Times New Roman"/>
          <w:sz w:val="24"/>
          <w:szCs w:val="24"/>
        </w:rPr>
        <w:t xml:space="preserve"> miatt szükséges a Polgármesteri Hivatal Szervezeti és Működési Szabályzatának</w:t>
      </w:r>
      <w:r w:rsidR="00C8405A">
        <w:rPr>
          <w:rFonts w:ascii="Times New Roman" w:hAnsi="Times New Roman" w:cs="Times New Roman"/>
          <w:sz w:val="24"/>
          <w:szCs w:val="24"/>
        </w:rPr>
        <w:t xml:space="preserve"> </w:t>
      </w:r>
      <w:r w:rsidR="00C8405A" w:rsidRPr="00394652">
        <w:rPr>
          <w:rFonts w:ascii="Times New Roman" w:hAnsi="Times New Roman" w:cs="Times New Roman"/>
          <w:sz w:val="24"/>
          <w:szCs w:val="24"/>
        </w:rPr>
        <w:t>módosítása</w:t>
      </w:r>
      <w:r w:rsidR="00C8405A">
        <w:rPr>
          <w:rFonts w:ascii="Times New Roman" w:hAnsi="Times New Roman" w:cs="Times New Roman"/>
          <w:sz w:val="24"/>
          <w:szCs w:val="24"/>
        </w:rPr>
        <w:t>.</w:t>
      </w:r>
    </w:p>
    <w:p w:rsidR="00C8405A" w:rsidRPr="00C8405A" w:rsidRDefault="00C8405A" w:rsidP="00C8405A">
      <w:pPr>
        <w:spacing w:after="0" w:line="240" w:lineRule="auto"/>
        <w:jc w:val="both"/>
        <w:rPr>
          <w:rFonts w:ascii="Times New Roman" w:hAnsi="Times New Roman" w:cs="Times New Roman"/>
          <w:sz w:val="24"/>
          <w:szCs w:val="24"/>
        </w:rPr>
      </w:pPr>
    </w:p>
    <w:p w:rsidR="00C8405A" w:rsidRDefault="00C8405A" w:rsidP="00C840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Kérem a Képviselő-testület tagjait, hogy mondják el véleményüket, tegyék fel kérdéseiket a napirendi ponttal kapcsolatban.</w:t>
      </w:r>
    </w:p>
    <w:p w:rsidR="00C8405A" w:rsidRDefault="00C8405A" w:rsidP="00C8405A">
      <w:pPr>
        <w:spacing w:after="0" w:line="240" w:lineRule="auto"/>
        <w:jc w:val="both"/>
        <w:rPr>
          <w:rFonts w:ascii="Times New Roman" w:hAnsi="Times New Roman" w:cs="Times New Roman"/>
          <w:sz w:val="24"/>
          <w:szCs w:val="24"/>
        </w:rPr>
      </w:pPr>
    </w:p>
    <w:p w:rsidR="00C8405A" w:rsidRDefault="00C8405A" w:rsidP="00C8405A">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Kérdés, hozzászólás nem hangzott el.-</w:t>
      </w:r>
    </w:p>
    <w:p w:rsidR="00C8405A" w:rsidRDefault="00C8405A" w:rsidP="00C8405A">
      <w:pPr>
        <w:spacing w:after="0" w:line="240" w:lineRule="auto"/>
        <w:jc w:val="both"/>
        <w:rPr>
          <w:rFonts w:ascii="Times New Roman" w:hAnsi="Times New Roman" w:cs="Times New Roman"/>
          <w:sz w:val="24"/>
          <w:szCs w:val="24"/>
        </w:rPr>
      </w:pPr>
    </w:p>
    <w:p w:rsidR="00C8405A" w:rsidRDefault="00C8405A" w:rsidP="00C8405A">
      <w:pPr>
        <w:autoSpaceDE w:val="0"/>
        <w:autoSpaceDN w:val="0"/>
        <w:adjustRightInd w:val="0"/>
        <w:spacing w:after="0" w:line="240" w:lineRule="auto"/>
        <w:jc w:val="both"/>
        <w:rPr>
          <w:rFonts w:ascii="Times New Roman" w:hAnsi="Times New Roman" w:cs="Times New Roman"/>
          <w:bCs/>
          <w:sz w:val="24"/>
          <w:szCs w:val="24"/>
        </w:rPr>
      </w:pPr>
      <w:r w:rsidRPr="00C8405A">
        <w:rPr>
          <w:rFonts w:ascii="Times New Roman" w:hAnsi="Times New Roman" w:cs="Times New Roman"/>
          <w:sz w:val="24"/>
          <w:szCs w:val="24"/>
          <w:u w:val="single"/>
        </w:rPr>
        <w:t>Trencsényi Imre polgármester</w:t>
      </w:r>
      <w:proofErr w:type="gramStart"/>
      <w:r w:rsidRPr="00C8405A">
        <w:rPr>
          <w:rFonts w:ascii="Times New Roman" w:hAnsi="Times New Roman" w:cs="Times New Roman"/>
          <w:sz w:val="24"/>
          <w:szCs w:val="24"/>
          <w:u w:val="single"/>
        </w:rPr>
        <w:t xml:space="preserve">:  </w:t>
      </w:r>
      <w:r w:rsidRPr="00C8405A">
        <w:rPr>
          <w:rFonts w:ascii="Times New Roman" w:hAnsi="Times New Roman" w:cs="Times New Roman"/>
          <w:sz w:val="24"/>
          <w:szCs w:val="24"/>
        </w:rPr>
        <w:t>Javaslom</w:t>
      </w:r>
      <w:proofErr w:type="gramEnd"/>
      <w:r w:rsidRPr="00C8405A">
        <w:rPr>
          <w:rFonts w:ascii="Times New Roman" w:hAnsi="Times New Roman" w:cs="Times New Roman"/>
          <w:sz w:val="24"/>
          <w:szCs w:val="24"/>
        </w:rPr>
        <w:t xml:space="preserve"> a Képviselő-testületnek, hogy az </w:t>
      </w:r>
      <w:proofErr w:type="spellStart"/>
      <w:r w:rsidRPr="00C8405A">
        <w:rPr>
          <w:rFonts w:ascii="Times New Roman" w:hAnsi="Times New Roman" w:cs="Times New Roman"/>
          <w:bCs/>
          <w:sz w:val="24"/>
          <w:szCs w:val="24"/>
        </w:rPr>
        <w:t>Ibrányi</w:t>
      </w:r>
      <w:proofErr w:type="spellEnd"/>
      <w:r w:rsidRPr="00C8405A">
        <w:rPr>
          <w:rFonts w:ascii="Times New Roman" w:hAnsi="Times New Roman" w:cs="Times New Roman"/>
          <w:bCs/>
          <w:sz w:val="24"/>
          <w:szCs w:val="24"/>
        </w:rPr>
        <w:t xml:space="preserve"> Polgármesteri Hivatal szervezeti és m</w:t>
      </w:r>
      <w:r w:rsidRPr="00C8405A">
        <w:rPr>
          <w:rFonts w:ascii="Times New Roman" w:hAnsi="Times New Roman" w:cs="Times New Roman"/>
          <w:sz w:val="24"/>
          <w:szCs w:val="24"/>
        </w:rPr>
        <w:t>ű</w:t>
      </w:r>
      <w:r w:rsidRPr="00C8405A">
        <w:rPr>
          <w:rFonts w:ascii="Times New Roman" w:hAnsi="Times New Roman" w:cs="Times New Roman"/>
          <w:bCs/>
          <w:sz w:val="24"/>
          <w:szCs w:val="24"/>
        </w:rPr>
        <w:t xml:space="preserve">ködési </w:t>
      </w:r>
      <w:r>
        <w:rPr>
          <w:rFonts w:ascii="Times New Roman" w:hAnsi="Times New Roman" w:cs="Times New Roman"/>
          <w:bCs/>
          <w:sz w:val="24"/>
          <w:szCs w:val="24"/>
        </w:rPr>
        <w:t>szabályzatának módosítását a határozat-tervezet szerint fogadjuk el.</w:t>
      </w:r>
    </w:p>
    <w:p w:rsidR="00C8405A" w:rsidRDefault="00C8405A" w:rsidP="00C8405A">
      <w:pPr>
        <w:autoSpaceDE w:val="0"/>
        <w:autoSpaceDN w:val="0"/>
        <w:adjustRightInd w:val="0"/>
        <w:spacing w:after="0" w:line="240" w:lineRule="auto"/>
        <w:jc w:val="both"/>
        <w:rPr>
          <w:rFonts w:ascii="Times New Roman" w:hAnsi="Times New Roman" w:cs="Times New Roman"/>
          <w:bCs/>
          <w:sz w:val="24"/>
          <w:szCs w:val="24"/>
        </w:rPr>
      </w:pPr>
    </w:p>
    <w:p w:rsidR="00C8405A" w:rsidRDefault="00C8405A" w:rsidP="00C8405A">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 Képviselő-testület a javaslatot 8 igen szavazattal elfogadta, és a következő határozatot hozta:</w:t>
      </w:r>
    </w:p>
    <w:p w:rsidR="00C8405A" w:rsidRDefault="00C8405A" w:rsidP="00C8405A">
      <w:pPr>
        <w:autoSpaceDE w:val="0"/>
        <w:autoSpaceDN w:val="0"/>
        <w:adjustRightInd w:val="0"/>
        <w:spacing w:after="0" w:line="240" w:lineRule="auto"/>
        <w:jc w:val="both"/>
        <w:rPr>
          <w:rFonts w:ascii="Times New Roman" w:hAnsi="Times New Roman" w:cs="Times New Roman"/>
          <w:bCs/>
          <w:sz w:val="24"/>
          <w:szCs w:val="24"/>
        </w:rPr>
      </w:pPr>
    </w:p>
    <w:p w:rsidR="00C8405A" w:rsidRDefault="00C8405A" w:rsidP="00C8405A">
      <w:pPr>
        <w:pStyle w:val="Listaszerbekezds"/>
        <w:spacing w:after="0" w:line="240" w:lineRule="auto"/>
        <w:ind w:left="420"/>
        <w:contextualSpacing w:val="0"/>
        <w:jc w:val="center"/>
        <w:rPr>
          <w:rFonts w:ascii="Times New Roman" w:hAnsi="Times New Roman" w:cs="Times New Roman"/>
          <w:b/>
          <w:sz w:val="24"/>
          <w:szCs w:val="24"/>
        </w:rPr>
      </w:pPr>
      <w:r>
        <w:rPr>
          <w:rFonts w:ascii="Times New Roman" w:hAnsi="Times New Roman" w:cs="Times New Roman"/>
          <w:b/>
          <w:sz w:val="24"/>
          <w:szCs w:val="24"/>
        </w:rPr>
        <w:t>Z1</w:t>
      </w:r>
    </w:p>
    <w:p w:rsidR="00C8405A" w:rsidRDefault="00C8405A" w:rsidP="00C8405A">
      <w:pPr>
        <w:pStyle w:val="Listaszerbekezds"/>
        <w:spacing w:after="0" w:line="240" w:lineRule="auto"/>
        <w:ind w:left="420"/>
        <w:contextualSpacing w:val="0"/>
        <w:jc w:val="center"/>
        <w:rPr>
          <w:rFonts w:ascii="Times New Roman" w:hAnsi="Times New Roman" w:cs="Times New Roman"/>
          <w:b/>
          <w:sz w:val="24"/>
          <w:szCs w:val="24"/>
        </w:rPr>
      </w:pPr>
      <w:r>
        <w:rPr>
          <w:rFonts w:ascii="Times New Roman" w:hAnsi="Times New Roman" w:cs="Times New Roman"/>
          <w:b/>
          <w:sz w:val="24"/>
          <w:szCs w:val="24"/>
        </w:rPr>
        <w:t>IBRÁNY VÁROS ÖNKORMÁNYZAT KÉPVISELŐ-TESTÜLETÉNEK</w:t>
      </w:r>
    </w:p>
    <w:p w:rsidR="00C8405A" w:rsidRDefault="00CD43A2" w:rsidP="00C8405A">
      <w:pPr>
        <w:pStyle w:val="Listaszerbekezds"/>
        <w:spacing w:after="0" w:line="240" w:lineRule="auto"/>
        <w:ind w:left="420"/>
        <w:contextualSpacing w:val="0"/>
        <w:jc w:val="center"/>
        <w:rPr>
          <w:rFonts w:ascii="Times New Roman" w:hAnsi="Times New Roman" w:cs="Times New Roman"/>
          <w:b/>
          <w:sz w:val="24"/>
          <w:szCs w:val="24"/>
        </w:rPr>
      </w:pPr>
      <w:r>
        <w:rPr>
          <w:rFonts w:ascii="Times New Roman" w:hAnsi="Times New Roman" w:cs="Times New Roman"/>
          <w:b/>
          <w:sz w:val="24"/>
          <w:szCs w:val="24"/>
        </w:rPr>
        <w:t>157</w:t>
      </w:r>
      <w:r w:rsidR="00C8405A">
        <w:rPr>
          <w:rFonts w:ascii="Times New Roman" w:hAnsi="Times New Roman" w:cs="Times New Roman"/>
          <w:b/>
          <w:sz w:val="24"/>
          <w:szCs w:val="24"/>
        </w:rPr>
        <w:t xml:space="preserve">/2020. (VI.24.) KT. </w:t>
      </w:r>
      <w:proofErr w:type="gramStart"/>
      <w:r w:rsidR="00C8405A">
        <w:rPr>
          <w:rFonts w:ascii="Times New Roman" w:hAnsi="Times New Roman" w:cs="Times New Roman"/>
          <w:b/>
          <w:sz w:val="24"/>
          <w:szCs w:val="24"/>
        </w:rPr>
        <w:t>számú</w:t>
      </w:r>
      <w:proofErr w:type="gramEnd"/>
      <w:r w:rsidR="00C8405A">
        <w:rPr>
          <w:rFonts w:ascii="Times New Roman" w:hAnsi="Times New Roman" w:cs="Times New Roman"/>
          <w:b/>
          <w:sz w:val="24"/>
          <w:szCs w:val="24"/>
        </w:rPr>
        <w:t xml:space="preserve"> </w:t>
      </w:r>
    </w:p>
    <w:p w:rsidR="00C8405A" w:rsidRDefault="00C8405A" w:rsidP="00C8405A">
      <w:pPr>
        <w:pStyle w:val="Listaszerbekezds"/>
        <w:spacing w:after="0" w:line="240" w:lineRule="auto"/>
        <w:ind w:left="420"/>
        <w:contextualSpacing w:val="0"/>
        <w:jc w:val="center"/>
        <w:rPr>
          <w:rFonts w:ascii="Times New Roman" w:hAnsi="Times New Roman" w:cs="Times New Roman"/>
          <w:b/>
          <w:sz w:val="24"/>
          <w:szCs w:val="24"/>
        </w:rPr>
      </w:pPr>
      <w:r>
        <w:rPr>
          <w:rFonts w:ascii="Times New Roman" w:hAnsi="Times New Roman" w:cs="Times New Roman"/>
          <w:b/>
          <w:sz w:val="24"/>
          <w:szCs w:val="24"/>
        </w:rPr>
        <w:t xml:space="preserve">h a t á r o z a t </w:t>
      </w:r>
      <w:proofErr w:type="gramStart"/>
      <w:r>
        <w:rPr>
          <w:rFonts w:ascii="Times New Roman" w:hAnsi="Times New Roman" w:cs="Times New Roman"/>
          <w:b/>
          <w:sz w:val="24"/>
          <w:szCs w:val="24"/>
        </w:rPr>
        <w:t>a</w:t>
      </w:r>
      <w:proofErr w:type="gramEnd"/>
    </w:p>
    <w:p w:rsidR="00C8405A" w:rsidRDefault="00C8405A" w:rsidP="00C8405A">
      <w:pPr>
        <w:pStyle w:val="Listaszerbekezds"/>
        <w:spacing w:after="0" w:line="240" w:lineRule="auto"/>
        <w:ind w:left="420"/>
        <w:contextualSpacing w:val="0"/>
        <w:jc w:val="center"/>
        <w:rPr>
          <w:rFonts w:ascii="Times New Roman" w:hAnsi="Times New Roman" w:cs="Times New Roman"/>
          <w:b/>
          <w:sz w:val="24"/>
          <w:szCs w:val="24"/>
        </w:rPr>
      </w:pPr>
    </w:p>
    <w:p w:rsidR="00C8405A" w:rsidRDefault="00C8405A" w:rsidP="00C8405A">
      <w:pPr>
        <w:autoSpaceDE w:val="0"/>
        <w:autoSpaceDN w:val="0"/>
        <w:adjustRightInd w:val="0"/>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Ibrányi</w:t>
      </w:r>
      <w:proofErr w:type="spellEnd"/>
      <w:r w:rsidRPr="00394652">
        <w:rPr>
          <w:rFonts w:ascii="Times New Roman" w:hAnsi="Times New Roman" w:cs="Times New Roman"/>
          <w:b/>
          <w:bCs/>
          <w:sz w:val="24"/>
          <w:szCs w:val="24"/>
        </w:rPr>
        <w:t xml:space="preserve"> Polgármesteri Hivatal szervezeti és m</w:t>
      </w:r>
      <w:r w:rsidRPr="00394652">
        <w:rPr>
          <w:rFonts w:ascii="Times New Roman" w:hAnsi="Times New Roman" w:cs="Times New Roman"/>
          <w:sz w:val="24"/>
          <w:szCs w:val="24"/>
        </w:rPr>
        <w:t>ű</w:t>
      </w:r>
      <w:r w:rsidRPr="00394652">
        <w:rPr>
          <w:rFonts w:ascii="Times New Roman" w:hAnsi="Times New Roman" w:cs="Times New Roman"/>
          <w:b/>
          <w:bCs/>
          <w:sz w:val="24"/>
          <w:szCs w:val="24"/>
        </w:rPr>
        <w:t>ködési szabályzatának módosítás</w:t>
      </w:r>
      <w:r>
        <w:rPr>
          <w:rFonts w:ascii="Times New Roman" w:hAnsi="Times New Roman" w:cs="Times New Roman"/>
          <w:b/>
          <w:bCs/>
          <w:sz w:val="24"/>
          <w:szCs w:val="24"/>
        </w:rPr>
        <w:t>a</w:t>
      </w:r>
    </w:p>
    <w:p w:rsidR="00C8405A" w:rsidRPr="0056200C" w:rsidRDefault="00C8405A" w:rsidP="00C8405A">
      <w:pPr>
        <w:autoSpaceDE w:val="0"/>
        <w:autoSpaceDN w:val="0"/>
        <w:adjustRightInd w:val="0"/>
        <w:spacing w:after="0" w:line="240" w:lineRule="auto"/>
        <w:jc w:val="center"/>
        <w:rPr>
          <w:rFonts w:ascii="Times New Roman" w:hAnsi="Times New Roman" w:cs="Times New Roman"/>
          <w:b/>
          <w:sz w:val="24"/>
          <w:szCs w:val="24"/>
        </w:rPr>
      </w:pPr>
      <w:proofErr w:type="gramStart"/>
      <w:r w:rsidRPr="0056200C">
        <w:rPr>
          <w:rFonts w:ascii="Times New Roman" w:hAnsi="Times New Roman" w:cs="Times New Roman"/>
          <w:b/>
          <w:sz w:val="24"/>
          <w:szCs w:val="24"/>
        </w:rPr>
        <w:t>c.</w:t>
      </w:r>
      <w:proofErr w:type="gramEnd"/>
      <w:r w:rsidRPr="0056200C">
        <w:rPr>
          <w:rFonts w:ascii="Times New Roman" w:hAnsi="Times New Roman" w:cs="Times New Roman"/>
          <w:b/>
          <w:sz w:val="24"/>
          <w:szCs w:val="24"/>
        </w:rPr>
        <w:t xml:space="preserve"> napirendi ponthoz  </w:t>
      </w:r>
    </w:p>
    <w:p w:rsidR="00C8405A" w:rsidRDefault="00C8405A" w:rsidP="00C8405A">
      <w:pPr>
        <w:pStyle w:val="Listaszerbekezds"/>
        <w:spacing w:after="0" w:line="240" w:lineRule="auto"/>
        <w:ind w:left="420"/>
        <w:contextualSpacing w:val="0"/>
        <w:jc w:val="center"/>
        <w:rPr>
          <w:rFonts w:ascii="Times New Roman" w:hAnsi="Times New Roman" w:cs="Times New Roman"/>
          <w:b/>
          <w:sz w:val="24"/>
          <w:szCs w:val="24"/>
        </w:rPr>
      </w:pPr>
    </w:p>
    <w:p w:rsidR="00C8405A" w:rsidRDefault="00C8405A" w:rsidP="00C8405A">
      <w:pPr>
        <w:pStyle w:val="Listaszerbekezds"/>
        <w:spacing w:after="0" w:line="240" w:lineRule="auto"/>
        <w:ind w:left="420"/>
        <w:contextualSpacing w:val="0"/>
        <w:jc w:val="center"/>
        <w:rPr>
          <w:rFonts w:ascii="Times New Roman" w:hAnsi="Times New Roman" w:cs="Times New Roman"/>
          <w:b/>
          <w:sz w:val="24"/>
          <w:szCs w:val="24"/>
        </w:rPr>
      </w:pPr>
    </w:p>
    <w:p w:rsidR="00C8405A" w:rsidRPr="00C8405A" w:rsidRDefault="00C8405A" w:rsidP="00C8405A">
      <w:pPr>
        <w:pStyle w:val="Listaszerbekezds"/>
        <w:spacing w:after="0" w:line="240" w:lineRule="auto"/>
        <w:ind w:left="420"/>
        <w:contextualSpacing w:val="0"/>
        <w:rPr>
          <w:rFonts w:ascii="Times New Roman" w:hAnsi="Times New Roman" w:cs="Times New Roman"/>
          <w:sz w:val="24"/>
          <w:szCs w:val="24"/>
        </w:rPr>
      </w:pPr>
      <w:proofErr w:type="gramStart"/>
      <w:r w:rsidRPr="00C8405A">
        <w:rPr>
          <w:rFonts w:ascii="Times New Roman" w:hAnsi="Times New Roman" w:cs="Times New Roman"/>
          <w:sz w:val="24"/>
          <w:szCs w:val="24"/>
        </w:rPr>
        <w:t>A</w:t>
      </w:r>
      <w:r>
        <w:rPr>
          <w:rFonts w:ascii="Times New Roman" w:hAnsi="Times New Roman" w:cs="Times New Roman"/>
          <w:sz w:val="24"/>
          <w:szCs w:val="24"/>
        </w:rPr>
        <w:t xml:space="preserve"> </w:t>
      </w:r>
      <w:r w:rsidRPr="00C8405A">
        <w:rPr>
          <w:rFonts w:ascii="Times New Roman" w:hAnsi="Times New Roman" w:cs="Times New Roman"/>
          <w:sz w:val="24"/>
          <w:szCs w:val="24"/>
        </w:rPr>
        <w:t xml:space="preserve"> K</w:t>
      </w:r>
      <w:proofErr w:type="gramEnd"/>
      <w:r>
        <w:rPr>
          <w:rFonts w:ascii="Times New Roman" w:hAnsi="Times New Roman" w:cs="Times New Roman"/>
          <w:sz w:val="24"/>
          <w:szCs w:val="24"/>
        </w:rPr>
        <w:t xml:space="preserve"> </w:t>
      </w:r>
      <w:r w:rsidRPr="00C8405A">
        <w:rPr>
          <w:rFonts w:ascii="Times New Roman" w:hAnsi="Times New Roman" w:cs="Times New Roman"/>
          <w:sz w:val="24"/>
          <w:szCs w:val="24"/>
        </w:rPr>
        <w:t>É</w:t>
      </w:r>
      <w:r>
        <w:rPr>
          <w:rFonts w:ascii="Times New Roman" w:hAnsi="Times New Roman" w:cs="Times New Roman"/>
          <w:sz w:val="24"/>
          <w:szCs w:val="24"/>
        </w:rPr>
        <w:t xml:space="preserve"> </w:t>
      </w:r>
      <w:r w:rsidRPr="00C8405A">
        <w:rPr>
          <w:rFonts w:ascii="Times New Roman" w:hAnsi="Times New Roman" w:cs="Times New Roman"/>
          <w:sz w:val="24"/>
          <w:szCs w:val="24"/>
        </w:rPr>
        <w:t>P</w:t>
      </w:r>
      <w:r>
        <w:rPr>
          <w:rFonts w:ascii="Times New Roman" w:hAnsi="Times New Roman" w:cs="Times New Roman"/>
          <w:sz w:val="24"/>
          <w:szCs w:val="24"/>
        </w:rPr>
        <w:t xml:space="preserve"> </w:t>
      </w:r>
      <w:r w:rsidRPr="00C8405A">
        <w:rPr>
          <w:rFonts w:ascii="Times New Roman" w:hAnsi="Times New Roman" w:cs="Times New Roman"/>
          <w:sz w:val="24"/>
          <w:szCs w:val="24"/>
        </w:rPr>
        <w:t>V</w:t>
      </w:r>
      <w:r>
        <w:rPr>
          <w:rFonts w:ascii="Times New Roman" w:hAnsi="Times New Roman" w:cs="Times New Roman"/>
          <w:sz w:val="24"/>
          <w:szCs w:val="24"/>
        </w:rPr>
        <w:t xml:space="preserve"> </w:t>
      </w:r>
      <w:r w:rsidRPr="00C8405A">
        <w:rPr>
          <w:rFonts w:ascii="Times New Roman" w:hAnsi="Times New Roman" w:cs="Times New Roman"/>
          <w:sz w:val="24"/>
          <w:szCs w:val="24"/>
        </w:rPr>
        <w:t>I</w:t>
      </w:r>
      <w:r>
        <w:rPr>
          <w:rFonts w:ascii="Times New Roman" w:hAnsi="Times New Roman" w:cs="Times New Roman"/>
          <w:sz w:val="24"/>
          <w:szCs w:val="24"/>
        </w:rPr>
        <w:t xml:space="preserve"> </w:t>
      </w:r>
      <w:r w:rsidRPr="00C8405A">
        <w:rPr>
          <w:rFonts w:ascii="Times New Roman" w:hAnsi="Times New Roman" w:cs="Times New Roman"/>
          <w:sz w:val="24"/>
          <w:szCs w:val="24"/>
        </w:rPr>
        <w:t>S</w:t>
      </w:r>
      <w:r>
        <w:rPr>
          <w:rFonts w:ascii="Times New Roman" w:hAnsi="Times New Roman" w:cs="Times New Roman"/>
          <w:sz w:val="24"/>
          <w:szCs w:val="24"/>
        </w:rPr>
        <w:t xml:space="preserve"> </w:t>
      </w:r>
      <w:r w:rsidRPr="00C8405A">
        <w:rPr>
          <w:rFonts w:ascii="Times New Roman" w:hAnsi="Times New Roman" w:cs="Times New Roman"/>
          <w:sz w:val="24"/>
          <w:szCs w:val="24"/>
        </w:rPr>
        <w:t>E</w:t>
      </w:r>
      <w:r>
        <w:rPr>
          <w:rFonts w:ascii="Times New Roman" w:hAnsi="Times New Roman" w:cs="Times New Roman"/>
          <w:sz w:val="24"/>
          <w:szCs w:val="24"/>
        </w:rPr>
        <w:t xml:space="preserve"> </w:t>
      </w:r>
      <w:r w:rsidRPr="00C8405A">
        <w:rPr>
          <w:rFonts w:ascii="Times New Roman" w:hAnsi="Times New Roman" w:cs="Times New Roman"/>
          <w:sz w:val="24"/>
          <w:szCs w:val="24"/>
        </w:rPr>
        <w:t>L</w:t>
      </w:r>
      <w:r>
        <w:rPr>
          <w:rFonts w:ascii="Times New Roman" w:hAnsi="Times New Roman" w:cs="Times New Roman"/>
          <w:sz w:val="24"/>
          <w:szCs w:val="24"/>
        </w:rPr>
        <w:t xml:space="preserve"> </w:t>
      </w:r>
      <w:r w:rsidRPr="00C8405A">
        <w:rPr>
          <w:rFonts w:ascii="Times New Roman" w:hAnsi="Times New Roman" w:cs="Times New Roman"/>
          <w:sz w:val="24"/>
          <w:szCs w:val="24"/>
        </w:rPr>
        <w:t>Ő</w:t>
      </w:r>
      <w:r>
        <w:rPr>
          <w:rFonts w:ascii="Times New Roman" w:hAnsi="Times New Roman" w:cs="Times New Roman"/>
          <w:sz w:val="24"/>
          <w:szCs w:val="24"/>
        </w:rPr>
        <w:t xml:space="preserve"> – </w:t>
      </w:r>
      <w:r w:rsidRPr="00C8405A">
        <w:rPr>
          <w:rFonts w:ascii="Times New Roman" w:hAnsi="Times New Roman" w:cs="Times New Roman"/>
          <w:sz w:val="24"/>
          <w:szCs w:val="24"/>
        </w:rPr>
        <w:t>T</w:t>
      </w:r>
      <w:r>
        <w:rPr>
          <w:rFonts w:ascii="Times New Roman" w:hAnsi="Times New Roman" w:cs="Times New Roman"/>
          <w:sz w:val="24"/>
          <w:szCs w:val="24"/>
        </w:rPr>
        <w:t xml:space="preserve"> </w:t>
      </w:r>
      <w:r w:rsidRPr="00C8405A">
        <w:rPr>
          <w:rFonts w:ascii="Times New Roman" w:hAnsi="Times New Roman" w:cs="Times New Roman"/>
          <w:sz w:val="24"/>
          <w:szCs w:val="24"/>
        </w:rPr>
        <w:t>E</w:t>
      </w:r>
      <w:r>
        <w:rPr>
          <w:rFonts w:ascii="Times New Roman" w:hAnsi="Times New Roman" w:cs="Times New Roman"/>
          <w:sz w:val="24"/>
          <w:szCs w:val="24"/>
        </w:rPr>
        <w:t xml:space="preserve"> </w:t>
      </w:r>
      <w:r w:rsidRPr="00C8405A">
        <w:rPr>
          <w:rFonts w:ascii="Times New Roman" w:hAnsi="Times New Roman" w:cs="Times New Roman"/>
          <w:sz w:val="24"/>
          <w:szCs w:val="24"/>
        </w:rPr>
        <w:t>S</w:t>
      </w:r>
      <w:r>
        <w:rPr>
          <w:rFonts w:ascii="Times New Roman" w:hAnsi="Times New Roman" w:cs="Times New Roman"/>
          <w:sz w:val="24"/>
          <w:szCs w:val="24"/>
        </w:rPr>
        <w:t xml:space="preserve"> </w:t>
      </w:r>
      <w:r w:rsidRPr="00C8405A">
        <w:rPr>
          <w:rFonts w:ascii="Times New Roman" w:hAnsi="Times New Roman" w:cs="Times New Roman"/>
          <w:sz w:val="24"/>
          <w:szCs w:val="24"/>
        </w:rPr>
        <w:t>T</w:t>
      </w:r>
      <w:r>
        <w:rPr>
          <w:rFonts w:ascii="Times New Roman" w:hAnsi="Times New Roman" w:cs="Times New Roman"/>
          <w:sz w:val="24"/>
          <w:szCs w:val="24"/>
        </w:rPr>
        <w:t xml:space="preserve"> </w:t>
      </w:r>
      <w:r w:rsidRPr="00C8405A">
        <w:rPr>
          <w:rFonts w:ascii="Times New Roman" w:hAnsi="Times New Roman" w:cs="Times New Roman"/>
          <w:sz w:val="24"/>
          <w:szCs w:val="24"/>
        </w:rPr>
        <w:t>Ü</w:t>
      </w:r>
      <w:r>
        <w:rPr>
          <w:rFonts w:ascii="Times New Roman" w:hAnsi="Times New Roman" w:cs="Times New Roman"/>
          <w:sz w:val="24"/>
          <w:szCs w:val="24"/>
        </w:rPr>
        <w:t xml:space="preserve"> </w:t>
      </w:r>
      <w:r w:rsidRPr="00C8405A">
        <w:rPr>
          <w:rFonts w:ascii="Times New Roman" w:hAnsi="Times New Roman" w:cs="Times New Roman"/>
          <w:sz w:val="24"/>
          <w:szCs w:val="24"/>
        </w:rPr>
        <w:t>L</w:t>
      </w:r>
      <w:r>
        <w:rPr>
          <w:rFonts w:ascii="Times New Roman" w:hAnsi="Times New Roman" w:cs="Times New Roman"/>
          <w:sz w:val="24"/>
          <w:szCs w:val="24"/>
        </w:rPr>
        <w:t xml:space="preserve"> </w:t>
      </w:r>
      <w:r w:rsidRPr="00C8405A">
        <w:rPr>
          <w:rFonts w:ascii="Times New Roman" w:hAnsi="Times New Roman" w:cs="Times New Roman"/>
          <w:sz w:val="24"/>
          <w:szCs w:val="24"/>
        </w:rPr>
        <w:t>E</w:t>
      </w:r>
      <w:r>
        <w:rPr>
          <w:rFonts w:ascii="Times New Roman" w:hAnsi="Times New Roman" w:cs="Times New Roman"/>
          <w:sz w:val="24"/>
          <w:szCs w:val="24"/>
        </w:rPr>
        <w:t xml:space="preserve"> </w:t>
      </w:r>
      <w:r w:rsidRPr="00C8405A">
        <w:rPr>
          <w:rFonts w:ascii="Times New Roman" w:hAnsi="Times New Roman" w:cs="Times New Roman"/>
          <w:sz w:val="24"/>
          <w:szCs w:val="24"/>
        </w:rPr>
        <w:t>T</w:t>
      </w:r>
    </w:p>
    <w:p w:rsidR="00C8405A" w:rsidRPr="007D1226" w:rsidRDefault="00C8405A" w:rsidP="00C8405A">
      <w:pPr>
        <w:pStyle w:val="Listaszerbekezds"/>
        <w:spacing w:after="0" w:line="240" w:lineRule="auto"/>
        <w:ind w:left="420"/>
        <w:contextualSpacing w:val="0"/>
        <w:rPr>
          <w:rFonts w:ascii="Times New Roman" w:hAnsi="Times New Roman" w:cs="Times New Roman"/>
          <w:b/>
          <w:sz w:val="24"/>
          <w:szCs w:val="24"/>
        </w:rPr>
      </w:pPr>
    </w:p>
    <w:p w:rsidR="00C8405A" w:rsidRPr="00394652" w:rsidRDefault="00C8405A" w:rsidP="00C8405A">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Polgármesteri Hivatal szervezeti és működési szabályzatának melléklet szerinti módosítását 2020. március 1-i hatállyal  jóváhagyja.</w:t>
      </w:r>
    </w:p>
    <w:p w:rsidR="00C8405A" w:rsidRDefault="00C8405A" w:rsidP="00C8405A">
      <w:pPr>
        <w:autoSpaceDE w:val="0"/>
        <w:autoSpaceDN w:val="0"/>
        <w:adjustRightInd w:val="0"/>
        <w:spacing w:after="0" w:line="240" w:lineRule="auto"/>
        <w:jc w:val="both"/>
        <w:rPr>
          <w:rFonts w:ascii="Times New Roman" w:hAnsi="Times New Roman" w:cs="Times New Roman"/>
          <w:bCs/>
          <w:sz w:val="24"/>
          <w:szCs w:val="24"/>
        </w:rPr>
      </w:pPr>
    </w:p>
    <w:p w:rsidR="00291EC3" w:rsidRPr="00D5530D" w:rsidRDefault="00D5530D" w:rsidP="00C8405A">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D5530D">
        <w:rPr>
          <w:rFonts w:ascii="Times New Roman" w:hAnsi="Times New Roman" w:cs="Times New Roman"/>
          <w:b/>
          <w:bCs/>
          <w:sz w:val="20"/>
          <w:szCs w:val="20"/>
        </w:rPr>
        <w:t>157/2020.(VI.24.</w:t>
      </w:r>
      <w:proofErr w:type="gramStart"/>
      <w:r w:rsidRPr="00D5530D">
        <w:rPr>
          <w:rFonts w:ascii="Times New Roman" w:hAnsi="Times New Roman" w:cs="Times New Roman"/>
          <w:b/>
          <w:bCs/>
          <w:sz w:val="20"/>
          <w:szCs w:val="20"/>
        </w:rPr>
        <w:t>)</w:t>
      </w:r>
      <w:proofErr w:type="spellStart"/>
      <w:r w:rsidRPr="00D5530D">
        <w:rPr>
          <w:rFonts w:ascii="Times New Roman" w:hAnsi="Times New Roman" w:cs="Times New Roman"/>
          <w:b/>
          <w:bCs/>
          <w:sz w:val="20"/>
          <w:szCs w:val="20"/>
        </w:rPr>
        <w:t>KT.hat</w:t>
      </w:r>
      <w:proofErr w:type="spellEnd"/>
      <w:proofErr w:type="gramEnd"/>
      <w:r w:rsidRPr="00D5530D">
        <w:rPr>
          <w:rFonts w:ascii="Times New Roman" w:hAnsi="Times New Roman" w:cs="Times New Roman"/>
          <w:b/>
          <w:bCs/>
          <w:sz w:val="20"/>
          <w:szCs w:val="20"/>
        </w:rPr>
        <w:t xml:space="preserve">. </w:t>
      </w:r>
      <w:proofErr w:type="gramStart"/>
      <w:r w:rsidRPr="00D5530D">
        <w:rPr>
          <w:rFonts w:ascii="Times New Roman" w:hAnsi="Times New Roman" w:cs="Times New Roman"/>
          <w:b/>
          <w:bCs/>
          <w:sz w:val="20"/>
          <w:szCs w:val="20"/>
        </w:rPr>
        <w:t>melléklete</w:t>
      </w:r>
      <w:proofErr w:type="gramEnd"/>
    </w:p>
    <w:p w:rsidR="00291EC3" w:rsidRPr="00C8405A" w:rsidRDefault="00291EC3" w:rsidP="00C8405A">
      <w:pPr>
        <w:autoSpaceDE w:val="0"/>
        <w:autoSpaceDN w:val="0"/>
        <w:adjustRightInd w:val="0"/>
        <w:spacing w:after="0" w:line="240" w:lineRule="auto"/>
        <w:jc w:val="both"/>
        <w:rPr>
          <w:rFonts w:ascii="Times New Roman" w:hAnsi="Times New Roman" w:cs="Times New Roman"/>
          <w:bCs/>
          <w:sz w:val="24"/>
          <w:szCs w:val="24"/>
        </w:rPr>
      </w:pPr>
    </w:p>
    <w:p w:rsidR="00C8405A" w:rsidRDefault="00C8405A" w:rsidP="00C8405A">
      <w:pPr>
        <w:spacing w:after="0" w:line="240" w:lineRule="auto"/>
        <w:jc w:val="both"/>
        <w:rPr>
          <w:rFonts w:ascii="Times New Roman" w:hAnsi="Times New Roman" w:cs="Times New Roman"/>
          <w:sz w:val="24"/>
          <w:szCs w:val="24"/>
        </w:rPr>
      </w:pPr>
    </w:p>
    <w:p w:rsidR="00BB00B1" w:rsidRPr="00BB00B1" w:rsidRDefault="00BB00B1" w:rsidP="00291EC3">
      <w:pPr>
        <w:spacing w:after="0" w:line="240" w:lineRule="auto"/>
        <w:jc w:val="center"/>
        <w:rPr>
          <w:rFonts w:ascii="Times New Roman" w:eastAsia="Times New Roman" w:hAnsi="Times New Roman" w:cs="Times New Roman"/>
          <w:b/>
          <w:iCs/>
          <w:sz w:val="24"/>
          <w:szCs w:val="24"/>
          <w:lang w:eastAsia="hu-HU"/>
        </w:rPr>
      </w:pPr>
      <w:proofErr w:type="spellStart"/>
      <w:r w:rsidRPr="00BB00B1">
        <w:rPr>
          <w:rFonts w:ascii="Times New Roman" w:eastAsia="Times New Roman" w:hAnsi="Times New Roman" w:cs="Times New Roman"/>
          <w:b/>
          <w:iCs/>
          <w:sz w:val="24"/>
          <w:szCs w:val="24"/>
          <w:lang w:eastAsia="hu-HU"/>
        </w:rPr>
        <w:t>Ibrányi</w:t>
      </w:r>
      <w:proofErr w:type="spellEnd"/>
      <w:r w:rsidRPr="00BB00B1">
        <w:rPr>
          <w:rFonts w:ascii="Times New Roman" w:eastAsia="Times New Roman" w:hAnsi="Times New Roman" w:cs="Times New Roman"/>
          <w:b/>
          <w:iCs/>
          <w:sz w:val="24"/>
          <w:szCs w:val="24"/>
          <w:lang w:eastAsia="hu-HU"/>
        </w:rPr>
        <w:t xml:space="preserve"> Polgármesteri Hivatal Szervezeti és Működési Szabályzata</w:t>
      </w:r>
    </w:p>
    <w:p w:rsidR="00BB00B1" w:rsidRPr="00BB00B1" w:rsidRDefault="00BB00B1" w:rsidP="00291EC3">
      <w:pPr>
        <w:spacing w:after="0" w:line="240" w:lineRule="auto"/>
        <w:jc w:val="center"/>
        <w:rPr>
          <w:rFonts w:ascii="Times New Roman" w:eastAsia="Times New Roman" w:hAnsi="Times New Roman" w:cs="Times New Roman"/>
          <w:b/>
          <w:sz w:val="24"/>
          <w:szCs w:val="24"/>
          <w:lang w:eastAsia="hu-HU"/>
        </w:rPr>
      </w:pPr>
      <w:r w:rsidRPr="00BB00B1">
        <w:rPr>
          <w:rFonts w:ascii="Times New Roman" w:eastAsia="Times New Roman" w:hAnsi="Times New Roman" w:cs="Times New Roman"/>
          <w:b/>
          <w:iCs/>
          <w:sz w:val="24"/>
          <w:szCs w:val="24"/>
          <w:lang w:eastAsia="hu-HU"/>
        </w:rPr>
        <w:t>(hatályos: 2020. március 1. napjától)</w:t>
      </w:r>
    </w:p>
    <w:p w:rsidR="00BB00B1" w:rsidRPr="00BB00B1" w:rsidRDefault="00BB00B1" w:rsidP="00291EC3">
      <w:pPr>
        <w:spacing w:after="0" w:line="240" w:lineRule="auto"/>
        <w:jc w:val="center"/>
        <w:rPr>
          <w:rFonts w:ascii="Times New Roman" w:eastAsia="Times New Roman" w:hAnsi="Times New Roman" w:cs="Times New Roman"/>
          <w:bCs/>
          <w:sz w:val="24"/>
          <w:szCs w:val="24"/>
          <w:u w:val="single"/>
          <w:lang w:eastAsia="hu-HU"/>
        </w:rPr>
      </w:pPr>
    </w:p>
    <w:p w:rsidR="00BB00B1" w:rsidRPr="00BB00B1" w:rsidRDefault="00BB00B1" w:rsidP="00291EC3">
      <w:pPr>
        <w:keepNext/>
        <w:spacing w:after="0" w:line="240" w:lineRule="auto"/>
        <w:jc w:val="both"/>
        <w:outlineLvl w:val="2"/>
        <w:rPr>
          <w:rFonts w:ascii="Times New Roman" w:eastAsia="Times New Roman" w:hAnsi="Times New Roman" w:cs="Arial"/>
          <w:bCs/>
          <w:sz w:val="24"/>
          <w:szCs w:val="24"/>
          <w:lang w:eastAsia="hu-HU"/>
        </w:rPr>
      </w:pPr>
      <w:r w:rsidRPr="00BB00B1">
        <w:rPr>
          <w:rFonts w:ascii="Times New Roman" w:eastAsia="Times New Roman" w:hAnsi="Times New Roman" w:cs="Arial"/>
          <w:bCs/>
          <w:sz w:val="24"/>
          <w:szCs w:val="24"/>
          <w:lang w:eastAsia="hu-HU"/>
        </w:rPr>
        <w:t xml:space="preserve"> </w:t>
      </w:r>
      <w:proofErr w:type="gramStart"/>
      <w:r w:rsidRPr="00BB00B1">
        <w:rPr>
          <w:rFonts w:ascii="Times New Roman" w:eastAsia="Times New Roman" w:hAnsi="Times New Roman" w:cs="Arial"/>
          <w:bCs/>
          <w:sz w:val="24"/>
          <w:szCs w:val="24"/>
          <w:lang w:eastAsia="hu-HU"/>
        </w:rPr>
        <w:t>az</w:t>
      </w:r>
      <w:proofErr w:type="gramEnd"/>
      <w:r w:rsidRPr="00BB00B1">
        <w:rPr>
          <w:rFonts w:ascii="Times New Roman" w:eastAsia="Times New Roman" w:hAnsi="Times New Roman" w:cs="Arial"/>
          <w:bCs/>
          <w:sz w:val="24"/>
          <w:szCs w:val="24"/>
          <w:lang w:eastAsia="hu-HU"/>
        </w:rPr>
        <w:t xml:space="preserve"> Ibrány Város képviselő testületének 62/2013. (III.26.</w:t>
      </w:r>
      <w:proofErr w:type="gramStart"/>
      <w:r w:rsidRPr="00BB00B1">
        <w:rPr>
          <w:rFonts w:ascii="Times New Roman" w:eastAsia="Times New Roman" w:hAnsi="Times New Roman" w:cs="Arial"/>
          <w:bCs/>
          <w:sz w:val="24"/>
          <w:szCs w:val="24"/>
          <w:lang w:eastAsia="hu-HU"/>
        </w:rPr>
        <w:t>)KT</w:t>
      </w:r>
      <w:proofErr w:type="gramEnd"/>
      <w:r w:rsidRPr="00BB00B1">
        <w:rPr>
          <w:rFonts w:ascii="Times New Roman" w:eastAsia="Times New Roman" w:hAnsi="Times New Roman" w:cs="Arial"/>
          <w:bCs/>
          <w:sz w:val="24"/>
          <w:szCs w:val="24"/>
          <w:lang w:eastAsia="hu-HU"/>
        </w:rPr>
        <w:t xml:space="preserve">. </w:t>
      </w:r>
      <w:proofErr w:type="gramStart"/>
      <w:r w:rsidRPr="00BB00B1">
        <w:rPr>
          <w:rFonts w:ascii="Times New Roman" w:eastAsia="Times New Roman" w:hAnsi="Times New Roman" w:cs="Arial"/>
          <w:bCs/>
          <w:sz w:val="24"/>
          <w:szCs w:val="24"/>
          <w:lang w:eastAsia="hu-HU"/>
        </w:rPr>
        <w:t>sz.</w:t>
      </w:r>
      <w:proofErr w:type="gramEnd"/>
      <w:r w:rsidRPr="00BB00B1">
        <w:rPr>
          <w:rFonts w:ascii="Times New Roman" w:eastAsia="Times New Roman" w:hAnsi="Times New Roman" w:cs="Arial"/>
          <w:bCs/>
          <w:sz w:val="24"/>
          <w:szCs w:val="24"/>
          <w:lang w:eastAsia="hu-HU"/>
        </w:rPr>
        <w:t xml:space="preserve"> Határozatával jóváhagyott, s a 3/2014. (I.28.</w:t>
      </w:r>
      <w:proofErr w:type="gramStart"/>
      <w:r w:rsidRPr="00BB00B1">
        <w:rPr>
          <w:rFonts w:ascii="Times New Roman" w:eastAsia="Times New Roman" w:hAnsi="Times New Roman" w:cs="Arial"/>
          <w:bCs/>
          <w:sz w:val="24"/>
          <w:szCs w:val="24"/>
          <w:lang w:eastAsia="hu-HU"/>
        </w:rPr>
        <w:t>)KT</w:t>
      </w:r>
      <w:proofErr w:type="gramEnd"/>
      <w:r w:rsidRPr="00BB00B1">
        <w:rPr>
          <w:rFonts w:ascii="Times New Roman" w:eastAsia="Times New Roman" w:hAnsi="Times New Roman" w:cs="Arial"/>
          <w:bCs/>
          <w:sz w:val="24"/>
          <w:szCs w:val="24"/>
          <w:lang w:eastAsia="hu-HU"/>
        </w:rPr>
        <w:t xml:space="preserve">. </w:t>
      </w:r>
      <w:proofErr w:type="gramStart"/>
      <w:r w:rsidRPr="00BB00B1">
        <w:rPr>
          <w:rFonts w:ascii="Times New Roman" w:eastAsia="Times New Roman" w:hAnsi="Times New Roman" w:cs="Arial"/>
          <w:bCs/>
          <w:sz w:val="24"/>
          <w:szCs w:val="24"/>
          <w:lang w:eastAsia="hu-HU"/>
        </w:rPr>
        <w:t>sz.</w:t>
      </w:r>
      <w:proofErr w:type="gramEnd"/>
      <w:r w:rsidRPr="00BB00B1">
        <w:rPr>
          <w:rFonts w:ascii="Times New Roman" w:eastAsia="Times New Roman" w:hAnsi="Times New Roman" w:cs="Arial"/>
          <w:bCs/>
          <w:sz w:val="24"/>
          <w:szCs w:val="24"/>
          <w:lang w:eastAsia="hu-HU"/>
        </w:rPr>
        <w:t xml:space="preserve"> Határozatával, a 162/2014. (VII.29.</w:t>
      </w:r>
      <w:proofErr w:type="gramStart"/>
      <w:r w:rsidRPr="00BB00B1">
        <w:rPr>
          <w:rFonts w:ascii="Times New Roman" w:eastAsia="Times New Roman" w:hAnsi="Times New Roman" w:cs="Arial"/>
          <w:bCs/>
          <w:sz w:val="24"/>
          <w:szCs w:val="24"/>
          <w:lang w:eastAsia="hu-HU"/>
        </w:rPr>
        <w:t>)</w:t>
      </w:r>
      <w:proofErr w:type="spellStart"/>
      <w:r w:rsidRPr="00BB00B1">
        <w:rPr>
          <w:rFonts w:ascii="Times New Roman" w:eastAsia="Times New Roman" w:hAnsi="Times New Roman" w:cs="Arial"/>
          <w:bCs/>
          <w:sz w:val="24"/>
          <w:szCs w:val="24"/>
          <w:lang w:eastAsia="hu-HU"/>
        </w:rPr>
        <w:t>KT.sz</w:t>
      </w:r>
      <w:proofErr w:type="gramEnd"/>
      <w:r w:rsidRPr="00BB00B1">
        <w:rPr>
          <w:rFonts w:ascii="Times New Roman" w:eastAsia="Times New Roman" w:hAnsi="Times New Roman" w:cs="Arial"/>
          <w:bCs/>
          <w:sz w:val="24"/>
          <w:szCs w:val="24"/>
          <w:lang w:eastAsia="hu-HU"/>
        </w:rPr>
        <w:t>ámú</w:t>
      </w:r>
      <w:proofErr w:type="spellEnd"/>
      <w:r w:rsidRPr="00BB00B1">
        <w:rPr>
          <w:rFonts w:ascii="Times New Roman" w:eastAsia="Times New Roman" w:hAnsi="Times New Roman" w:cs="Arial"/>
          <w:bCs/>
          <w:sz w:val="24"/>
          <w:szCs w:val="24"/>
          <w:lang w:eastAsia="hu-HU"/>
        </w:rPr>
        <w:t xml:space="preserve"> Határozattal, a 96/2015.(V.29.) </w:t>
      </w:r>
      <w:proofErr w:type="spellStart"/>
      <w:r w:rsidRPr="00BB00B1">
        <w:rPr>
          <w:rFonts w:ascii="Times New Roman" w:eastAsia="Times New Roman" w:hAnsi="Times New Roman" w:cs="Arial"/>
          <w:bCs/>
          <w:sz w:val="24"/>
          <w:szCs w:val="24"/>
          <w:lang w:eastAsia="hu-HU"/>
        </w:rPr>
        <w:t>KT.számú</w:t>
      </w:r>
      <w:proofErr w:type="spellEnd"/>
      <w:r w:rsidRPr="00BB00B1">
        <w:rPr>
          <w:rFonts w:ascii="Times New Roman" w:eastAsia="Times New Roman" w:hAnsi="Times New Roman" w:cs="Arial"/>
          <w:bCs/>
          <w:sz w:val="24"/>
          <w:szCs w:val="24"/>
          <w:lang w:eastAsia="hu-HU"/>
        </w:rPr>
        <w:t xml:space="preserve"> Határozattal, a 260/2017 (XII.18.</w:t>
      </w:r>
      <w:proofErr w:type="gramStart"/>
      <w:r w:rsidRPr="00BB00B1">
        <w:rPr>
          <w:rFonts w:ascii="Times New Roman" w:eastAsia="Times New Roman" w:hAnsi="Times New Roman" w:cs="Arial"/>
          <w:bCs/>
          <w:sz w:val="24"/>
          <w:szCs w:val="24"/>
          <w:lang w:eastAsia="hu-HU"/>
        </w:rPr>
        <w:t>)KT</w:t>
      </w:r>
      <w:proofErr w:type="gramEnd"/>
      <w:r w:rsidRPr="00BB00B1">
        <w:rPr>
          <w:rFonts w:ascii="Times New Roman" w:eastAsia="Times New Roman" w:hAnsi="Times New Roman" w:cs="Arial"/>
          <w:bCs/>
          <w:sz w:val="24"/>
          <w:szCs w:val="24"/>
          <w:lang w:eastAsia="hu-HU"/>
        </w:rPr>
        <w:t>. Határozattal</w:t>
      </w:r>
      <w:proofErr w:type="gramStart"/>
      <w:r w:rsidRPr="00BB00B1">
        <w:rPr>
          <w:rFonts w:ascii="Times New Roman" w:eastAsia="Times New Roman" w:hAnsi="Times New Roman" w:cs="Arial"/>
          <w:bCs/>
          <w:sz w:val="24"/>
          <w:szCs w:val="24"/>
          <w:lang w:eastAsia="hu-HU"/>
        </w:rPr>
        <w:t>,  a</w:t>
      </w:r>
      <w:proofErr w:type="gramEnd"/>
      <w:r w:rsidRPr="00BB00B1">
        <w:rPr>
          <w:rFonts w:ascii="Times New Roman" w:eastAsia="Times New Roman" w:hAnsi="Times New Roman" w:cs="Arial"/>
          <w:bCs/>
          <w:sz w:val="24"/>
          <w:szCs w:val="24"/>
          <w:lang w:eastAsia="hu-HU"/>
        </w:rPr>
        <w:t xml:space="preserve"> 65/2019 (IV.29.)</w:t>
      </w:r>
      <w:proofErr w:type="spellStart"/>
      <w:r w:rsidRPr="00BB00B1">
        <w:rPr>
          <w:rFonts w:ascii="Times New Roman" w:eastAsia="Times New Roman" w:hAnsi="Times New Roman" w:cs="Arial"/>
          <w:bCs/>
          <w:sz w:val="24"/>
          <w:szCs w:val="24"/>
          <w:lang w:eastAsia="hu-HU"/>
        </w:rPr>
        <w:t>KT.Határozattal</w:t>
      </w:r>
      <w:proofErr w:type="spellEnd"/>
      <w:r w:rsidRPr="00BB00B1">
        <w:rPr>
          <w:rFonts w:ascii="Times New Roman" w:eastAsia="Times New Roman" w:hAnsi="Times New Roman" w:cs="Arial"/>
          <w:bCs/>
          <w:sz w:val="24"/>
          <w:szCs w:val="24"/>
          <w:lang w:eastAsia="hu-HU"/>
        </w:rPr>
        <w:t xml:space="preserve"> valamint  a …/2020 (III.30.) KT: Határozattal módosított szöveg egységes szerkezetben</w:t>
      </w:r>
    </w:p>
    <w:p w:rsidR="00BB00B1" w:rsidRPr="00BB00B1" w:rsidRDefault="00BB00B1" w:rsidP="00291EC3">
      <w:pPr>
        <w:spacing w:after="0" w:line="240" w:lineRule="auto"/>
        <w:rPr>
          <w:rFonts w:ascii="Times New Roman" w:eastAsia="Times New Roman" w:hAnsi="Times New Roman" w:cs="Times New Roman"/>
          <w:bCs/>
          <w:sz w:val="24"/>
          <w:szCs w:val="24"/>
          <w:lang w:eastAsia="hu-HU"/>
        </w:rPr>
      </w:pPr>
    </w:p>
    <w:p w:rsidR="00BB00B1" w:rsidRPr="00BB00B1" w:rsidRDefault="00BB00B1" w:rsidP="00291EC3">
      <w:pPr>
        <w:keepNext/>
        <w:spacing w:after="0" w:line="240" w:lineRule="auto"/>
        <w:jc w:val="center"/>
        <w:outlineLvl w:val="3"/>
        <w:rPr>
          <w:rFonts w:ascii="Times New Roman" w:eastAsia="Times New Roman" w:hAnsi="Times New Roman" w:cs="Times New Roman"/>
          <w:bCs/>
          <w:sz w:val="24"/>
          <w:szCs w:val="24"/>
          <w:lang w:eastAsia="hu-HU"/>
        </w:rPr>
      </w:pPr>
    </w:p>
    <w:p w:rsidR="00BB00B1" w:rsidRPr="00BB00B1" w:rsidRDefault="00BB00B1" w:rsidP="00291EC3">
      <w:pPr>
        <w:numPr>
          <w:ilvl w:val="0"/>
          <w:numId w:val="36"/>
        </w:numPr>
        <w:spacing w:after="0" w:line="240" w:lineRule="auto"/>
        <w:jc w:val="center"/>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Cs/>
          <w:sz w:val="24"/>
          <w:szCs w:val="24"/>
          <w:lang w:eastAsia="hu-HU"/>
        </w:rPr>
        <w:t>fejezet</w:t>
      </w:r>
    </w:p>
    <w:p w:rsidR="00BB00B1" w:rsidRPr="00BB00B1" w:rsidRDefault="00BB00B1" w:rsidP="00291EC3">
      <w:pPr>
        <w:spacing w:after="0" w:line="240" w:lineRule="auto"/>
        <w:ind w:left="360"/>
        <w:jc w:val="center"/>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Cs/>
          <w:sz w:val="24"/>
          <w:szCs w:val="24"/>
          <w:lang w:eastAsia="hu-HU"/>
        </w:rPr>
        <w:t>Általános rendelkezések</w:t>
      </w:r>
    </w:p>
    <w:p w:rsidR="00BB00B1" w:rsidRPr="00BB00B1" w:rsidRDefault="00BB00B1" w:rsidP="00291EC3">
      <w:pPr>
        <w:spacing w:after="0" w:line="240" w:lineRule="auto"/>
        <w:ind w:left="360"/>
        <w:jc w:val="center"/>
        <w:rPr>
          <w:rFonts w:ascii="Times New Roman" w:eastAsia="Times New Roman" w:hAnsi="Times New Roman" w:cs="Times New Roman"/>
          <w:bCs/>
          <w:i/>
          <w:sz w:val="24"/>
          <w:szCs w:val="24"/>
          <w:lang w:eastAsia="hu-HU"/>
        </w:rPr>
      </w:pPr>
    </w:p>
    <w:p w:rsidR="00BB00B1" w:rsidRPr="00BB00B1" w:rsidRDefault="00BB00B1" w:rsidP="00291EC3">
      <w:pPr>
        <w:spacing w:after="0" w:line="240" w:lineRule="auto"/>
        <w:jc w:val="both"/>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Cs/>
          <w:sz w:val="24"/>
          <w:szCs w:val="24"/>
          <w:lang w:eastAsia="hu-HU"/>
        </w:rPr>
        <w:t xml:space="preserve">1. Az államháztartásról szóló 2011. évi CXCV. törvény 9. § (1) bekezdés a) pontjában kapott felhatalmazás alapján – figyelemmel az államháztartás működési rendjéről szóló többször módosított 368/2011. (XII. 31.) Kormányrendelet 13.§ (1) bekezdésében foglaltakra – </w:t>
      </w:r>
      <w:proofErr w:type="gramStart"/>
      <w:r w:rsidRPr="00BB00B1">
        <w:rPr>
          <w:rFonts w:ascii="Times New Roman" w:eastAsia="Times New Roman" w:hAnsi="Times New Roman" w:cs="Times New Roman"/>
          <w:bCs/>
          <w:sz w:val="24"/>
          <w:szCs w:val="24"/>
          <w:lang w:eastAsia="hu-HU"/>
        </w:rPr>
        <w:t xml:space="preserve">az  </w:t>
      </w:r>
      <w:proofErr w:type="spellStart"/>
      <w:r w:rsidRPr="00BB00B1">
        <w:rPr>
          <w:rFonts w:ascii="Times New Roman" w:eastAsia="Times New Roman" w:hAnsi="Times New Roman" w:cs="Times New Roman"/>
          <w:bCs/>
          <w:sz w:val="24"/>
          <w:szCs w:val="24"/>
          <w:lang w:eastAsia="hu-HU"/>
        </w:rPr>
        <w:t>Ibrányi</w:t>
      </w:r>
      <w:proofErr w:type="spellEnd"/>
      <w:proofErr w:type="gramEnd"/>
      <w:r w:rsidRPr="00BB00B1">
        <w:rPr>
          <w:rFonts w:ascii="Times New Roman" w:eastAsia="Times New Roman" w:hAnsi="Times New Roman" w:cs="Times New Roman"/>
          <w:bCs/>
          <w:sz w:val="24"/>
          <w:szCs w:val="24"/>
          <w:lang w:eastAsia="hu-HU"/>
        </w:rPr>
        <w:t xml:space="preserve"> Polgármesteri Hivatal Szervezeti és Működési Szabályzatát (a továbbiakban : SZMSZ) a Képviselő Testület az alábbiak szerint hagyja jóvá:.</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Cs/>
          <w:snapToGrid w:val="0"/>
          <w:sz w:val="24"/>
          <w:szCs w:val="24"/>
          <w:lang w:eastAsia="hu-HU"/>
        </w:rPr>
        <w:lastRenderedPageBreak/>
        <w:t xml:space="preserve">2. </w:t>
      </w:r>
      <w:proofErr w:type="gramStart"/>
      <w:r w:rsidRPr="00BB00B1">
        <w:rPr>
          <w:rFonts w:ascii="Times New Roman" w:eastAsia="Times New Roman" w:hAnsi="Times New Roman" w:cs="Times New Roman"/>
          <w:bCs/>
          <w:sz w:val="24"/>
          <w:szCs w:val="24"/>
          <w:lang w:eastAsia="hu-HU"/>
        </w:rPr>
        <w:t>Az  SZMSZ</w:t>
      </w:r>
      <w:proofErr w:type="gramEnd"/>
      <w:r w:rsidRPr="00BB00B1">
        <w:rPr>
          <w:rFonts w:ascii="Times New Roman" w:eastAsia="Times New Roman" w:hAnsi="Times New Roman" w:cs="Times New Roman"/>
          <w:bCs/>
          <w:sz w:val="24"/>
          <w:szCs w:val="24"/>
          <w:lang w:eastAsia="hu-HU"/>
        </w:rPr>
        <w:t xml:space="preserve"> célja, hogy rögzítse a polgármesteri hivatal adatait és szervezeti felépítését, a vezetők és alkalmazottak feladatait és jogkörét, továbbá a működési folyamatokat.</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Cs/>
          <w:snapToGrid w:val="0"/>
          <w:sz w:val="24"/>
          <w:szCs w:val="24"/>
          <w:lang w:eastAsia="hu-HU"/>
        </w:rPr>
        <w:t>3. Az SZMSZ</w:t>
      </w:r>
      <w:r w:rsidRPr="00BB00B1">
        <w:rPr>
          <w:rFonts w:ascii="Times New Roman" w:eastAsia="Times New Roman" w:hAnsi="Times New Roman" w:cs="Times New Roman"/>
          <w:bCs/>
          <w:sz w:val="24"/>
          <w:szCs w:val="24"/>
          <w:lang w:eastAsia="hu-HU"/>
        </w:rPr>
        <w:t xml:space="preserve"> hatálya kiterjed a polgármesteri hivatal vezetőire és dolgozóira, számukra a jogszabályokban, képviselő-testületi döntésekben megfogalmazott feladat- és hatásköri, szervezeti és működési előírások alkalmazására.</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numPr>
          <w:ilvl w:val="0"/>
          <w:numId w:val="36"/>
        </w:numPr>
        <w:spacing w:after="120" w:line="240" w:lineRule="auto"/>
        <w:jc w:val="center"/>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Cs/>
          <w:sz w:val="24"/>
          <w:szCs w:val="24"/>
          <w:lang w:eastAsia="hu-HU"/>
        </w:rPr>
        <w:t>fejezet</w:t>
      </w:r>
    </w:p>
    <w:p w:rsidR="00BB00B1" w:rsidRPr="00BB00B1" w:rsidRDefault="00BB00B1" w:rsidP="00BB00B1">
      <w:pPr>
        <w:widowControl w:val="0"/>
        <w:spacing w:after="0" w:line="240" w:lineRule="auto"/>
        <w:jc w:val="center"/>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A Polgármesteri Hivatal elnevezése, jogállása, feladatai</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smartTag w:uri="urn:schemas-microsoft-com:office:smarttags" w:element="metricconverter">
        <w:smartTagPr>
          <w:attr w:name="ProductID" w:val="1. A"/>
        </w:smartTagPr>
        <w:r w:rsidRPr="00BB00B1">
          <w:rPr>
            <w:rFonts w:ascii="Times New Roman" w:eastAsia="Times New Roman" w:hAnsi="Times New Roman" w:cs="Times New Roman"/>
            <w:bCs/>
            <w:snapToGrid w:val="0"/>
            <w:sz w:val="24"/>
            <w:szCs w:val="24"/>
            <w:lang w:eastAsia="hu-HU"/>
          </w:rPr>
          <w:t xml:space="preserve">1. </w:t>
        </w:r>
        <w:r w:rsidRPr="00BB00B1">
          <w:rPr>
            <w:rFonts w:ascii="Times New Roman" w:eastAsia="Times New Roman" w:hAnsi="Times New Roman" w:cs="Times New Roman"/>
            <w:bCs/>
            <w:snapToGrid w:val="0"/>
            <w:sz w:val="24"/>
            <w:szCs w:val="24"/>
            <w:u w:val="single"/>
            <w:lang w:eastAsia="hu-HU"/>
          </w:rPr>
          <w:t>A</w:t>
        </w:r>
      </w:smartTag>
      <w:r w:rsidRPr="00BB00B1">
        <w:rPr>
          <w:rFonts w:ascii="Times New Roman" w:eastAsia="Times New Roman" w:hAnsi="Times New Roman" w:cs="Times New Roman"/>
          <w:bCs/>
          <w:snapToGrid w:val="0"/>
          <w:sz w:val="24"/>
          <w:szCs w:val="24"/>
          <w:u w:val="single"/>
          <w:lang w:eastAsia="hu-HU"/>
        </w:rPr>
        <w:t xml:space="preserve"> Polgármesteri Hivatal elnevezése:</w:t>
      </w:r>
      <w:r w:rsidRPr="00BB00B1">
        <w:rPr>
          <w:rFonts w:ascii="Times New Roman" w:eastAsia="Times New Roman" w:hAnsi="Times New Roman" w:cs="Times New Roman"/>
          <w:bCs/>
          <w:snapToGrid w:val="0"/>
          <w:sz w:val="24"/>
          <w:szCs w:val="24"/>
          <w:lang w:eastAsia="hu-HU"/>
        </w:rPr>
        <w:t xml:space="preserve"> </w:t>
      </w:r>
      <w:proofErr w:type="spellStart"/>
      <w:r w:rsidRPr="00BB00B1">
        <w:rPr>
          <w:rFonts w:ascii="Times New Roman" w:eastAsia="Times New Roman" w:hAnsi="Times New Roman" w:cs="Times New Roman"/>
          <w:bCs/>
          <w:snapToGrid w:val="0"/>
          <w:sz w:val="24"/>
          <w:szCs w:val="24"/>
          <w:lang w:eastAsia="hu-HU"/>
        </w:rPr>
        <w:t>Ibrányi</w:t>
      </w:r>
      <w:proofErr w:type="spellEnd"/>
      <w:r w:rsidRPr="00BB00B1">
        <w:rPr>
          <w:rFonts w:ascii="Times New Roman" w:eastAsia="Times New Roman" w:hAnsi="Times New Roman" w:cs="Times New Roman"/>
          <w:bCs/>
          <w:snapToGrid w:val="0"/>
          <w:sz w:val="24"/>
          <w:szCs w:val="24"/>
          <w:lang w:eastAsia="hu-HU"/>
        </w:rPr>
        <w:t xml:space="preserve"> Polgármesteri Hivatal</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2. </w:t>
      </w:r>
      <w:r w:rsidRPr="00BB00B1">
        <w:rPr>
          <w:rFonts w:ascii="Times New Roman" w:eastAsia="Times New Roman" w:hAnsi="Times New Roman" w:cs="Times New Roman"/>
          <w:bCs/>
          <w:snapToGrid w:val="0"/>
          <w:sz w:val="24"/>
          <w:szCs w:val="24"/>
          <w:u w:val="single"/>
          <w:lang w:eastAsia="hu-HU"/>
        </w:rPr>
        <w:t>Székhelye</w:t>
      </w:r>
      <w:proofErr w:type="gramStart"/>
      <w:r w:rsidRPr="00BB00B1">
        <w:rPr>
          <w:rFonts w:ascii="Times New Roman" w:eastAsia="Times New Roman" w:hAnsi="Times New Roman" w:cs="Times New Roman"/>
          <w:bCs/>
          <w:snapToGrid w:val="0"/>
          <w:sz w:val="24"/>
          <w:szCs w:val="24"/>
          <w:lang w:eastAsia="hu-HU"/>
        </w:rPr>
        <w:t>:  4484.</w:t>
      </w:r>
      <w:proofErr w:type="gramEnd"/>
      <w:r w:rsidRPr="00BB00B1">
        <w:rPr>
          <w:rFonts w:ascii="Times New Roman" w:eastAsia="Times New Roman" w:hAnsi="Times New Roman" w:cs="Times New Roman"/>
          <w:bCs/>
          <w:snapToGrid w:val="0"/>
          <w:sz w:val="24"/>
          <w:szCs w:val="24"/>
          <w:lang w:eastAsia="hu-HU"/>
        </w:rPr>
        <w:t xml:space="preserve"> Ibrány, Árpád utca 5-7.sz</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u w:val="single"/>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3. </w:t>
      </w:r>
      <w:r w:rsidRPr="00BB00B1">
        <w:rPr>
          <w:rFonts w:ascii="Times New Roman" w:eastAsia="Times New Roman" w:hAnsi="Times New Roman" w:cs="Times New Roman"/>
          <w:bCs/>
          <w:snapToGrid w:val="0"/>
          <w:sz w:val="24"/>
          <w:szCs w:val="24"/>
          <w:u w:val="single"/>
          <w:lang w:eastAsia="hu-HU"/>
        </w:rPr>
        <w:t xml:space="preserve">Alapító </w:t>
      </w:r>
      <w:proofErr w:type="gramStart"/>
      <w:r w:rsidRPr="00BB00B1">
        <w:rPr>
          <w:rFonts w:ascii="Times New Roman" w:eastAsia="Times New Roman" w:hAnsi="Times New Roman" w:cs="Times New Roman"/>
          <w:bCs/>
          <w:snapToGrid w:val="0"/>
          <w:sz w:val="24"/>
          <w:szCs w:val="24"/>
          <w:u w:val="single"/>
          <w:lang w:eastAsia="hu-HU"/>
        </w:rPr>
        <w:t>okiratának  kelte</w:t>
      </w:r>
      <w:proofErr w:type="gramEnd"/>
      <w:r w:rsidRPr="00BB00B1">
        <w:rPr>
          <w:rFonts w:ascii="Times New Roman" w:eastAsia="Times New Roman" w:hAnsi="Times New Roman" w:cs="Times New Roman"/>
          <w:bCs/>
          <w:snapToGrid w:val="0"/>
          <w:sz w:val="24"/>
          <w:szCs w:val="24"/>
          <w:u w:val="single"/>
          <w:lang w:eastAsia="hu-HU"/>
        </w:rPr>
        <w:t>, száma</w:t>
      </w:r>
      <w:r w:rsidRPr="00BB00B1">
        <w:rPr>
          <w:rFonts w:ascii="Times New Roman" w:eastAsia="Times New Roman" w:hAnsi="Times New Roman" w:cs="Times New Roman"/>
          <w:bCs/>
          <w:snapToGrid w:val="0"/>
          <w:sz w:val="24"/>
          <w:szCs w:val="24"/>
          <w:lang w:eastAsia="hu-HU"/>
        </w:rPr>
        <w:t xml:space="preserve">: 2007. április 6. 6/2007. (IV 6.) KT. </w:t>
      </w:r>
      <w:proofErr w:type="gramStart"/>
      <w:r w:rsidRPr="00BB00B1">
        <w:rPr>
          <w:rFonts w:ascii="Times New Roman" w:eastAsia="Times New Roman" w:hAnsi="Times New Roman" w:cs="Times New Roman"/>
          <w:bCs/>
          <w:snapToGrid w:val="0"/>
          <w:sz w:val="24"/>
          <w:szCs w:val="24"/>
          <w:lang w:eastAsia="hu-HU"/>
        </w:rPr>
        <w:t>számú</w:t>
      </w:r>
      <w:proofErr w:type="gramEnd"/>
      <w:r w:rsidRPr="00BB00B1">
        <w:rPr>
          <w:rFonts w:ascii="Times New Roman" w:eastAsia="Times New Roman" w:hAnsi="Times New Roman" w:cs="Times New Roman"/>
          <w:bCs/>
          <w:snapToGrid w:val="0"/>
          <w:sz w:val="24"/>
          <w:szCs w:val="24"/>
          <w:lang w:eastAsia="hu-HU"/>
        </w:rPr>
        <w:t xml:space="preserve"> határozat</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4. </w:t>
      </w:r>
      <w:r w:rsidRPr="00BB00B1">
        <w:rPr>
          <w:rFonts w:ascii="Times New Roman" w:eastAsia="Times New Roman" w:hAnsi="Times New Roman" w:cs="Times New Roman"/>
          <w:bCs/>
          <w:snapToGrid w:val="0"/>
          <w:sz w:val="24"/>
          <w:szCs w:val="24"/>
          <w:u w:val="single"/>
          <w:lang w:eastAsia="hu-HU"/>
        </w:rPr>
        <w:t>Alapítás időpontja</w:t>
      </w:r>
      <w:r w:rsidRPr="00BB00B1">
        <w:rPr>
          <w:rFonts w:ascii="Times New Roman" w:eastAsia="Times New Roman" w:hAnsi="Times New Roman" w:cs="Times New Roman"/>
          <w:bCs/>
          <w:snapToGrid w:val="0"/>
          <w:sz w:val="24"/>
          <w:szCs w:val="24"/>
          <w:lang w:eastAsia="hu-HU"/>
        </w:rPr>
        <w:t xml:space="preserve">: 1990. szeptember 30. </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5. Törzskönyvi nyilvántartási száma: 404419</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6. Adószáma:15404417-2-15</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spacing w:after="0" w:line="240" w:lineRule="auto"/>
        <w:ind w:left="720" w:hanging="720"/>
        <w:jc w:val="both"/>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Cs/>
          <w:snapToGrid w:val="0"/>
          <w:sz w:val="24"/>
          <w:szCs w:val="24"/>
          <w:lang w:eastAsia="hu-HU"/>
        </w:rPr>
        <w:t xml:space="preserve">7. Számlavezető pénzintézete: </w:t>
      </w:r>
      <w:r w:rsidRPr="00BB00B1">
        <w:rPr>
          <w:rFonts w:ascii="Times New Roman" w:eastAsia="Times New Roman" w:hAnsi="Times New Roman" w:cs="Times New Roman"/>
          <w:bCs/>
          <w:sz w:val="24"/>
          <w:szCs w:val="24"/>
          <w:lang w:eastAsia="hu-HU"/>
        </w:rPr>
        <w:t>OTP Bank NYRT Nyíregyházi Fiókja</w:t>
      </w:r>
    </w:p>
    <w:p w:rsidR="00BB00B1" w:rsidRPr="00BB00B1" w:rsidRDefault="00BB00B1" w:rsidP="00BB00B1">
      <w:pPr>
        <w:widowControl w:val="0"/>
        <w:spacing w:after="0" w:line="240" w:lineRule="auto"/>
        <w:ind w:hanging="720"/>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                  Költségvetési számla száma</w:t>
      </w:r>
      <w:proofErr w:type="gramStart"/>
      <w:r w:rsidRPr="00BB00B1">
        <w:rPr>
          <w:rFonts w:ascii="Times New Roman" w:eastAsia="Times New Roman" w:hAnsi="Times New Roman" w:cs="Times New Roman"/>
          <w:bCs/>
          <w:snapToGrid w:val="0"/>
          <w:sz w:val="24"/>
          <w:szCs w:val="24"/>
          <w:lang w:eastAsia="hu-HU"/>
        </w:rPr>
        <w:t>:  11744003-15404417</w:t>
      </w:r>
      <w:proofErr w:type="gramEnd"/>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ind w:left="374" w:hanging="374"/>
        <w:jc w:val="both"/>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Cs/>
          <w:snapToGrid w:val="0"/>
          <w:sz w:val="24"/>
          <w:szCs w:val="24"/>
          <w:lang w:eastAsia="hu-HU"/>
        </w:rPr>
        <w:t xml:space="preserve">8. Jogállása: A Polgármesteri Hivatal önállóan működő és gazdálkodó költségvetési szerv. Jogi személyiséggel rendelkező szervezeti egysége nincs. Ellátja a képviselő-testület által jóváhagyott megállapodások alapján az alábbi önállóan működő költségvetési szervek, jogi személyek tekintetében </w:t>
      </w:r>
      <w:r w:rsidRPr="00BB00B1">
        <w:rPr>
          <w:rFonts w:ascii="Times New Roman" w:eastAsia="Times New Roman" w:hAnsi="Times New Roman" w:cs="Times New Roman"/>
          <w:bCs/>
          <w:sz w:val="24"/>
          <w:szCs w:val="24"/>
          <w:lang w:eastAsia="hu-HU"/>
        </w:rPr>
        <w:t>a pénzügyi-gazdasági feladatokat:</w:t>
      </w:r>
    </w:p>
    <w:p w:rsidR="00BB00B1" w:rsidRPr="00BB00B1" w:rsidRDefault="00BB00B1" w:rsidP="00BB00B1">
      <w:pPr>
        <w:widowControl w:val="0"/>
        <w:numPr>
          <w:ilvl w:val="0"/>
          <w:numId w:val="37"/>
        </w:numPr>
        <w:spacing w:after="0" w:line="240" w:lineRule="auto"/>
        <w:ind w:left="374" w:hanging="374"/>
        <w:jc w:val="both"/>
        <w:rPr>
          <w:rFonts w:ascii="Times New Roman" w:eastAsia="Times New Roman" w:hAnsi="Times New Roman" w:cs="Times New Roman"/>
          <w:bCs/>
          <w:snapToGrid w:val="0"/>
          <w:sz w:val="24"/>
          <w:szCs w:val="24"/>
          <w:lang w:eastAsia="hu-HU"/>
        </w:rPr>
      </w:pPr>
      <w:proofErr w:type="spellStart"/>
      <w:r w:rsidRPr="00BB00B1">
        <w:rPr>
          <w:rFonts w:ascii="Times New Roman" w:eastAsia="Times New Roman" w:hAnsi="Times New Roman" w:cs="Times New Roman"/>
          <w:bCs/>
          <w:snapToGrid w:val="0"/>
          <w:sz w:val="24"/>
          <w:szCs w:val="24"/>
          <w:lang w:eastAsia="hu-HU"/>
        </w:rPr>
        <w:t>Ibrányi</w:t>
      </w:r>
      <w:proofErr w:type="spellEnd"/>
      <w:r w:rsidRPr="00BB00B1">
        <w:rPr>
          <w:rFonts w:ascii="Times New Roman" w:eastAsia="Times New Roman" w:hAnsi="Times New Roman" w:cs="Times New Roman"/>
          <w:bCs/>
          <w:snapToGrid w:val="0"/>
          <w:sz w:val="24"/>
          <w:szCs w:val="24"/>
          <w:lang w:eastAsia="hu-HU"/>
        </w:rPr>
        <w:t xml:space="preserve"> László Művelődési </w:t>
      </w:r>
      <w:proofErr w:type="spellStart"/>
      <w:r w:rsidRPr="00BB00B1">
        <w:rPr>
          <w:rFonts w:ascii="Times New Roman" w:eastAsia="Times New Roman" w:hAnsi="Times New Roman" w:cs="Times New Roman"/>
          <w:bCs/>
          <w:snapToGrid w:val="0"/>
          <w:sz w:val="24"/>
          <w:szCs w:val="24"/>
          <w:lang w:eastAsia="hu-HU"/>
        </w:rPr>
        <w:t>Központ</w:t>
      </w:r>
      <w:proofErr w:type="gramStart"/>
      <w:r w:rsidRPr="00BB00B1">
        <w:rPr>
          <w:rFonts w:ascii="Times New Roman" w:eastAsia="Times New Roman" w:hAnsi="Times New Roman" w:cs="Times New Roman"/>
          <w:bCs/>
          <w:snapToGrid w:val="0"/>
          <w:sz w:val="24"/>
          <w:szCs w:val="24"/>
          <w:lang w:eastAsia="hu-HU"/>
        </w:rPr>
        <w:t>,Könyvtár</w:t>
      </w:r>
      <w:proofErr w:type="spellEnd"/>
      <w:proofErr w:type="gramEnd"/>
      <w:r w:rsidRPr="00BB00B1">
        <w:rPr>
          <w:rFonts w:ascii="Times New Roman" w:eastAsia="Times New Roman" w:hAnsi="Times New Roman" w:cs="Times New Roman"/>
          <w:bCs/>
          <w:snapToGrid w:val="0"/>
          <w:sz w:val="24"/>
          <w:szCs w:val="24"/>
          <w:lang w:eastAsia="hu-HU"/>
        </w:rPr>
        <w:t xml:space="preserve"> és Sportcentrum </w:t>
      </w:r>
    </w:p>
    <w:p w:rsidR="00BB00B1" w:rsidRPr="00BB00B1" w:rsidRDefault="00BB00B1" w:rsidP="00BB00B1">
      <w:pPr>
        <w:widowControl w:val="0"/>
        <w:numPr>
          <w:ilvl w:val="0"/>
          <w:numId w:val="37"/>
        </w:numPr>
        <w:spacing w:after="0" w:line="240" w:lineRule="auto"/>
        <w:ind w:left="374" w:hanging="374"/>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Ibrány- Város és Térsége Gyermekjóléti Szolgálat és Családsegítő Szolgálat, </w:t>
      </w:r>
    </w:p>
    <w:p w:rsidR="00BB00B1" w:rsidRPr="00BB00B1" w:rsidRDefault="00BB00B1" w:rsidP="00BB00B1">
      <w:pPr>
        <w:widowControl w:val="0"/>
        <w:numPr>
          <w:ilvl w:val="0"/>
          <w:numId w:val="37"/>
        </w:numPr>
        <w:spacing w:after="0" w:line="240" w:lineRule="auto"/>
        <w:ind w:left="374" w:hanging="374"/>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Ibrány Város Képviselő Testülete Gazdasági és Műszaki Ellátó Szervezet, </w:t>
      </w:r>
    </w:p>
    <w:p w:rsidR="00BB00B1" w:rsidRPr="00BB00B1" w:rsidRDefault="00BB00B1" w:rsidP="00BB00B1">
      <w:pPr>
        <w:widowControl w:val="0"/>
        <w:numPr>
          <w:ilvl w:val="0"/>
          <w:numId w:val="37"/>
        </w:numPr>
        <w:spacing w:after="0" w:line="240" w:lineRule="auto"/>
        <w:ind w:left="374" w:hanging="374"/>
        <w:jc w:val="both"/>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Cs/>
          <w:snapToGrid w:val="0"/>
          <w:sz w:val="24"/>
          <w:szCs w:val="24"/>
          <w:lang w:eastAsia="hu-HU"/>
        </w:rPr>
        <w:t>Ibrány Városi Óvoda</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spacing w:after="120" w:line="240" w:lineRule="auto"/>
        <w:jc w:val="both"/>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Cs/>
          <w:sz w:val="24"/>
          <w:szCs w:val="24"/>
          <w:lang w:eastAsia="hu-HU"/>
        </w:rPr>
        <w:t xml:space="preserve">9. Működési területe: Ibrány Város közigazgatási területe, az első fokú építési hatósági feladatok tekintetében az építésügyi és az építésfelügyeleti hatóságok kijelöléséről és működési feltételeiről szóló 343/2006 (XII.23.) Kormányrendeletben meghatározott, az </w:t>
      </w:r>
      <w:proofErr w:type="spellStart"/>
      <w:r w:rsidRPr="00BB00B1">
        <w:rPr>
          <w:rFonts w:ascii="Times New Roman" w:eastAsia="Times New Roman" w:hAnsi="Times New Roman" w:cs="Times New Roman"/>
          <w:bCs/>
          <w:sz w:val="24"/>
          <w:szCs w:val="24"/>
          <w:lang w:eastAsia="hu-HU"/>
        </w:rPr>
        <w:t>ibrányi</w:t>
      </w:r>
      <w:proofErr w:type="spellEnd"/>
      <w:r w:rsidRPr="00BB00B1">
        <w:rPr>
          <w:rFonts w:ascii="Times New Roman" w:eastAsia="Times New Roman" w:hAnsi="Times New Roman" w:cs="Times New Roman"/>
          <w:bCs/>
          <w:sz w:val="24"/>
          <w:szCs w:val="24"/>
          <w:lang w:eastAsia="hu-HU"/>
        </w:rPr>
        <w:t xml:space="preserve"> járáshoz tartozó települések.</w:t>
      </w:r>
    </w:p>
    <w:p w:rsidR="00BB00B1" w:rsidRPr="00BB00B1" w:rsidRDefault="00BB00B1" w:rsidP="00BB00B1">
      <w:pPr>
        <w:widowControl w:val="0"/>
        <w:tabs>
          <w:tab w:val="left" w:pos="4395"/>
        </w:tabs>
        <w:spacing w:after="0" w:line="240" w:lineRule="auto"/>
        <w:jc w:val="both"/>
        <w:rPr>
          <w:rFonts w:ascii="Times New Roman" w:eastAsia="Times New Roman" w:hAnsi="Times New Roman" w:cs="Times New Roman"/>
          <w:bCs/>
          <w:snapToGrid w:val="0"/>
          <w:sz w:val="24"/>
          <w:szCs w:val="24"/>
          <w:u w:val="single"/>
          <w:lang w:eastAsia="hu-HU"/>
        </w:rPr>
      </w:pPr>
    </w:p>
    <w:p w:rsidR="00BB00B1" w:rsidRPr="00BB00B1" w:rsidRDefault="00BB00B1" w:rsidP="00BB00B1">
      <w:pPr>
        <w:spacing w:after="0" w:line="240" w:lineRule="auto"/>
        <w:jc w:val="both"/>
        <w:rPr>
          <w:rFonts w:ascii="Times New Roman" w:eastAsia="Times New Roman" w:hAnsi="Times New Roman" w:cs="Times New Roman"/>
          <w:bCs/>
          <w:sz w:val="24"/>
          <w:szCs w:val="24"/>
          <w:u w:val="single"/>
          <w:lang w:eastAsia="hu-HU"/>
        </w:rPr>
      </w:pPr>
      <w:smartTag w:uri="urn:schemas-microsoft-com:office:smarttags" w:element="metricconverter">
        <w:smartTagPr>
          <w:attr w:name="ProductID" w:val="10. A"/>
        </w:smartTagPr>
        <w:r w:rsidRPr="00BB00B1">
          <w:rPr>
            <w:rFonts w:ascii="Times New Roman" w:eastAsia="Times New Roman" w:hAnsi="Times New Roman" w:cs="Times New Roman"/>
            <w:bCs/>
            <w:sz w:val="24"/>
            <w:szCs w:val="24"/>
            <w:u w:val="single"/>
            <w:lang w:eastAsia="hu-HU"/>
          </w:rPr>
          <w:t>10. A</w:t>
        </w:r>
      </w:smartTag>
      <w:r w:rsidRPr="00BB00B1">
        <w:rPr>
          <w:rFonts w:ascii="Times New Roman" w:eastAsia="Times New Roman" w:hAnsi="Times New Roman" w:cs="Times New Roman"/>
          <w:bCs/>
          <w:sz w:val="24"/>
          <w:szCs w:val="24"/>
          <w:u w:val="single"/>
          <w:lang w:eastAsia="hu-HU"/>
        </w:rPr>
        <w:t xml:space="preserve"> Polgármesteri Hivatal alaptevékenységének kormányzati </w:t>
      </w:r>
      <w:proofErr w:type="gramStart"/>
      <w:r w:rsidRPr="00BB00B1">
        <w:rPr>
          <w:rFonts w:ascii="Times New Roman" w:eastAsia="Times New Roman" w:hAnsi="Times New Roman" w:cs="Times New Roman"/>
          <w:bCs/>
          <w:sz w:val="24"/>
          <w:szCs w:val="24"/>
          <w:u w:val="single"/>
          <w:lang w:eastAsia="hu-HU"/>
        </w:rPr>
        <w:t>funkciók</w:t>
      </w:r>
      <w:proofErr w:type="gramEnd"/>
      <w:r w:rsidRPr="00BB00B1">
        <w:rPr>
          <w:rFonts w:ascii="Times New Roman" w:eastAsia="Times New Roman" w:hAnsi="Times New Roman" w:cs="Times New Roman"/>
          <w:bCs/>
          <w:sz w:val="24"/>
          <w:szCs w:val="24"/>
          <w:u w:val="single"/>
          <w:lang w:eastAsia="hu-HU"/>
        </w:rPr>
        <w:t xml:space="preserve"> szerinti besorolása:</w:t>
      </w:r>
    </w:p>
    <w:p w:rsidR="00BB00B1" w:rsidRPr="00BB00B1" w:rsidRDefault="00BB00B1" w:rsidP="00BB00B1">
      <w:pPr>
        <w:autoSpaceDE w:val="0"/>
        <w:autoSpaceDN w:val="0"/>
        <w:spacing w:after="0" w:line="240" w:lineRule="auto"/>
        <w:rPr>
          <w:rFonts w:ascii="Times New Roman" w:eastAsia="Times New Roman" w:hAnsi="Times New Roman" w:cs="Times New Roman"/>
          <w:bCs/>
          <w:sz w:val="24"/>
          <w:szCs w:val="24"/>
          <w:lang w:eastAsia="hu-HU"/>
        </w:rPr>
      </w:pPr>
    </w:p>
    <w:p w:rsidR="00BB00B1" w:rsidRPr="00BB00B1" w:rsidRDefault="00BB00B1" w:rsidP="00BB00B1">
      <w:pPr>
        <w:tabs>
          <w:tab w:val="left" w:pos="1080"/>
        </w:tabs>
        <w:autoSpaceDE w:val="0"/>
        <w:autoSpaceDN w:val="0"/>
        <w:spacing w:after="0" w:line="240" w:lineRule="auto"/>
        <w:rPr>
          <w:rFonts w:ascii="Times New Roman" w:eastAsia="Times New Roman" w:hAnsi="Times New Roman" w:cs="Times New Roman"/>
          <w:bCs/>
          <w:iCs/>
          <w:sz w:val="24"/>
          <w:szCs w:val="24"/>
          <w:lang w:eastAsia="hu-HU"/>
        </w:rPr>
      </w:pPr>
      <w:r w:rsidRPr="00BB00B1">
        <w:rPr>
          <w:rFonts w:ascii="Times New Roman" w:eastAsia="Times New Roman" w:hAnsi="Times New Roman" w:cs="Times New Roman"/>
          <w:bCs/>
          <w:iCs/>
          <w:sz w:val="24"/>
          <w:szCs w:val="24"/>
          <w:lang w:eastAsia="hu-HU"/>
        </w:rPr>
        <w:t>011130</w:t>
      </w:r>
      <w:r w:rsidRPr="00BB00B1">
        <w:rPr>
          <w:rFonts w:ascii="Times New Roman" w:eastAsia="Times New Roman" w:hAnsi="Times New Roman" w:cs="Times New Roman"/>
          <w:bCs/>
          <w:iCs/>
          <w:sz w:val="24"/>
          <w:szCs w:val="24"/>
          <w:lang w:eastAsia="hu-HU"/>
        </w:rPr>
        <w:tab/>
        <w:t xml:space="preserve">Önkormányzatok és önkormányzati hivatalok jogalkotó és általános </w:t>
      </w:r>
    </w:p>
    <w:p w:rsidR="00BB00B1" w:rsidRPr="00BB00B1" w:rsidRDefault="00BB00B1" w:rsidP="00BB00B1">
      <w:pPr>
        <w:tabs>
          <w:tab w:val="left" w:pos="1080"/>
        </w:tabs>
        <w:autoSpaceDE w:val="0"/>
        <w:autoSpaceDN w:val="0"/>
        <w:spacing w:after="0" w:line="240" w:lineRule="auto"/>
        <w:rPr>
          <w:rFonts w:ascii="Times New Roman" w:eastAsia="Times New Roman" w:hAnsi="Times New Roman" w:cs="Times New Roman"/>
          <w:bCs/>
          <w:iCs/>
          <w:sz w:val="24"/>
          <w:szCs w:val="24"/>
          <w:lang w:eastAsia="hu-HU"/>
        </w:rPr>
      </w:pPr>
      <w:r w:rsidRPr="00BB00B1">
        <w:rPr>
          <w:rFonts w:ascii="Times New Roman" w:eastAsia="Times New Roman" w:hAnsi="Times New Roman" w:cs="Times New Roman"/>
          <w:bCs/>
          <w:iCs/>
          <w:sz w:val="24"/>
          <w:szCs w:val="24"/>
          <w:lang w:eastAsia="hu-HU"/>
        </w:rPr>
        <w:t xml:space="preserve">                  </w:t>
      </w:r>
      <w:proofErr w:type="gramStart"/>
      <w:r w:rsidRPr="00BB00B1">
        <w:rPr>
          <w:rFonts w:ascii="Times New Roman" w:eastAsia="Times New Roman" w:hAnsi="Times New Roman" w:cs="Times New Roman"/>
          <w:bCs/>
          <w:iCs/>
          <w:sz w:val="24"/>
          <w:szCs w:val="24"/>
          <w:lang w:eastAsia="hu-HU"/>
        </w:rPr>
        <w:t>igazgatási</w:t>
      </w:r>
      <w:proofErr w:type="gramEnd"/>
      <w:r w:rsidRPr="00BB00B1">
        <w:rPr>
          <w:rFonts w:ascii="Times New Roman" w:eastAsia="Times New Roman" w:hAnsi="Times New Roman" w:cs="Times New Roman"/>
          <w:bCs/>
          <w:iCs/>
          <w:sz w:val="24"/>
          <w:szCs w:val="24"/>
          <w:lang w:eastAsia="hu-HU"/>
        </w:rPr>
        <w:t xml:space="preserve"> </w:t>
      </w:r>
      <w:r w:rsidRPr="00BB00B1">
        <w:rPr>
          <w:rFonts w:ascii="Times New Roman" w:eastAsia="Times New Roman" w:hAnsi="Times New Roman" w:cs="Times New Roman"/>
          <w:bCs/>
          <w:iCs/>
          <w:sz w:val="24"/>
          <w:szCs w:val="24"/>
          <w:lang w:eastAsia="hu-HU"/>
        </w:rPr>
        <w:tab/>
        <w:t>tevékenysége</w:t>
      </w:r>
    </w:p>
    <w:p w:rsidR="00BB00B1" w:rsidRPr="00BB00B1" w:rsidRDefault="00BB00B1" w:rsidP="00BB00B1">
      <w:pPr>
        <w:tabs>
          <w:tab w:val="left" w:pos="1080"/>
        </w:tabs>
        <w:autoSpaceDE w:val="0"/>
        <w:autoSpaceDN w:val="0"/>
        <w:spacing w:after="0" w:line="240" w:lineRule="auto"/>
        <w:rPr>
          <w:rFonts w:ascii="Times New Roman" w:eastAsia="Times New Roman" w:hAnsi="Times New Roman" w:cs="Times New Roman"/>
          <w:bCs/>
          <w:iCs/>
          <w:sz w:val="24"/>
          <w:szCs w:val="24"/>
          <w:lang w:eastAsia="hu-HU"/>
        </w:rPr>
      </w:pPr>
      <w:r w:rsidRPr="00BB00B1">
        <w:rPr>
          <w:rFonts w:ascii="Times New Roman" w:eastAsia="Times New Roman" w:hAnsi="Times New Roman" w:cs="Times New Roman"/>
          <w:bCs/>
          <w:iCs/>
          <w:sz w:val="24"/>
          <w:szCs w:val="24"/>
          <w:lang w:eastAsia="hu-HU"/>
        </w:rPr>
        <w:t>011220</w:t>
      </w:r>
      <w:r w:rsidRPr="00BB00B1">
        <w:rPr>
          <w:rFonts w:ascii="Times New Roman" w:eastAsia="Times New Roman" w:hAnsi="Times New Roman" w:cs="Times New Roman"/>
          <w:bCs/>
          <w:iCs/>
          <w:sz w:val="24"/>
          <w:szCs w:val="24"/>
          <w:lang w:eastAsia="hu-HU"/>
        </w:rPr>
        <w:tab/>
        <w:t>Adó-, vám- és jövedéki igazgatás</w:t>
      </w:r>
    </w:p>
    <w:p w:rsidR="00BB00B1" w:rsidRPr="00BB00B1" w:rsidRDefault="00BB00B1" w:rsidP="00BB00B1">
      <w:pPr>
        <w:tabs>
          <w:tab w:val="left" w:pos="1080"/>
        </w:tabs>
        <w:autoSpaceDE w:val="0"/>
        <w:autoSpaceDN w:val="0"/>
        <w:spacing w:after="0" w:line="240" w:lineRule="auto"/>
        <w:rPr>
          <w:rFonts w:ascii="Times New Roman" w:eastAsia="Times New Roman" w:hAnsi="Times New Roman" w:cs="Times New Roman"/>
          <w:bCs/>
          <w:iCs/>
          <w:sz w:val="24"/>
          <w:szCs w:val="24"/>
          <w:lang w:eastAsia="hu-HU"/>
        </w:rPr>
      </w:pPr>
      <w:r w:rsidRPr="00BB00B1">
        <w:rPr>
          <w:rFonts w:ascii="Times New Roman" w:eastAsia="Times New Roman" w:hAnsi="Times New Roman" w:cs="Times New Roman"/>
          <w:bCs/>
          <w:iCs/>
          <w:sz w:val="24"/>
          <w:szCs w:val="24"/>
          <w:lang w:eastAsia="hu-HU"/>
        </w:rPr>
        <w:t>013210</w:t>
      </w:r>
      <w:r w:rsidRPr="00BB00B1">
        <w:rPr>
          <w:rFonts w:ascii="Times New Roman" w:eastAsia="Times New Roman" w:hAnsi="Times New Roman" w:cs="Times New Roman"/>
          <w:bCs/>
          <w:iCs/>
          <w:sz w:val="24"/>
          <w:szCs w:val="24"/>
          <w:lang w:eastAsia="hu-HU"/>
        </w:rPr>
        <w:tab/>
        <w:t>Átfogó tervezési és statisztikai szolgáltatások</w:t>
      </w:r>
    </w:p>
    <w:p w:rsidR="00BB00B1" w:rsidRPr="00BB00B1" w:rsidRDefault="00BB00B1" w:rsidP="00BB00B1">
      <w:pPr>
        <w:tabs>
          <w:tab w:val="left" w:pos="1080"/>
        </w:tabs>
        <w:autoSpaceDE w:val="0"/>
        <w:autoSpaceDN w:val="0"/>
        <w:spacing w:after="0" w:line="240" w:lineRule="auto"/>
        <w:rPr>
          <w:rFonts w:ascii="Times New Roman" w:eastAsia="Times New Roman" w:hAnsi="Times New Roman" w:cs="Times New Roman"/>
          <w:bCs/>
          <w:iCs/>
          <w:sz w:val="24"/>
          <w:szCs w:val="24"/>
          <w:lang w:eastAsia="hu-HU"/>
        </w:rPr>
      </w:pPr>
      <w:r w:rsidRPr="00BB00B1">
        <w:rPr>
          <w:rFonts w:ascii="Times New Roman" w:eastAsia="Times New Roman" w:hAnsi="Times New Roman" w:cs="Times New Roman"/>
          <w:bCs/>
          <w:iCs/>
          <w:sz w:val="24"/>
          <w:szCs w:val="24"/>
          <w:lang w:eastAsia="hu-HU"/>
        </w:rPr>
        <w:t>013350</w:t>
      </w:r>
      <w:r w:rsidRPr="00BB00B1">
        <w:rPr>
          <w:rFonts w:ascii="Times New Roman" w:eastAsia="Times New Roman" w:hAnsi="Times New Roman" w:cs="Times New Roman"/>
          <w:bCs/>
          <w:iCs/>
          <w:sz w:val="24"/>
          <w:szCs w:val="24"/>
          <w:lang w:eastAsia="hu-HU"/>
        </w:rPr>
        <w:tab/>
        <w:t>Az önkormányzati vagyonnal való gazdálkodással kapcsolatos feladatok</w:t>
      </w:r>
    </w:p>
    <w:p w:rsidR="00BB00B1" w:rsidRPr="00BB00B1" w:rsidRDefault="00BB00B1" w:rsidP="00BB00B1">
      <w:pPr>
        <w:tabs>
          <w:tab w:val="left" w:pos="1080"/>
        </w:tabs>
        <w:autoSpaceDE w:val="0"/>
        <w:autoSpaceDN w:val="0"/>
        <w:spacing w:after="0" w:line="240" w:lineRule="auto"/>
        <w:rPr>
          <w:rFonts w:ascii="Times New Roman" w:eastAsia="Times New Roman" w:hAnsi="Times New Roman" w:cs="Times New Roman"/>
          <w:bCs/>
          <w:iCs/>
          <w:sz w:val="24"/>
          <w:szCs w:val="24"/>
          <w:lang w:eastAsia="hu-HU"/>
        </w:rPr>
      </w:pPr>
      <w:r w:rsidRPr="00BB00B1">
        <w:rPr>
          <w:rFonts w:ascii="Times New Roman" w:eastAsia="Times New Roman" w:hAnsi="Times New Roman" w:cs="Times New Roman"/>
          <w:bCs/>
          <w:iCs/>
          <w:sz w:val="24"/>
          <w:szCs w:val="24"/>
          <w:lang w:eastAsia="hu-HU"/>
        </w:rPr>
        <w:lastRenderedPageBreak/>
        <w:t>013360</w:t>
      </w:r>
      <w:r w:rsidRPr="00BB00B1">
        <w:rPr>
          <w:rFonts w:ascii="Times New Roman" w:eastAsia="Times New Roman" w:hAnsi="Times New Roman" w:cs="Times New Roman"/>
          <w:bCs/>
          <w:iCs/>
          <w:sz w:val="24"/>
          <w:szCs w:val="24"/>
          <w:lang w:eastAsia="hu-HU"/>
        </w:rPr>
        <w:tab/>
        <w:t>Más szerv részére végzett pénzügyi-gazdálkodási, üzemeltetési, egyéb</w:t>
      </w:r>
    </w:p>
    <w:p w:rsidR="00BB00B1" w:rsidRPr="00BB00B1" w:rsidRDefault="00BB00B1" w:rsidP="00BB00B1">
      <w:pPr>
        <w:tabs>
          <w:tab w:val="left" w:pos="1080"/>
        </w:tabs>
        <w:autoSpaceDE w:val="0"/>
        <w:autoSpaceDN w:val="0"/>
        <w:spacing w:after="0" w:line="240" w:lineRule="auto"/>
        <w:rPr>
          <w:rFonts w:ascii="Times New Roman" w:eastAsia="Times New Roman" w:hAnsi="Times New Roman" w:cs="Times New Roman"/>
          <w:bCs/>
          <w:iCs/>
          <w:sz w:val="24"/>
          <w:szCs w:val="24"/>
          <w:lang w:eastAsia="hu-HU"/>
        </w:rPr>
      </w:pPr>
      <w:r w:rsidRPr="00BB00B1">
        <w:rPr>
          <w:rFonts w:ascii="Times New Roman" w:eastAsia="Times New Roman" w:hAnsi="Times New Roman" w:cs="Times New Roman"/>
          <w:bCs/>
          <w:iCs/>
          <w:sz w:val="24"/>
          <w:szCs w:val="24"/>
          <w:lang w:eastAsia="hu-HU"/>
        </w:rPr>
        <w:tab/>
      </w:r>
      <w:proofErr w:type="gramStart"/>
      <w:r w:rsidRPr="00BB00B1">
        <w:rPr>
          <w:rFonts w:ascii="Times New Roman" w:eastAsia="Times New Roman" w:hAnsi="Times New Roman" w:cs="Times New Roman"/>
          <w:bCs/>
          <w:iCs/>
          <w:sz w:val="24"/>
          <w:szCs w:val="24"/>
          <w:lang w:eastAsia="hu-HU"/>
        </w:rPr>
        <w:t>szolgáltatások</w:t>
      </w:r>
      <w:proofErr w:type="gramEnd"/>
    </w:p>
    <w:p w:rsidR="00BB00B1" w:rsidRPr="00BB00B1" w:rsidRDefault="00BB00B1" w:rsidP="00BB00B1">
      <w:pPr>
        <w:tabs>
          <w:tab w:val="left" w:pos="1080"/>
        </w:tabs>
        <w:autoSpaceDE w:val="0"/>
        <w:autoSpaceDN w:val="0"/>
        <w:spacing w:after="0" w:line="240" w:lineRule="auto"/>
        <w:rPr>
          <w:rFonts w:ascii="Times New Roman" w:eastAsia="Times New Roman" w:hAnsi="Times New Roman" w:cs="Times New Roman"/>
          <w:bCs/>
          <w:iCs/>
          <w:sz w:val="24"/>
          <w:szCs w:val="24"/>
          <w:lang w:eastAsia="hu-HU"/>
        </w:rPr>
      </w:pPr>
      <w:r w:rsidRPr="00BB00B1">
        <w:rPr>
          <w:rFonts w:ascii="Times New Roman" w:eastAsia="Times New Roman" w:hAnsi="Times New Roman" w:cs="Times New Roman"/>
          <w:bCs/>
          <w:iCs/>
          <w:sz w:val="24"/>
          <w:szCs w:val="24"/>
          <w:lang w:eastAsia="hu-HU"/>
        </w:rPr>
        <w:t>016010</w:t>
      </w:r>
      <w:r w:rsidRPr="00BB00B1">
        <w:rPr>
          <w:rFonts w:ascii="Times New Roman" w:eastAsia="Times New Roman" w:hAnsi="Times New Roman" w:cs="Times New Roman"/>
          <w:bCs/>
          <w:iCs/>
          <w:sz w:val="24"/>
          <w:szCs w:val="24"/>
          <w:lang w:eastAsia="hu-HU"/>
        </w:rPr>
        <w:tab/>
        <w:t>Országgyűlési, önkormányzati és európai parlamenti képviselőválasztásokhoz</w:t>
      </w:r>
    </w:p>
    <w:p w:rsidR="00BB00B1" w:rsidRPr="00BB00B1" w:rsidRDefault="00BB00B1" w:rsidP="00BB00B1">
      <w:pPr>
        <w:tabs>
          <w:tab w:val="left" w:pos="1080"/>
        </w:tabs>
        <w:autoSpaceDE w:val="0"/>
        <w:autoSpaceDN w:val="0"/>
        <w:spacing w:after="0" w:line="240" w:lineRule="auto"/>
        <w:rPr>
          <w:rFonts w:ascii="Times New Roman" w:eastAsia="Times New Roman" w:hAnsi="Times New Roman" w:cs="Times New Roman"/>
          <w:bCs/>
          <w:iCs/>
          <w:sz w:val="24"/>
          <w:szCs w:val="24"/>
          <w:lang w:eastAsia="hu-HU"/>
        </w:rPr>
      </w:pPr>
      <w:r w:rsidRPr="00BB00B1">
        <w:rPr>
          <w:rFonts w:ascii="Times New Roman" w:eastAsia="Times New Roman" w:hAnsi="Times New Roman" w:cs="Times New Roman"/>
          <w:bCs/>
          <w:iCs/>
          <w:sz w:val="24"/>
          <w:szCs w:val="24"/>
          <w:lang w:eastAsia="hu-HU"/>
        </w:rPr>
        <w:tab/>
      </w:r>
      <w:proofErr w:type="gramStart"/>
      <w:r w:rsidRPr="00BB00B1">
        <w:rPr>
          <w:rFonts w:ascii="Times New Roman" w:eastAsia="Times New Roman" w:hAnsi="Times New Roman" w:cs="Times New Roman"/>
          <w:bCs/>
          <w:iCs/>
          <w:sz w:val="24"/>
          <w:szCs w:val="24"/>
          <w:lang w:eastAsia="hu-HU"/>
        </w:rPr>
        <w:t>kapcsolódó</w:t>
      </w:r>
      <w:proofErr w:type="gramEnd"/>
      <w:r w:rsidRPr="00BB00B1">
        <w:rPr>
          <w:rFonts w:ascii="Times New Roman" w:eastAsia="Times New Roman" w:hAnsi="Times New Roman" w:cs="Times New Roman"/>
          <w:bCs/>
          <w:iCs/>
          <w:sz w:val="24"/>
          <w:szCs w:val="24"/>
          <w:lang w:eastAsia="hu-HU"/>
        </w:rPr>
        <w:t xml:space="preserve"> tevékenységek</w:t>
      </w:r>
    </w:p>
    <w:p w:rsidR="00BB00B1" w:rsidRPr="00BB00B1" w:rsidRDefault="00BB00B1" w:rsidP="00BB00B1">
      <w:pPr>
        <w:tabs>
          <w:tab w:val="left" w:pos="1080"/>
        </w:tabs>
        <w:autoSpaceDE w:val="0"/>
        <w:autoSpaceDN w:val="0"/>
        <w:spacing w:after="0" w:line="240" w:lineRule="auto"/>
        <w:rPr>
          <w:rFonts w:ascii="Times New Roman" w:eastAsia="Times New Roman" w:hAnsi="Times New Roman" w:cs="Times New Roman"/>
          <w:bCs/>
          <w:iCs/>
          <w:sz w:val="24"/>
          <w:szCs w:val="24"/>
          <w:lang w:eastAsia="hu-HU"/>
        </w:rPr>
      </w:pPr>
      <w:r w:rsidRPr="00BB00B1">
        <w:rPr>
          <w:rFonts w:ascii="Times New Roman" w:eastAsia="Times New Roman" w:hAnsi="Times New Roman" w:cs="Times New Roman"/>
          <w:bCs/>
          <w:iCs/>
          <w:sz w:val="24"/>
          <w:szCs w:val="24"/>
          <w:lang w:eastAsia="hu-HU"/>
        </w:rPr>
        <w:t>016020</w:t>
      </w:r>
      <w:r w:rsidRPr="00BB00B1">
        <w:rPr>
          <w:rFonts w:ascii="Times New Roman" w:eastAsia="Times New Roman" w:hAnsi="Times New Roman" w:cs="Times New Roman"/>
          <w:bCs/>
          <w:iCs/>
          <w:sz w:val="24"/>
          <w:szCs w:val="24"/>
          <w:lang w:eastAsia="hu-HU"/>
        </w:rPr>
        <w:tab/>
        <w:t>Országos és helyi népszavazással kapcsolatos tevékenységek</w:t>
      </w:r>
    </w:p>
    <w:p w:rsidR="00BB00B1" w:rsidRPr="00BB00B1" w:rsidRDefault="00BB00B1" w:rsidP="00BB00B1">
      <w:pPr>
        <w:widowControl w:val="0"/>
        <w:tabs>
          <w:tab w:val="left" w:pos="4395"/>
        </w:tabs>
        <w:spacing w:after="0" w:line="240" w:lineRule="auto"/>
        <w:jc w:val="both"/>
        <w:rPr>
          <w:rFonts w:ascii="Times New Roman" w:eastAsia="Times New Roman" w:hAnsi="Times New Roman" w:cs="Times New Roman"/>
          <w:bCs/>
          <w:snapToGrid w:val="0"/>
          <w:sz w:val="24"/>
          <w:szCs w:val="24"/>
          <w:u w:val="single"/>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      10.1A Polgármesteri Hivatal feladatai:</w:t>
      </w:r>
    </w:p>
    <w:p w:rsidR="00BB00B1" w:rsidRPr="00BB00B1" w:rsidRDefault="00BB00B1" w:rsidP="00BB00B1">
      <w:pPr>
        <w:widowControl w:val="0"/>
        <w:numPr>
          <w:ilvl w:val="0"/>
          <w:numId w:val="38"/>
        </w:numPr>
        <w:tabs>
          <w:tab w:val="num" w:pos="720"/>
        </w:tabs>
        <w:spacing w:after="0" w:line="240" w:lineRule="auto"/>
        <w:ind w:left="0" w:firstLine="0"/>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a Képviselő-testület által meghatározott önkormányzati ügyek előkészítése,</w:t>
      </w:r>
    </w:p>
    <w:p w:rsidR="00BB00B1" w:rsidRPr="00BB00B1" w:rsidRDefault="00BB00B1" w:rsidP="00BB00B1">
      <w:pPr>
        <w:widowControl w:val="0"/>
        <w:numPr>
          <w:ilvl w:val="0"/>
          <w:numId w:val="38"/>
        </w:numPr>
        <w:tabs>
          <w:tab w:val="num" w:pos="720"/>
        </w:tabs>
        <w:spacing w:after="0" w:line="240" w:lineRule="auto"/>
        <w:ind w:left="0" w:firstLine="0"/>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képviselő-testületi döntések végrehajtása,</w:t>
      </w:r>
    </w:p>
    <w:p w:rsidR="00BB00B1" w:rsidRPr="00BB00B1" w:rsidRDefault="00BB00B1" w:rsidP="00BB00B1">
      <w:pPr>
        <w:widowControl w:val="0"/>
        <w:numPr>
          <w:ilvl w:val="0"/>
          <w:numId w:val="38"/>
        </w:numPr>
        <w:tabs>
          <w:tab w:val="num" w:pos="720"/>
        </w:tabs>
        <w:spacing w:after="0" w:line="240" w:lineRule="auto"/>
        <w:ind w:left="0" w:firstLine="0"/>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testületek /Képviselő-testület, állandó - és eseti bizottságok, nemzetiségi önkormányzat, Szociális Kerekasztal, HEP Fórum / működésével kapcsolatos adminisztratív feladatok ellátása,</w:t>
      </w:r>
    </w:p>
    <w:p w:rsidR="00BB00B1" w:rsidRPr="00BB00B1" w:rsidRDefault="00BB00B1" w:rsidP="00BB00B1">
      <w:pPr>
        <w:widowControl w:val="0"/>
        <w:numPr>
          <w:ilvl w:val="0"/>
          <w:numId w:val="39"/>
        </w:numPr>
        <w:spacing w:after="0" w:line="240" w:lineRule="auto"/>
        <w:ind w:left="0" w:firstLine="0"/>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 gazdasági feladatok ellátása,</w:t>
      </w:r>
    </w:p>
    <w:p w:rsidR="00BB00B1" w:rsidRPr="00BB00B1" w:rsidRDefault="00BB00B1" w:rsidP="00BB00B1">
      <w:pPr>
        <w:widowControl w:val="0"/>
        <w:numPr>
          <w:ilvl w:val="0"/>
          <w:numId w:val="39"/>
        </w:numPr>
        <w:spacing w:after="0" w:line="240" w:lineRule="auto"/>
        <w:ind w:left="0" w:firstLine="0"/>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a költségvetésben meghatározott beruházások előkészítése, lebonyolítása,</w:t>
      </w:r>
    </w:p>
    <w:p w:rsidR="00BB00B1" w:rsidRPr="00BB00B1" w:rsidRDefault="00BB00B1" w:rsidP="00BB00B1">
      <w:pPr>
        <w:widowControl w:val="0"/>
        <w:numPr>
          <w:ilvl w:val="0"/>
          <w:numId w:val="39"/>
        </w:numPr>
        <w:spacing w:after="0" w:line="240" w:lineRule="auto"/>
        <w:ind w:left="0" w:firstLine="0"/>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polgármester hatáskörébe tartozó államigazgatási és hatósági ügyek döntésre való előkészítése és végrehajtásban közreműködés,</w:t>
      </w:r>
    </w:p>
    <w:p w:rsidR="00BB00B1" w:rsidRPr="00BB00B1" w:rsidRDefault="00BB00B1" w:rsidP="00BB00B1">
      <w:pPr>
        <w:widowControl w:val="0"/>
        <w:numPr>
          <w:ilvl w:val="0"/>
          <w:numId w:val="39"/>
        </w:numPr>
        <w:spacing w:after="0" w:line="240" w:lineRule="auto"/>
        <w:ind w:left="0" w:firstLine="0"/>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jegyzői hatáskörbe tartozó ügyek előkészítése, azok végrehajtásában közreműködik.</w:t>
      </w:r>
    </w:p>
    <w:p w:rsidR="00BB00B1" w:rsidRPr="00BB00B1" w:rsidRDefault="00BB00B1" w:rsidP="00BB00B1">
      <w:pPr>
        <w:numPr>
          <w:ilvl w:val="0"/>
          <w:numId w:val="39"/>
        </w:numPr>
        <w:spacing w:after="0" w:line="240" w:lineRule="auto"/>
        <w:ind w:left="0" w:firstLine="0"/>
        <w:jc w:val="both"/>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Cs/>
          <w:sz w:val="24"/>
          <w:szCs w:val="24"/>
          <w:lang w:eastAsia="hu-HU"/>
        </w:rPr>
        <w:t xml:space="preserve">a Polgármesteri Hivatal a feladatait elektronikusan, informatikai programokban – ASP keretrendszerben - végzi, melyre vonatkozóan a részletes szabályozást informatikai szabályzatai tartalmazzák. </w:t>
      </w:r>
    </w:p>
    <w:p w:rsidR="00BB00B1" w:rsidRPr="00BB00B1" w:rsidRDefault="00BB00B1" w:rsidP="00BB00B1">
      <w:pPr>
        <w:numPr>
          <w:ilvl w:val="0"/>
          <w:numId w:val="40"/>
        </w:numPr>
        <w:autoSpaceDE w:val="0"/>
        <w:autoSpaceDN w:val="0"/>
        <w:adjustRightInd w:val="0"/>
        <w:spacing w:after="0" w:line="240" w:lineRule="auto"/>
        <w:ind w:left="0" w:firstLine="0"/>
        <w:jc w:val="both"/>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Cs/>
          <w:sz w:val="24"/>
          <w:szCs w:val="24"/>
          <w:lang w:eastAsia="hu-HU"/>
        </w:rPr>
        <w:t xml:space="preserve">A Hivatal ellátja a Közép-Szabolcsi Többcélú Kistérségi Társulás, az </w:t>
      </w:r>
      <w:proofErr w:type="spellStart"/>
      <w:r w:rsidRPr="00BB00B1">
        <w:rPr>
          <w:rFonts w:ascii="Times New Roman" w:eastAsia="Times New Roman" w:hAnsi="Times New Roman" w:cs="Times New Roman"/>
          <w:bCs/>
          <w:sz w:val="24"/>
          <w:szCs w:val="24"/>
          <w:lang w:eastAsia="hu-HU"/>
        </w:rPr>
        <w:t>Ibrányí</w:t>
      </w:r>
      <w:proofErr w:type="spellEnd"/>
      <w:r w:rsidRPr="00BB00B1">
        <w:rPr>
          <w:rFonts w:ascii="Times New Roman" w:eastAsia="Times New Roman" w:hAnsi="Times New Roman" w:cs="Times New Roman"/>
          <w:bCs/>
          <w:sz w:val="24"/>
          <w:szCs w:val="24"/>
          <w:lang w:eastAsia="hu-HU"/>
        </w:rPr>
        <w:t>-Sényő Óvodai Intézményfenntartó Társulás, az Ibrány Város és Térsége Gyermekjóléti Szolgálatot és Családsegítő Szolgálatot Fenntartó Társulás, valamint az Ibrány-Nagyhalász Vízrendezési Társulás megszűnése utáni zárási pénzügyi-gazdasági feladatokat, adatszolgáltatásokat a MÁK felé.</w:t>
      </w:r>
    </w:p>
    <w:p w:rsidR="00BB00B1" w:rsidRPr="00BB00B1" w:rsidRDefault="00BB00B1" w:rsidP="00BB00B1">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p>
    <w:p w:rsidR="00BB00B1" w:rsidRPr="00BB00B1" w:rsidRDefault="00BB00B1" w:rsidP="00BB00B1">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p>
    <w:p w:rsidR="00BB00B1" w:rsidRPr="00BB00B1" w:rsidRDefault="00BB00B1" w:rsidP="00BB00B1">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smartTag w:uri="urn:schemas-microsoft-com:office:smarttags" w:element="metricconverter">
        <w:smartTagPr>
          <w:attr w:name="ProductID" w:val="11. A"/>
        </w:smartTagPr>
        <w:r w:rsidRPr="00BB00B1">
          <w:rPr>
            <w:rFonts w:ascii="Times New Roman" w:eastAsia="Times New Roman" w:hAnsi="Times New Roman" w:cs="Times New Roman"/>
            <w:bCs/>
            <w:sz w:val="24"/>
            <w:szCs w:val="24"/>
            <w:lang w:eastAsia="hu-HU"/>
          </w:rPr>
          <w:t>11. A</w:t>
        </w:r>
      </w:smartTag>
      <w:r w:rsidRPr="00BB00B1">
        <w:rPr>
          <w:rFonts w:ascii="Times New Roman" w:eastAsia="Times New Roman" w:hAnsi="Times New Roman" w:cs="Times New Roman"/>
          <w:bCs/>
          <w:sz w:val="24"/>
          <w:szCs w:val="24"/>
          <w:lang w:eastAsia="hu-HU"/>
        </w:rPr>
        <w:t xml:space="preserve"> Polgármesteri </w:t>
      </w:r>
      <w:proofErr w:type="gramStart"/>
      <w:r w:rsidRPr="00BB00B1">
        <w:rPr>
          <w:rFonts w:ascii="Times New Roman" w:eastAsia="Times New Roman" w:hAnsi="Times New Roman" w:cs="Times New Roman"/>
          <w:bCs/>
          <w:sz w:val="24"/>
          <w:szCs w:val="24"/>
          <w:lang w:eastAsia="hu-HU"/>
        </w:rPr>
        <w:t>Hivatal gazdálkodó</w:t>
      </w:r>
      <w:proofErr w:type="gramEnd"/>
      <w:r w:rsidRPr="00BB00B1">
        <w:rPr>
          <w:rFonts w:ascii="Times New Roman" w:eastAsia="Times New Roman" w:hAnsi="Times New Roman" w:cs="Times New Roman"/>
          <w:bCs/>
          <w:sz w:val="24"/>
          <w:szCs w:val="24"/>
          <w:lang w:eastAsia="hu-HU"/>
        </w:rPr>
        <w:t xml:space="preserve"> szervezetek tekintetében alapítói, tulajdonosi jogokat nem gyakorol</w:t>
      </w:r>
    </w:p>
    <w:p w:rsidR="00BB00B1" w:rsidRPr="00BB00B1" w:rsidRDefault="00BB00B1" w:rsidP="00BB00B1">
      <w:pPr>
        <w:spacing w:after="0" w:line="240" w:lineRule="auto"/>
        <w:jc w:val="both"/>
        <w:rPr>
          <w:rFonts w:ascii="Times New Roman" w:eastAsia="Times New Roman" w:hAnsi="Times New Roman" w:cs="Times New Roman"/>
          <w:bCs/>
          <w:i/>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u w:val="single"/>
          <w:lang w:eastAsia="hu-HU"/>
        </w:rPr>
      </w:pPr>
      <w:smartTag w:uri="urn:schemas-microsoft-com:office:smarttags" w:element="metricconverter">
        <w:smartTagPr>
          <w:attr w:name="ProductID" w:val="12. A"/>
        </w:smartTagPr>
        <w:r w:rsidRPr="00BB00B1">
          <w:rPr>
            <w:rFonts w:ascii="Times New Roman" w:eastAsia="Times New Roman" w:hAnsi="Times New Roman" w:cs="Times New Roman"/>
            <w:bCs/>
            <w:snapToGrid w:val="0"/>
            <w:sz w:val="24"/>
            <w:szCs w:val="24"/>
            <w:lang w:eastAsia="hu-HU"/>
          </w:rPr>
          <w:t>12.</w:t>
        </w:r>
        <w:r w:rsidRPr="00BB00B1">
          <w:rPr>
            <w:rFonts w:ascii="Times New Roman" w:eastAsia="Times New Roman" w:hAnsi="Times New Roman" w:cs="Times New Roman"/>
            <w:bCs/>
            <w:snapToGrid w:val="0"/>
            <w:sz w:val="24"/>
            <w:szCs w:val="24"/>
            <w:u w:val="single"/>
            <w:lang w:eastAsia="hu-HU"/>
          </w:rPr>
          <w:t xml:space="preserve"> A</w:t>
        </w:r>
      </w:smartTag>
      <w:r w:rsidRPr="00BB00B1">
        <w:rPr>
          <w:rFonts w:ascii="Times New Roman" w:eastAsia="Times New Roman" w:hAnsi="Times New Roman" w:cs="Times New Roman"/>
          <w:bCs/>
          <w:snapToGrid w:val="0"/>
          <w:sz w:val="24"/>
          <w:szCs w:val="24"/>
          <w:u w:val="single"/>
          <w:lang w:eastAsia="hu-HU"/>
        </w:rPr>
        <w:t xml:space="preserve"> Polgármesteri Hivatal működése során köteles az alábbiak szerint eljárni:</w:t>
      </w:r>
    </w:p>
    <w:p w:rsidR="00BB00B1" w:rsidRPr="00BB00B1" w:rsidRDefault="00BB00B1" w:rsidP="00BB00B1">
      <w:pPr>
        <w:widowControl w:val="0"/>
        <w:numPr>
          <w:ilvl w:val="0"/>
          <w:numId w:val="41"/>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a törvényességet betartani,</w:t>
      </w:r>
    </w:p>
    <w:p w:rsidR="00BB00B1" w:rsidRPr="00BB00B1" w:rsidRDefault="00BB00B1" w:rsidP="00BB00B1">
      <w:pPr>
        <w:widowControl w:val="0"/>
        <w:numPr>
          <w:ilvl w:val="0"/>
          <w:numId w:val="41"/>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a képviselőtestület rendeleteit és határozatait végrehajtani,</w:t>
      </w:r>
    </w:p>
    <w:p w:rsidR="00BB00B1" w:rsidRPr="00BB00B1" w:rsidRDefault="00BB00B1" w:rsidP="00BB00B1">
      <w:pPr>
        <w:widowControl w:val="0"/>
        <w:numPr>
          <w:ilvl w:val="0"/>
          <w:numId w:val="41"/>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az állampolgári jogok érvényesülését, valamint adatvédelmet biztosítani,</w:t>
      </w:r>
    </w:p>
    <w:p w:rsidR="00BB00B1" w:rsidRPr="00BB00B1" w:rsidRDefault="00BB00B1" w:rsidP="00BB00B1">
      <w:pPr>
        <w:widowControl w:val="0"/>
        <w:numPr>
          <w:ilvl w:val="0"/>
          <w:numId w:val="41"/>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az anyagi és eljárási jogszabályok maradéktalan érvényre juttatását biztosítani,</w:t>
      </w:r>
    </w:p>
    <w:p w:rsidR="00BB00B1" w:rsidRPr="00BB00B1" w:rsidRDefault="00BB00B1" w:rsidP="00BB00B1">
      <w:pPr>
        <w:widowControl w:val="0"/>
        <w:numPr>
          <w:ilvl w:val="0"/>
          <w:numId w:val="41"/>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a hatékony, humánus, gyors ügyintézést és az ügyintézési határidőket betartani,</w:t>
      </w:r>
    </w:p>
    <w:p w:rsidR="00BB00B1" w:rsidRPr="00BB00B1" w:rsidRDefault="00BB00B1" w:rsidP="00BB00B1">
      <w:pPr>
        <w:widowControl w:val="0"/>
        <w:numPr>
          <w:ilvl w:val="0"/>
          <w:numId w:val="41"/>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az ügyintézés színvonalának emelésére, az ügyintézés jogszabályi kereten belül történő egyszerűsítésére törekedni,</w:t>
      </w:r>
    </w:p>
    <w:p w:rsidR="00BB00B1" w:rsidRPr="00BB00B1" w:rsidRDefault="00BB00B1" w:rsidP="00BB00B1">
      <w:pPr>
        <w:widowControl w:val="0"/>
        <w:numPr>
          <w:ilvl w:val="0"/>
          <w:numId w:val="41"/>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az ügyfelek részére szóbeli és írásbeli kulturált felvilágosítását megadni,</w:t>
      </w:r>
    </w:p>
    <w:p w:rsidR="00BB00B1" w:rsidRPr="00BB00B1" w:rsidRDefault="00BB00B1" w:rsidP="00BB00B1">
      <w:pPr>
        <w:widowControl w:val="0"/>
        <w:numPr>
          <w:ilvl w:val="0"/>
          <w:numId w:val="41"/>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a gyakrabban előforduló államigazgatási ügyekben az ügyfelek ügyintézési felkészültségét, tájékoztatását irat-és nyomtatványmintákkal segíteni, ügymenet leírással az általános tájékozottságot növelni,- amit az önkormányzat honlapján kell közzétenni.</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Cs/>
          <w:sz w:val="24"/>
          <w:szCs w:val="24"/>
          <w:lang w:eastAsia="hu-HU"/>
        </w:rPr>
        <w:t xml:space="preserve"> </w:t>
      </w:r>
      <w:smartTag w:uri="urn:schemas-microsoft-com:office:smarttags" w:element="metricconverter">
        <w:smartTagPr>
          <w:attr w:name="ProductID" w:val="13. A"/>
        </w:smartTagPr>
        <w:r w:rsidRPr="00BB00B1">
          <w:rPr>
            <w:rFonts w:ascii="Times New Roman" w:eastAsia="Times New Roman" w:hAnsi="Times New Roman" w:cs="Times New Roman"/>
            <w:bCs/>
            <w:sz w:val="24"/>
            <w:szCs w:val="24"/>
            <w:lang w:eastAsia="hu-HU"/>
          </w:rPr>
          <w:t>13. A</w:t>
        </w:r>
      </w:smartTag>
      <w:r w:rsidRPr="00BB00B1">
        <w:rPr>
          <w:rFonts w:ascii="Times New Roman" w:eastAsia="Times New Roman" w:hAnsi="Times New Roman" w:cs="Times New Roman"/>
          <w:bCs/>
          <w:sz w:val="24"/>
          <w:szCs w:val="24"/>
          <w:lang w:eastAsia="hu-HU"/>
        </w:rPr>
        <w:t xml:space="preserve"> Polgármesteri Hivatal tevékenységére és működésére vonatkozó fontosabb jogszabályokat a szabályzat 1. számú melléklete tartalmazza.</w:t>
      </w:r>
    </w:p>
    <w:p w:rsidR="00BB00B1" w:rsidRPr="00BB00B1" w:rsidRDefault="00BB00B1" w:rsidP="00BB00B1">
      <w:pPr>
        <w:autoSpaceDE w:val="0"/>
        <w:autoSpaceDN w:val="0"/>
        <w:adjustRightInd w:val="0"/>
        <w:spacing w:after="0" w:line="240" w:lineRule="auto"/>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Cs/>
          <w:sz w:val="24"/>
          <w:szCs w:val="24"/>
          <w:lang w:eastAsia="hu-HU"/>
        </w:rPr>
        <w:t>14.  A Polgármesteri Hivatal működésének forrásai a központi támogatás, önkormányzati támogatás és intézményi saját bevételek.</w:t>
      </w:r>
    </w:p>
    <w:p w:rsidR="00BB00B1" w:rsidRPr="00BB00B1" w:rsidRDefault="00BB00B1" w:rsidP="00BB00B1">
      <w:pPr>
        <w:spacing w:after="0" w:line="240" w:lineRule="auto"/>
        <w:jc w:val="both"/>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Cs/>
          <w:sz w:val="24"/>
          <w:szCs w:val="24"/>
          <w:lang w:eastAsia="hu-HU"/>
        </w:rPr>
        <w:t>15. Vállalkozási tevékenysége: nincs.</w:t>
      </w:r>
    </w:p>
    <w:p w:rsidR="00BB00B1" w:rsidRPr="00BB00B1" w:rsidRDefault="00BB00B1" w:rsidP="00BB00B1">
      <w:pPr>
        <w:autoSpaceDE w:val="0"/>
        <w:autoSpaceDN w:val="0"/>
        <w:adjustRightInd w:val="0"/>
        <w:spacing w:after="0" w:line="240" w:lineRule="auto"/>
        <w:rPr>
          <w:rFonts w:ascii="Times New Roman" w:eastAsia="Times New Roman" w:hAnsi="Times New Roman" w:cs="Times New Roman"/>
          <w:bCs/>
          <w:sz w:val="24"/>
          <w:szCs w:val="24"/>
          <w:lang w:eastAsia="hu-HU"/>
        </w:rPr>
      </w:pPr>
    </w:p>
    <w:p w:rsidR="00BB00B1" w:rsidRPr="00BB00B1" w:rsidRDefault="00BB00B1" w:rsidP="00BB00B1">
      <w:pPr>
        <w:autoSpaceDE w:val="0"/>
        <w:autoSpaceDN w:val="0"/>
        <w:adjustRightInd w:val="0"/>
        <w:spacing w:after="0" w:line="240" w:lineRule="auto"/>
        <w:rPr>
          <w:rFonts w:ascii="Times-Roman" w:eastAsia="Times New Roman" w:hAnsi="Times-Roman" w:cs="Times-Roman"/>
          <w:bCs/>
          <w:sz w:val="24"/>
          <w:szCs w:val="24"/>
          <w:lang w:eastAsia="hu-HU"/>
        </w:rPr>
      </w:pPr>
    </w:p>
    <w:p w:rsidR="00BB00B1" w:rsidRPr="00BB00B1" w:rsidRDefault="00BB00B1" w:rsidP="00291EC3">
      <w:pPr>
        <w:widowControl w:val="0"/>
        <w:spacing w:after="0" w:line="240" w:lineRule="auto"/>
        <w:jc w:val="center"/>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lastRenderedPageBreak/>
        <w:t>III. Fejezet</w:t>
      </w:r>
    </w:p>
    <w:p w:rsidR="00BB00B1" w:rsidRPr="00BB00B1" w:rsidRDefault="00BB00B1" w:rsidP="00291EC3">
      <w:pPr>
        <w:widowControl w:val="0"/>
        <w:spacing w:after="0" w:line="240" w:lineRule="auto"/>
        <w:jc w:val="center"/>
        <w:rPr>
          <w:rFonts w:ascii="Times New Roman" w:eastAsia="Times New Roman" w:hAnsi="Times New Roman" w:cs="Times New Roman"/>
          <w:bCs/>
          <w:snapToGrid w:val="0"/>
          <w:sz w:val="24"/>
          <w:szCs w:val="24"/>
          <w:lang w:eastAsia="hu-HU"/>
        </w:rPr>
      </w:pPr>
    </w:p>
    <w:p w:rsidR="00BB00B1" w:rsidRPr="00BB00B1" w:rsidRDefault="00BB00B1" w:rsidP="00291EC3">
      <w:pPr>
        <w:widowControl w:val="0"/>
        <w:spacing w:after="0" w:line="240" w:lineRule="auto"/>
        <w:jc w:val="center"/>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A Polgármesteri Hivatal irányítása, vezetése</w:t>
      </w:r>
    </w:p>
    <w:p w:rsidR="00BB00B1" w:rsidRPr="00BB00B1" w:rsidRDefault="00BB00B1" w:rsidP="00291EC3">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291EC3">
      <w:pPr>
        <w:widowControl w:val="0"/>
        <w:spacing w:after="0" w:line="240" w:lineRule="auto"/>
        <w:jc w:val="both"/>
        <w:rPr>
          <w:rFonts w:ascii="Times New Roman" w:eastAsia="Times New Roman" w:hAnsi="Times New Roman" w:cs="Times New Roman"/>
          <w:bCs/>
          <w:snapToGrid w:val="0"/>
          <w:sz w:val="24"/>
          <w:szCs w:val="24"/>
          <w:u w:val="single"/>
          <w:lang w:eastAsia="hu-HU"/>
        </w:rPr>
      </w:pPr>
      <w:smartTag w:uri="urn:schemas-microsoft-com:office:smarttags" w:element="metricconverter">
        <w:smartTagPr>
          <w:attr w:name="ProductID" w:val="1. A"/>
        </w:smartTagPr>
        <w:r w:rsidRPr="00BB00B1">
          <w:rPr>
            <w:rFonts w:ascii="Times New Roman" w:eastAsia="Times New Roman" w:hAnsi="Times New Roman" w:cs="Times New Roman"/>
            <w:bCs/>
            <w:snapToGrid w:val="0"/>
            <w:sz w:val="24"/>
            <w:szCs w:val="24"/>
            <w:lang w:eastAsia="hu-HU"/>
          </w:rPr>
          <w:t xml:space="preserve">1. </w:t>
        </w:r>
        <w:r w:rsidRPr="00BB00B1">
          <w:rPr>
            <w:rFonts w:ascii="Times New Roman" w:eastAsia="Times New Roman" w:hAnsi="Times New Roman" w:cs="Times New Roman"/>
            <w:bCs/>
            <w:snapToGrid w:val="0"/>
            <w:sz w:val="24"/>
            <w:szCs w:val="24"/>
            <w:u w:val="single"/>
            <w:lang w:eastAsia="hu-HU"/>
          </w:rPr>
          <w:t>A</w:t>
        </w:r>
      </w:smartTag>
      <w:r w:rsidRPr="00BB00B1">
        <w:rPr>
          <w:rFonts w:ascii="Times New Roman" w:eastAsia="Times New Roman" w:hAnsi="Times New Roman" w:cs="Times New Roman"/>
          <w:bCs/>
          <w:snapToGrid w:val="0"/>
          <w:sz w:val="24"/>
          <w:szCs w:val="24"/>
          <w:u w:val="single"/>
          <w:lang w:eastAsia="hu-HU"/>
        </w:rPr>
        <w:t xml:space="preserve"> Hivatal irányítása és vezetése:</w:t>
      </w:r>
    </w:p>
    <w:p w:rsidR="00BB00B1" w:rsidRPr="00BB00B1" w:rsidRDefault="00BB00B1" w:rsidP="00291EC3">
      <w:pPr>
        <w:widowControl w:val="0"/>
        <w:spacing w:after="0" w:line="240" w:lineRule="auto"/>
        <w:jc w:val="both"/>
        <w:rPr>
          <w:rFonts w:ascii="Times New Roman" w:eastAsia="Times New Roman" w:hAnsi="Times New Roman" w:cs="Times New Roman"/>
          <w:bCs/>
          <w:snapToGrid w:val="0"/>
          <w:sz w:val="24"/>
          <w:szCs w:val="24"/>
          <w:u w:val="single"/>
          <w:lang w:eastAsia="hu-HU"/>
        </w:rPr>
      </w:pPr>
    </w:p>
    <w:p w:rsidR="00BB00B1" w:rsidRPr="00BB00B1" w:rsidRDefault="00BB00B1" w:rsidP="00291EC3">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A Hivatalt a polgármester a képviselő testület döntései szerint és saját önkormányzati jogkörében a jegyző útján irányítja.</w:t>
      </w:r>
    </w:p>
    <w:p w:rsidR="00BB00B1" w:rsidRPr="00BB00B1" w:rsidRDefault="00BB00B1" w:rsidP="00291EC3">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291EC3">
      <w:pPr>
        <w:widowControl w:val="0"/>
        <w:spacing w:after="0" w:line="240" w:lineRule="auto"/>
        <w:jc w:val="both"/>
        <w:rPr>
          <w:rFonts w:ascii="Times New Roman" w:eastAsia="Times New Roman" w:hAnsi="Times New Roman" w:cs="Times New Roman"/>
          <w:bCs/>
          <w:snapToGrid w:val="0"/>
          <w:sz w:val="24"/>
          <w:szCs w:val="24"/>
          <w:u w:val="single"/>
          <w:lang w:eastAsia="hu-HU"/>
        </w:rPr>
      </w:pPr>
      <w:r w:rsidRPr="00BB00B1">
        <w:rPr>
          <w:rFonts w:ascii="Times New Roman" w:eastAsia="Times New Roman" w:hAnsi="Times New Roman" w:cs="Times New Roman"/>
          <w:bCs/>
          <w:snapToGrid w:val="0"/>
          <w:sz w:val="24"/>
          <w:szCs w:val="24"/>
          <w:u w:val="single"/>
          <w:lang w:eastAsia="hu-HU"/>
        </w:rPr>
        <w:t>A polgármester a Hivatal irányítása során:</w:t>
      </w:r>
    </w:p>
    <w:p w:rsidR="00BB00B1" w:rsidRPr="00BB00B1" w:rsidRDefault="00BB00B1" w:rsidP="00291EC3">
      <w:pPr>
        <w:widowControl w:val="0"/>
        <w:numPr>
          <w:ilvl w:val="0"/>
          <w:numId w:val="41"/>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a jegyző javaslatának figyelembe vételével meghatározza a Hivatal feladatait az önkormányzat munkájának a szervezésében, az előkészítésben és végrehajtásban,</w:t>
      </w:r>
    </w:p>
    <w:p w:rsidR="00BB00B1" w:rsidRPr="00BB00B1" w:rsidRDefault="00BB00B1" w:rsidP="00291EC3">
      <w:pPr>
        <w:widowControl w:val="0"/>
        <w:numPr>
          <w:ilvl w:val="0"/>
          <w:numId w:val="41"/>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 a jegyző javaslatára előterjesztést nyújt be a képviselő testületnek a Hivatal belső szervezeti tagozódásának, munkarendjének, valamint ügyfélfogadási rendjének meghatározására,</w:t>
      </w:r>
    </w:p>
    <w:p w:rsidR="00BB00B1" w:rsidRPr="00BB00B1" w:rsidRDefault="00BB00B1" w:rsidP="00291EC3">
      <w:pPr>
        <w:widowControl w:val="0"/>
        <w:numPr>
          <w:ilvl w:val="0"/>
          <w:numId w:val="41"/>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hatáskörébe tartozó ügyekben szabályozza a </w:t>
      </w:r>
      <w:proofErr w:type="spellStart"/>
      <w:r w:rsidRPr="00BB00B1">
        <w:rPr>
          <w:rFonts w:ascii="Times New Roman" w:eastAsia="Times New Roman" w:hAnsi="Times New Roman" w:cs="Times New Roman"/>
          <w:bCs/>
          <w:snapToGrid w:val="0"/>
          <w:sz w:val="24"/>
          <w:szCs w:val="24"/>
          <w:lang w:eastAsia="hu-HU"/>
        </w:rPr>
        <w:t>kiadmányozás</w:t>
      </w:r>
      <w:proofErr w:type="spellEnd"/>
      <w:r w:rsidRPr="00BB00B1">
        <w:rPr>
          <w:rFonts w:ascii="Times New Roman" w:eastAsia="Times New Roman" w:hAnsi="Times New Roman" w:cs="Times New Roman"/>
          <w:bCs/>
          <w:snapToGrid w:val="0"/>
          <w:sz w:val="24"/>
          <w:szCs w:val="24"/>
          <w:lang w:eastAsia="hu-HU"/>
        </w:rPr>
        <w:t xml:space="preserve"> rendjét,</w:t>
      </w:r>
    </w:p>
    <w:p w:rsidR="00BB00B1" w:rsidRPr="00BB00B1" w:rsidRDefault="00BB00B1" w:rsidP="00291EC3">
      <w:pPr>
        <w:widowControl w:val="0"/>
        <w:numPr>
          <w:ilvl w:val="0"/>
          <w:numId w:val="41"/>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gyakorolja a munkáltatói jogokat a </w:t>
      </w:r>
      <w:proofErr w:type="gramStart"/>
      <w:r w:rsidRPr="00BB00B1">
        <w:rPr>
          <w:rFonts w:ascii="Times New Roman" w:eastAsia="Times New Roman" w:hAnsi="Times New Roman" w:cs="Times New Roman"/>
          <w:bCs/>
          <w:snapToGrid w:val="0"/>
          <w:sz w:val="24"/>
          <w:szCs w:val="24"/>
          <w:lang w:eastAsia="hu-HU"/>
        </w:rPr>
        <w:t>jegyző  tekintetében</w:t>
      </w:r>
      <w:proofErr w:type="gramEnd"/>
    </w:p>
    <w:p w:rsidR="00BB00B1" w:rsidRPr="00BB00B1" w:rsidRDefault="00BB00B1" w:rsidP="00291EC3">
      <w:pPr>
        <w:autoSpaceDE w:val="0"/>
        <w:autoSpaceDN w:val="0"/>
        <w:adjustRightInd w:val="0"/>
        <w:spacing w:after="0" w:line="240" w:lineRule="auto"/>
        <w:ind w:left="748"/>
        <w:rPr>
          <w:rFonts w:ascii="Times New Roman" w:eastAsia="Times New Roman" w:hAnsi="Times New Roman" w:cs="Times New Roman"/>
          <w:bCs/>
          <w:snapToGrid w:val="0"/>
          <w:sz w:val="24"/>
          <w:szCs w:val="24"/>
          <w:lang w:eastAsia="hu-HU"/>
        </w:rPr>
      </w:pPr>
      <w:proofErr w:type="gramStart"/>
      <w:r w:rsidRPr="00BB00B1">
        <w:rPr>
          <w:rFonts w:ascii="Times New Roman" w:eastAsia="Times New Roman" w:hAnsi="Times New Roman" w:cs="Times New Roman"/>
          <w:bCs/>
          <w:sz w:val="24"/>
          <w:szCs w:val="24"/>
          <w:lang w:eastAsia="hu-HU"/>
        </w:rPr>
        <w:t>gyakorolja</w:t>
      </w:r>
      <w:proofErr w:type="gramEnd"/>
      <w:r w:rsidRPr="00BB00B1">
        <w:rPr>
          <w:rFonts w:ascii="Times New Roman" w:eastAsia="Times New Roman" w:hAnsi="Times New Roman" w:cs="Times New Roman"/>
          <w:bCs/>
          <w:sz w:val="24"/>
          <w:szCs w:val="24"/>
          <w:lang w:eastAsia="hu-HU"/>
        </w:rPr>
        <w:t xml:space="preserve"> az egyéb munkáltatói jogokat az alpolgármester és az önkormányzati </w:t>
      </w:r>
      <w:r w:rsidRPr="00BB00B1">
        <w:rPr>
          <w:rFonts w:ascii="Times New Roman" w:eastAsia="Times New Roman" w:hAnsi="Times New Roman" w:cs="Times New Roman"/>
          <w:bCs/>
          <w:snapToGrid w:val="0"/>
          <w:sz w:val="24"/>
          <w:szCs w:val="24"/>
          <w:lang w:eastAsia="hu-HU"/>
        </w:rPr>
        <w:t>intézményvezetők tekintetében,</w:t>
      </w:r>
    </w:p>
    <w:p w:rsidR="00BB00B1" w:rsidRPr="00BB00B1" w:rsidRDefault="00BB00B1" w:rsidP="00291EC3">
      <w:pPr>
        <w:widowControl w:val="0"/>
        <w:numPr>
          <w:ilvl w:val="0"/>
          <w:numId w:val="41"/>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egyetértési jogot gyakorol a Hivatal vezetői és ügyintézői kinevezése, felmentése jutalmazása tekintetében,</w:t>
      </w:r>
    </w:p>
    <w:p w:rsidR="00BB00B1" w:rsidRPr="00BB00B1" w:rsidRDefault="00BB00B1" w:rsidP="00291EC3">
      <w:pPr>
        <w:widowControl w:val="0"/>
        <w:numPr>
          <w:ilvl w:val="0"/>
          <w:numId w:val="41"/>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évenként legalább egyszer hivatali munkaértekezletet tart, beszámoltatja a jegyzőt és az irodavezetőket.</w:t>
      </w:r>
    </w:p>
    <w:p w:rsidR="00BB00B1" w:rsidRPr="00BB00B1" w:rsidRDefault="00BB00B1" w:rsidP="00291EC3">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291EC3">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291EC3">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u w:val="single"/>
          <w:lang w:eastAsia="hu-HU"/>
        </w:rPr>
        <w:t>A jegyző vezeti a képviselő testület Hivatalát. E feladatkörében:</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vezeti és képviseli a Polgármesteri Hivatalt, felelős a Hivatal munkájáért, a polgárok ügyeinek </w:t>
      </w:r>
      <w:proofErr w:type="spellStart"/>
      <w:r w:rsidRPr="00BB00B1">
        <w:rPr>
          <w:rFonts w:ascii="Times New Roman" w:eastAsia="Times New Roman" w:hAnsi="Times New Roman" w:cs="Times New Roman"/>
          <w:bCs/>
          <w:snapToGrid w:val="0"/>
          <w:sz w:val="24"/>
          <w:szCs w:val="24"/>
          <w:lang w:eastAsia="hu-HU"/>
        </w:rPr>
        <w:t>kultúrált</w:t>
      </w:r>
      <w:proofErr w:type="spellEnd"/>
      <w:r w:rsidRPr="00BB00B1">
        <w:rPr>
          <w:rFonts w:ascii="Times New Roman" w:eastAsia="Times New Roman" w:hAnsi="Times New Roman" w:cs="Times New Roman"/>
          <w:bCs/>
          <w:snapToGrid w:val="0"/>
          <w:sz w:val="24"/>
          <w:szCs w:val="24"/>
          <w:lang w:eastAsia="hu-HU"/>
        </w:rPr>
        <w:t xml:space="preserve"> intézéséért,</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 évente legalább egy alkalommal, a polgármesterrel közösen </w:t>
      </w:r>
      <w:proofErr w:type="gramStart"/>
      <w:r w:rsidRPr="00BB00B1">
        <w:rPr>
          <w:rFonts w:ascii="Times New Roman" w:eastAsia="Times New Roman" w:hAnsi="Times New Roman" w:cs="Times New Roman"/>
          <w:bCs/>
          <w:snapToGrid w:val="0"/>
          <w:sz w:val="24"/>
          <w:szCs w:val="24"/>
          <w:lang w:eastAsia="hu-HU"/>
        </w:rPr>
        <w:t>apparátusi</w:t>
      </w:r>
      <w:proofErr w:type="gramEnd"/>
      <w:r w:rsidRPr="00BB00B1">
        <w:rPr>
          <w:rFonts w:ascii="Times New Roman" w:eastAsia="Times New Roman" w:hAnsi="Times New Roman" w:cs="Times New Roman"/>
          <w:bCs/>
          <w:snapToGrid w:val="0"/>
          <w:sz w:val="24"/>
          <w:szCs w:val="24"/>
          <w:lang w:eastAsia="hu-HU"/>
        </w:rPr>
        <w:t xml:space="preserve"> munkaértekezletet tart,</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gondoskodik az önkormányzati testületek és a polgármester működésével kapcsolatos feladatok ellátásáról, tanácskozási joggal részt vesz a képviselő testületi és a bizottsági üléseken,</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jelzéssel él a képviselő testület, a bizottságok és a polgármester felé, ha döntésüknél jogszabálysértést észlel,</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a hatáskörébe tartozó ügyekben szabályozza a </w:t>
      </w:r>
      <w:proofErr w:type="spellStart"/>
      <w:r w:rsidRPr="00BB00B1">
        <w:rPr>
          <w:rFonts w:ascii="Times New Roman" w:eastAsia="Times New Roman" w:hAnsi="Times New Roman" w:cs="Times New Roman"/>
          <w:bCs/>
          <w:snapToGrid w:val="0"/>
          <w:sz w:val="24"/>
          <w:szCs w:val="24"/>
          <w:lang w:eastAsia="hu-HU"/>
        </w:rPr>
        <w:t>kiadmányozás</w:t>
      </w:r>
      <w:proofErr w:type="spellEnd"/>
      <w:r w:rsidRPr="00BB00B1">
        <w:rPr>
          <w:rFonts w:ascii="Times New Roman" w:eastAsia="Times New Roman" w:hAnsi="Times New Roman" w:cs="Times New Roman"/>
          <w:bCs/>
          <w:snapToGrid w:val="0"/>
          <w:sz w:val="24"/>
          <w:szCs w:val="24"/>
          <w:lang w:eastAsia="hu-HU"/>
        </w:rPr>
        <w:t xml:space="preserve"> rendjét,</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a Hivatal bevonásával ellátja a hatáskörébe utalt államigazgatási ügyeket, hatásköröket,</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meghatározza a jogszabályok és az önkormányzati döntések végrehajtásával kapcsolatos teendőket, a célok eléréséhez szükséges </w:t>
      </w:r>
      <w:proofErr w:type="gramStart"/>
      <w:r w:rsidRPr="00BB00B1">
        <w:rPr>
          <w:rFonts w:ascii="Times New Roman" w:eastAsia="Times New Roman" w:hAnsi="Times New Roman" w:cs="Times New Roman"/>
          <w:bCs/>
          <w:snapToGrid w:val="0"/>
          <w:sz w:val="24"/>
          <w:szCs w:val="24"/>
          <w:lang w:eastAsia="hu-HU"/>
        </w:rPr>
        <w:t>konkrét</w:t>
      </w:r>
      <w:proofErr w:type="gramEnd"/>
      <w:r w:rsidRPr="00BB00B1">
        <w:rPr>
          <w:rFonts w:ascii="Times New Roman" w:eastAsia="Times New Roman" w:hAnsi="Times New Roman" w:cs="Times New Roman"/>
          <w:bCs/>
          <w:snapToGrid w:val="0"/>
          <w:sz w:val="24"/>
          <w:szCs w:val="24"/>
          <w:lang w:eastAsia="hu-HU"/>
        </w:rPr>
        <w:t xml:space="preserve"> feladatokat a szervezeti egységek részére, irányítja, szervezi és koordinálja, valamint ellenőrzi a feladatok végrehajtását, folyamatosan megteszi a szükséges intézkedéseket,</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havonta, illetve a képviselő-testületi üléseket követően vezetői értekezletet tart,</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 biztosítja a munkavégzés személyi, dologi és technikai feltételeit, a belső információ ellátást és </w:t>
      </w:r>
      <w:proofErr w:type="gramStart"/>
      <w:r w:rsidRPr="00BB00B1">
        <w:rPr>
          <w:rFonts w:ascii="Times New Roman" w:eastAsia="Times New Roman" w:hAnsi="Times New Roman" w:cs="Times New Roman"/>
          <w:bCs/>
          <w:snapToGrid w:val="0"/>
          <w:sz w:val="24"/>
          <w:szCs w:val="24"/>
          <w:lang w:eastAsia="hu-HU"/>
        </w:rPr>
        <w:t>áramlást</w:t>
      </w:r>
      <w:proofErr w:type="gramEnd"/>
      <w:r w:rsidRPr="00BB00B1">
        <w:rPr>
          <w:rFonts w:ascii="Times New Roman" w:eastAsia="Times New Roman" w:hAnsi="Times New Roman" w:cs="Times New Roman"/>
          <w:bCs/>
          <w:snapToGrid w:val="0"/>
          <w:sz w:val="24"/>
          <w:szCs w:val="24"/>
          <w:lang w:eastAsia="hu-HU"/>
        </w:rPr>
        <w:t xml:space="preserve"> a számítógépes hálózatot is felhasználva, korszerű követelmények alapján megszervezi a Hivatal munkáját,</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gondoskodik a dolgozók rendszeres képzéséről, továbbképzéséről,</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irányítja, szervezi és összehangolja a lakossággal való kapcsolattartást, illetve a nem önkormányzati szervekkel történő együttműködést,</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megszervezi és biztosítja a kifelé irányuló rendszeres tájékoztatást az önkormányzati munkáról, a tömegkommunikációs eszközökkel (önkormányzat internetes honlapja, </w:t>
      </w:r>
      <w:r w:rsidRPr="00BB00B1">
        <w:rPr>
          <w:rFonts w:ascii="Times New Roman" w:eastAsia="Times New Roman" w:hAnsi="Times New Roman" w:cs="Times New Roman"/>
          <w:bCs/>
          <w:snapToGrid w:val="0"/>
          <w:sz w:val="24"/>
          <w:szCs w:val="24"/>
          <w:lang w:eastAsia="hu-HU"/>
        </w:rPr>
        <w:lastRenderedPageBreak/>
        <w:t xml:space="preserve">valamint </w:t>
      </w:r>
      <w:proofErr w:type="spellStart"/>
      <w:r w:rsidRPr="00BB00B1">
        <w:rPr>
          <w:rFonts w:ascii="Times New Roman" w:eastAsia="Times New Roman" w:hAnsi="Times New Roman" w:cs="Times New Roman"/>
          <w:bCs/>
          <w:snapToGrid w:val="0"/>
          <w:sz w:val="24"/>
          <w:szCs w:val="24"/>
          <w:lang w:eastAsia="hu-HU"/>
        </w:rPr>
        <w:t>Ibrányi</w:t>
      </w:r>
      <w:proofErr w:type="spellEnd"/>
      <w:r w:rsidRPr="00BB00B1">
        <w:rPr>
          <w:rFonts w:ascii="Times New Roman" w:eastAsia="Times New Roman" w:hAnsi="Times New Roman" w:cs="Times New Roman"/>
          <w:bCs/>
          <w:snapToGrid w:val="0"/>
          <w:sz w:val="24"/>
          <w:szCs w:val="24"/>
          <w:lang w:eastAsia="hu-HU"/>
        </w:rPr>
        <w:t xml:space="preserve"> Hírlap útján) kapcsolatot tart,</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közvetlenül irányítja, felügyeli és ellenőrzi az önkormányzati vagyongazdálkodást, az irodavezetők, a közvetlen irányítása alatt dolgozó ügyintézők, valamint a csoportvezetők tevékenységét,</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irányítja, felügyeli és ellenőrzi a Polgármesteri Hivatal operatív gazdálkodását, biztosítja a belső ellenőrzést, kötelezettséget vállal a Polgármesteri Hivatal bér- és dologi költségvetése körében,</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kinevezi, megbízza, felmenti, átsorolja és jutalmazza az irodavezetőket, csoportvezetőket, ügyintézőket, a polgármester egyetértésével, </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önállóan dönt a fizikai dolgozók kinevezése, megbízása, felmentése ügyében,</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az irodavezető tekintetében önállóan gyakorolja az egyéb munkáltatói jogokat /munkaköri leírás, szabadság engedélyezése, minősítés, kiküldetés stb./</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megszervezi és biztosítja a polgármester államigazgatási feladat-és hatásköre ellátásának feltételeit, döntésre előkészíti az ügyeket,</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feladatai ellátása érdekében rendszeres munkamegbeszélést tart az irodavezetők részére,</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a Hivatal munkájáról évente beszámol a képviselő testületnek,</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 szervezi, összehangolja és ellenőrzi a Hivatalnak az önkormányzati költségvetési szervek munkáját segítő és felügyelő tevékenységét,</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dönt a hatáskörébe tartozó, és azon hatósági ügyekben, amelyeket a polgármester ad át.</w:t>
      </w:r>
    </w:p>
    <w:p w:rsidR="00BB00B1" w:rsidRPr="00BB00B1" w:rsidRDefault="00BB00B1" w:rsidP="00291EC3">
      <w:pPr>
        <w:widowControl w:val="0"/>
        <w:numPr>
          <w:ilvl w:val="0"/>
          <w:numId w:val="42"/>
        </w:numPr>
        <w:spacing w:after="0" w:line="240" w:lineRule="auto"/>
        <w:ind w:left="357" w:hanging="357"/>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létrehozza, működteti és folyamatosan fejleszti a FEUVE-t</w:t>
      </w:r>
    </w:p>
    <w:p w:rsidR="00BB00B1" w:rsidRPr="00BB00B1" w:rsidRDefault="00BB00B1" w:rsidP="00291EC3">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291EC3">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291EC3">
      <w:pPr>
        <w:widowControl w:val="0"/>
        <w:spacing w:after="0" w:line="240" w:lineRule="auto"/>
        <w:jc w:val="center"/>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IV. Fejezet</w:t>
      </w:r>
    </w:p>
    <w:p w:rsidR="00BB00B1" w:rsidRPr="00BB00B1" w:rsidRDefault="00BB00B1" w:rsidP="00291EC3">
      <w:pPr>
        <w:widowControl w:val="0"/>
        <w:spacing w:after="0" w:line="240" w:lineRule="auto"/>
        <w:jc w:val="center"/>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A Polgármesteri Hivatal belső szervezeti tagozódása:</w:t>
      </w:r>
    </w:p>
    <w:p w:rsidR="00BB00B1" w:rsidRPr="00BB00B1" w:rsidRDefault="00BB00B1" w:rsidP="00291EC3">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291EC3">
      <w:pPr>
        <w:widowControl w:val="0"/>
        <w:spacing w:after="0" w:line="240" w:lineRule="auto"/>
        <w:jc w:val="both"/>
        <w:rPr>
          <w:rFonts w:ascii="Times New Roman" w:eastAsia="Times New Roman" w:hAnsi="Times New Roman" w:cs="Times New Roman"/>
          <w:b/>
          <w:snapToGrid w:val="0"/>
          <w:sz w:val="24"/>
          <w:szCs w:val="24"/>
          <w:lang w:eastAsia="hu-HU"/>
        </w:rPr>
      </w:pPr>
      <w:smartTag w:uri="urn:schemas-microsoft-com:office:smarttags" w:element="metricconverter">
        <w:smartTagPr>
          <w:attr w:name="ProductID" w:val="1. A"/>
        </w:smartTagPr>
        <w:r w:rsidRPr="00BB00B1">
          <w:rPr>
            <w:rFonts w:ascii="Times New Roman" w:eastAsia="Times New Roman" w:hAnsi="Times New Roman" w:cs="Times New Roman"/>
            <w:b/>
            <w:snapToGrid w:val="0"/>
            <w:sz w:val="24"/>
            <w:szCs w:val="24"/>
            <w:lang w:eastAsia="hu-HU"/>
          </w:rPr>
          <w:t>1. A</w:t>
        </w:r>
      </w:smartTag>
      <w:r w:rsidRPr="00BB00B1">
        <w:rPr>
          <w:rFonts w:ascii="Times New Roman" w:eastAsia="Times New Roman" w:hAnsi="Times New Roman" w:cs="Times New Roman"/>
          <w:b/>
          <w:snapToGrid w:val="0"/>
          <w:sz w:val="24"/>
          <w:szCs w:val="24"/>
          <w:lang w:eastAsia="hu-HU"/>
        </w:rPr>
        <w:t xml:space="preserve"> hivatalon belül két </w:t>
      </w:r>
      <w:proofErr w:type="spellStart"/>
      <w:r w:rsidRPr="00BB00B1">
        <w:rPr>
          <w:rFonts w:ascii="Times New Roman" w:eastAsia="Times New Roman" w:hAnsi="Times New Roman" w:cs="Times New Roman"/>
          <w:b/>
          <w:snapToGrid w:val="0"/>
          <w:sz w:val="24"/>
          <w:szCs w:val="24"/>
          <w:lang w:eastAsia="hu-HU"/>
        </w:rPr>
        <w:t>szervezti</w:t>
      </w:r>
      <w:proofErr w:type="spellEnd"/>
      <w:r w:rsidRPr="00BB00B1">
        <w:rPr>
          <w:rFonts w:ascii="Times New Roman" w:eastAsia="Times New Roman" w:hAnsi="Times New Roman" w:cs="Times New Roman"/>
          <w:b/>
          <w:snapToGrid w:val="0"/>
          <w:sz w:val="24"/>
          <w:szCs w:val="24"/>
          <w:lang w:eastAsia="hu-HU"/>
        </w:rPr>
        <w:t xml:space="preserve"> egység különül el, a pénzügyi és a hatósági-igazgatási szervezeti egység. A pénzügyi szervezeti egység irodaként működik. Irodai beosztástól elkülönülten, közvetlenül jegyzői irányítás alatt működnek a hatósági-igazgatási feladatokat végző dolgozók.</w:t>
      </w:r>
    </w:p>
    <w:p w:rsidR="00BB00B1" w:rsidRPr="00BB00B1" w:rsidRDefault="00BB00B1" w:rsidP="00291EC3">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291EC3">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291EC3">
      <w:pPr>
        <w:keepNext/>
        <w:spacing w:after="0" w:line="240" w:lineRule="auto"/>
        <w:outlineLvl w:val="3"/>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
          <w:sz w:val="24"/>
          <w:szCs w:val="24"/>
          <w:lang w:eastAsia="hu-HU"/>
        </w:rPr>
        <w:t>2</w:t>
      </w:r>
      <w:r w:rsidRPr="00BB00B1">
        <w:rPr>
          <w:rFonts w:ascii="Times New Roman" w:eastAsia="Times New Roman" w:hAnsi="Times New Roman" w:cs="Times New Roman"/>
          <w:bCs/>
          <w:sz w:val="24"/>
          <w:szCs w:val="24"/>
          <w:lang w:eastAsia="hu-HU"/>
        </w:rPr>
        <w:t>. Az irodavezető:</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vezeti, </w:t>
      </w:r>
      <w:proofErr w:type="gramStart"/>
      <w:r w:rsidRPr="00BB00B1">
        <w:rPr>
          <w:rFonts w:ascii="Times New Roman" w:eastAsia="Times New Roman" w:hAnsi="Times New Roman" w:cs="Times New Roman"/>
          <w:bCs/>
          <w:snapToGrid w:val="0"/>
          <w:sz w:val="24"/>
          <w:szCs w:val="24"/>
          <w:lang w:eastAsia="hu-HU"/>
        </w:rPr>
        <w:t>irányítja</w:t>
      </w:r>
      <w:proofErr w:type="gramEnd"/>
      <w:r w:rsidRPr="00BB00B1">
        <w:rPr>
          <w:rFonts w:ascii="Times New Roman" w:eastAsia="Times New Roman" w:hAnsi="Times New Roman" w:cs="Times New Roman"/>
          <w:bCs/>
          <w:snapToGrid w:val="0"/>
          <w:sz w:val="24"/>
          <w:szCs w:val="24"/>
          <w:lang w:eastAsia="hu-HU"/>
        </w:rPr>
        <w:t xml:space="preserve"> az irodát felügyeli az ügyintézők tevékenységét, valamint maga is végez operatív ügyintézői tevékenységet is  - az iroda feladatkörében, munkaköri leírás alapján,</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gyakorolja az átruházott jegyzői hatásköröket,</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biztosítja az iroda összehangolt működését, végzi az iroda osztályai közötti szükséges koordinációt,</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képviseli az irodát, tájékoztatót ad, illetve beszámol az iroda tevékenységéről,</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az iroda tevékenységi köréhez tartozó, </w:t>
      </w:r>
      <w:proofErr w:type="gramStart"/>
      <w:r w:rsidRPr="00BB00B1">
        <w:rPr>
          <w:rFonts w:ascii="Times New Roman" w:eastAsia="Times New Roman" w:hAnsi="Times New Roman" w:cs="Times New Roman"/>
          <w:bCs/>
          <w:snapToGrid w:val="0"/>
          <w:sz w:val="24"/>
          <w:szCs w:val="24"/>
          <w:lang w:eastAsia="hu-HU"/>
        </w:rPr>
        <w:t>a  polgármester</w:t>
      </w:r>
      <w:proofErr w:type="gramEnd"/>
      <w:r w:rsidRPr="00BB00B1">
        <w:rPr>
          <w:rFonts w:ascii="Times New Roman" w:eastAsia="Times New Roman" w:hAnsi="Times New Roman" w:cs="Times New Roman"/>
          <w:bCs/>
          <w:snapToGrid w:val="0"/>
          <w:sz w:val="24"/>
          <w:szCs w:val="24"/>
          <w:lang w:eastAsia="hu-HU"/>
        </w:rPr>
        <w:t xml:space="preserve"> által aláírt szerződések folyamatos teljesítéséről nyilvántartást vezet, s teljes személyi felelősséggel tartozik azok betartásáért,</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felelős a költségvetés tervezésének összeállításáért, végrehajtásért - az iroda feladatköréhez kapcsolódóan,</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az iroda feladatkörét érintő helyi rendeleteket és szabályzatokat évente, illetve szükség szerint felülvizsgálja, és írásos javaslatot készít azok </w:t>
      </w:r>
      <w:proofErr w:type="gramStart"/>
      <w:r w:rsidRPr="00BB00B1">
        <w:rPr>
          <w:rFonts w:ascii="Times New Roman" w:eastAsia="Times New Roman" w:hAnsi="Times New Roman" w:cs="Times New Roman"/>
          <w:bCs/>
          <w:snapToGrid w:val="0"/>
          <w:sz w:val="24"/>
          <w:szCs w:val="24"/>
          <w:lang w:eastAsia="hu-HU"/>
        </w:rPr>
        <w:t>aktualizálására</w:t>
      </w:r>
      <w:proofErr w:type="gramEnd"/>
      <w:r w:rsidRPr="00BB00B1">
        <w:rPr>
          <w:rFonts w:ascii="Times New Roman" w:eastAsia="Times New Roman" w:hAnsi="Times New Roman" w:cs="Times New Roman"/>
          <w:bCs/>
          <w:snapToGrid w:val="0"/>
          <w:sz w:val="24"/>
          <w:szCs w:val="24"/>
          <w:lang w:eastAsia="hu-HU"/>
        </w:rPr>
        <w:t>, megszervezi az irodát érintően az aktualizált rendeletek végrehajtását,</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gondoskodik az iroda feladatkörébe tartozó testületi előterjesztések előkészítéséről, s figyelemmel kíséri a döntések </w:t>
      </w:r>
      <w:proofErr w:type="spellStart"/>
      <w:r w:rsidRPr="00BB00B1">
        <w:rPr>
          <w:rFonts w:ascii="Times New Roman" w:eastAsia="Times New Roman" w:hAnsi="Times New Roman" w:cs="Times New Roman"/>
          <w:bCs/>
          <w:snapToGrid w:val="0"/>
          <w:sz w:val="24"/>
          <w:szCs w:val="24"/>
          <w:lang w:eastAsia="hu-HU"/>
        </w:rPr>
        <w:t>hatályosulását</w:t>
      </w:r>
      <w:proofErr w:type="spellEnd"/>
      <w:r w:rsidRPr="00BB00B1">
        <w:rPr>
          <w:rFonts w:ascii="Times New Roman" w:eastAsia="Times New Roman" w:hAnsi="Times New Roman" w:cs="Times New Roman"/>
          <w:bCs/>
          <w:snapToGrid w:val="0"/>
          <w:sz w:val="24"/>
          <w:szCs w:val="24"/>
          <w:lang w:eastAsia="hu-HU"/>
        </w:rPr>
        <w:t>,</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tanácskozási joggal részt vesz a képviselő testület ülésein, különböző értekezleteken, gondoskodik az ott elhangzott, s az iroda feladatköréhez tartozó feladatok végrehajtásáról,</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javaslatot tesz az iroda dolgozóinak teljesítményértékelésére, elkészíti a dolgozók </w:t>
      </w:r>
      <w:r w:rsidRPr="00BB00B1">
        <w:rPr>
          <w:rFonts w:ascii="Times New Roman" w:eastAsia="Times New Roman" w:hAnsi="Times New Roman" w:cs="Times New Roman"/>
          <w:bCs/>
          <w:snapToGrid w:val="0"/>
          <w:sz w:val="24"/>
          <w:szCs w:val="24"/>
          <w:lang w:eastAsia="hu-HU"/>
        </w:rPr>
        <w:lastRenderedPageBreak/>
        <w:t>minősítési tervezetét, véleményezi a dolgozók szabadságát,</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elkészíti a közvetlenül beosztott dolgozók munkaköri leírását, melyet a jegyző egyetértésével ad ki. A munkaköri leírásban szabályozza a saját és dolgozói helyettesítési rendjét is,</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tartós távollét miatti helyettesítésnél kezdeményezi a jegyzőnél a helyettesítési díj megállapítását,</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felelős a képviselő testület irányítása alatt álló, de az iroda feladatköréhez kapcsolódó intézmények és szakfeladatok működtetéséért, ezen belül:</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előkészíti az érintett intézményvezetők kinevezésével, munkaviszony megszüntetésével és az egyéb munkáltatói jogkörök gyakorlásával kapcsolatos döntéseket, intézkedéseket,</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folyamatosan gondoskodik az adott </w:t>
      </w:r>
      <w:proofErr w:type="gramStart"/>
      <w:r w:rsidRPr="00BB00B1">
        <w:rPr>
          <w:rFonts w:ascii="Times New Roman" w:eastAsia="Times New Roman" w:hAnsi="Times New Roman" w:cs="Times New Roman"/>
          <w:bCs/>
          <w:snapToGrid w:val="0"/>
          <w:sz w:val="24"/>
          <w:szCs w:val="24"/>
          <w:lang w:eastAsia="hu-HU"/>
        </w:rPr>
        <w:t>intézmény alapító</w:t>
      </w:r>
      <w:proofErr w:type="gramEnd"/>
      <w:r w:rsidRPr="00BB00B1">
        <w:rPr>
          <w:rFonts w:ascii="Times New Roman" w:eastAsia="Times New Roman" w:hAnsi="Times New Roman" w:cs="Times New Roman"/>
          <w:bCs/>
          <w:snapToGrid w:val="0"/>
          <w:sz w:val="24"/>
          <w:szCs w:val="24"/>
          <w:lang w:eastAsia="hu-HU"/>
        </w:rPr>
        <w:t xml:space="preserve"> okiratának karbantartásáról,</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közreműködik a feladatkörébe tartozó intézmények irányításával kapcsolatos döntések, intézkedések előkészítésében, a végrehajtás megszervezésében,</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köteles a vezetése alatt működő szervezeti egység a feladatkörébe tartozó intézmények tevékenységéről naprakész </w:t>
      </w:r>
      <w:proofErr w:type="gramStart"/>
      <w:r w:rsidRPr="00BB00B1">
        <w:rPr>
          <w:rFonts w:ascii="Times New Roman" w:eastAsia="Times New Roman" w:hAnsi="Times New Roman" w:cs="Times New Roman"/>
          <w:bCs/>
          <w:snapToGrid w:val="0"/>
          <w:sz w:val="24"/>
          <w:szCs w:val="24"/>
          <w:lang w:eastAsia="hu-HU"/>
        </w:rPr>
        <w:t>információval</w:t>
      </w:r>
      <w:proofErr w:type="gramEnd"/>
      <w:r w:rsidRPr="00BB00B1">
        <w:rPr>
          <w:rFonts w:ascii="Times New Roman" w:eastAsia="Times New Roman" w:hAnsi="Times New Roman" w:cs="Times New Roman"/>
          <w:bCs/>
          <w:snapToGrid w:val="0"/>
          <w:sz w:val="24"/>
          <w:szCs w:val="24"/>
          <w:lang w:eastAsia="hu-HU"/>
        </w:rPr>
        <w:t xml:space="preserve"> rendelkezni, </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véleményezi a feladatkörébe tartozó intézmény Szervezeti és Működési Szabályzatát.</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részt vesz a folyamatba épített, előzetes és utólagos vezetői ellenőrzés folyamatában,</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gondoskodik az irányítása alá tartozó dolgozók munkaköri leírásának folyamatos naprakész vezetéséről, </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az iroda dolgozóinak tekintetében gondoskodik az egyéni teljesítménykövetelmények meghatározásáról, valamint az ennek alapján történő teljesítmény értékelés elkészítéséről</w:t>
      </w:r>
    </w:p>
    <w:p w:rsidR="00BB00B1" w:rsidRPr="00BB00B1" w:rsidRDefault="00BB00B1" w:rsidP="00291EC3">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közreműködik az iroda dolgozói tekintetében az éves továbbképzési terv készítésében.</w:t>
      </w:r>
    </w:p>
    <w:p w:rsidR="00BB00B1" w:rsidRPr="00BB00B1" w:rsidRDefault="00BB00B1" w:rsidP="00291EC3">
      <w:pPr>
        <w:spacing w:after="0" w:line="240" w:lineRule="auto"/>
        <w:rPr>
          <w:rFonts w:ascii="Times New Roman" w:eastAsia="Times New Roman" w:hAnsi="Times New Roman" w:cs="Times New Roman"/>
          <w:bCs/>
          <w:sz w:val="24"/>
          <w:szCs w:val="24"/>
          <w:lang w:eastAsia="hu-HU"/>
        </w:rPr>
      </w:pPr>
    </w:p>
    <w:p w:rsidR="00BB00B1" w:rsidRPr="00BB00B1" w:rsidRDefault="00BB00B1" w:rsidP="00291EC3">
      <w:pPr>
        <w:spacing w:after="0" w:line="240" w:lineRule="auto"/>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
          <w:sz w:val="24"/>
          <w:szCs w:val="24"/>
          <w:lang w:eastAsia="hu-HU"/>
        </w:rPr>
        <w:t>3.</w:t>
      </w:r>
      <w:r w:rsidRPr="00BB00B1">
        <w:rPr>
          <w:rFonts w:ascii="Times New Roman" w:eastAsia="Times New Roman" w:hAnsi="Times New Roman" w:cs="Times New Roman"/>
          <w:bCs/>
          <w:sz w:val="24"/>
          <w:szCs w:val="24"/>
          <w:lang w:eastAsia="hu-HU"/>
        </w:rPr>
        <w:t xml:space="preserve"> A csoportvezető:</w:t>
      </w:r>
    </w:p>
    <w:p w:rsidR="00BB00B1" w:rsidRPr="00BB00B1" w:rsidRDefault="00BB00B1" w:rsidP="00291EC3">
      <w:pPr>
        <w:spacing w:after="0" w:line="240" w:lineRule="auto"/>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Cs/>
          <w:sz w:val="24"/>
          <w:szCs w:val="24"/>
          <w:lang w:eastAsia="hu-HU"/>
        </w:rPr>
        <w:t>-a munkaköri leírásában foglaltaknak megfelelően vezeti a csoportot,</w:t>
      </w:r>
    </w:p>
    <w:p w:rsidR="00BB00B1" w:rsidRPr="00BB00B1" w:rsidRDefault="00BB00B1" w:rsidP="00291EC3">
      <w:pPr>
        <w:spacing w:after="0" w:line="240" w:lineRule="auto"/>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Cs/>
          <w:sz w:val="24"/>
          <w:szCs w:val="24"/>
          <w:lang w:eastAsia="hu-HU"/>
        </w:rPr>
        <w:t>-gyakorolja az irodavezető által közvetlenül rá ruházott hatásköröket, feladatokat</w:t>
      </w:r>
    </w:p>
    <w:p w:rsidR="00BB00B1" w:rsidRPr="00BB00B1" w:rsidRDefault="00BB00B1" w:rsidP="00291EC3">
      <w:pPr>
        <w:spacing w:after="0" w:line="240" w:lineRule="auto"/>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Cs/>
          <w:sz w:val="24"/>
          <w:szCs w:val="24"/>
          <w:lang w:eastAsia="hu-HU"/>
        </w:rPr>
        <w:t xml:space="preserve">-felelős a csoport munkájáért, az ügyintézés rendjéért, a csoporton belüli munkavégzésért, határidők betartásáért és a megfelelő </w:t>
      </w:r>
      <w:proofErr w:type="gramStart"/>
      <w:r w:rsidRPr="00BB00B1">
        <w:rPr>
          <w:rFonts w:ascii="Times New Roman" w:eastAsia="Times New Roman" w:hAnsi="Times New Roman" w:cs="Times New Roman"/>
          <w:bCs/>
          <w:sz w:val="24"/>
          <w:szCs w:val="24"/>
          <w:lang w:eastAsia="hu-HU"/>
        </w:rPr>
        <w:t>információ</w:t>
      </w:r>
      <w:proofErr w:type="gramEnd"/>
      <w:r w:rsidRPr="00BB00B1">
        <w:rPr>
          <w:rFonts w:ascii="Times New Roman" w:eastAsia="Times New Roman" w:hAnsi="Times New Roman" w:cs="Times New Roman"/>
          <w:bCs/>
          <w:sz w:val="24"/>
          <w:szCs w:val="24"/>
          <w:lang w:eastAsia="hu-HU"/>
        </w:rPr>
        <w:t>áramlásért,</w:t>
      </w:r>
    </w:p>
    <w:p w:rsidR="00BB00B1" w:rsidRPr="00BB00B1" w:rsidRDefault="00BB00B1" w:rsidP="00291EC3">
      <w:pPr>
        <w:spacing w:after="0" w:line="240" w:lineRule="auto"/>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Cs/>
          <w:sz w:val="24"/>
          <w:szCs w:val="24"/>
          <w:lang w:eastAsia="hu-HU"/>
        </w:rPr>
        <w:t>-az irodavezető távolléte, vagy tartós akadályoztatása esetén a munkaköri leírásában foglaltaknak megfelelően helyettesíti</w:t>
      </w:r>
    </w:p>
    <w:p w:rsidR="00BB00B1" w:rsidRPr="00BB00B1" w:rsidRDefault="00BB00B1" w:rsidP="00291EC3">
      <w:pPr>
        <w:spacing w:after="0" w:line="240" w:lineRule="auto"/>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Cs/>
          <w:sz w:val="24"/>
          <w:szCs w:val="24"/>
          <w:lang w:eastAsia="hu-HU"/>
        </w:rPr>
        <w:t>-közreműködik a csoportjához tartozó ügyintézők részletes feladatainak meghatározásában, gondoskodik a hivatali munkafegyelem betartásáról,</w:t>
      </w:r>
    </w:p>
    <w:p w:rsidR="00BB00B1" w:rsidRPr="00BB00B1" w:rsidRDefault="00BB00B1" w:rsidP="00291EC3">
      <w:pPr>
        <w:spacing w:after="0" w:line="240" w:lineRule="auto"/>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Cs/>
          <w:sz w:val="24"/>
          <w:szCs w:val="24"/>
          <w:lang w:eastAsia="hu-HU"/>
        </w:rPr>
        <w:t>-javaslatot tesz a csoport működését érintő humánpolitikai döntések meghozatalára</w:t>
      </w:r>
    </w:p>
    <w:p w:rsidR="00BB00B1" w:rsidRPr="00BB00B1" w:rsidRDefault="00BB00B1" w:rsidP="00291EC3">
      <w:pPr>
        <w:spacing w:after="0" w:line="240" w:lineRule="auto"/>
        <w:rPr>
          <w:rFonts w:ascii="Times New Roman" w:eastAsia="Times New Roman" w:hAnsi="Times New Roman" w:cs="Times New Roman"/>
          <w:bCs/>
          <w:sz w:val="24"/>
          <w:szCs w:val="24"/>
          <w:lang w:eastAsia="hu-HU"/>
        </w:rPr>
      </w:pPr>
    </w:p>
    <w:p w:rsidR="00BB00B1" w:rsidRPr="00BB00B1" w:rsidRDefault="00BB00B1" w:rsidP="00291EC3">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
          <w:snapToGrid w:val="0"/>
          <w:sz w:val="24"/>
          <w:szCs w:val="24"/>
          <w:lang w:eastAsia="hu-HU"/>
        </w:rPr>
        <w:t xml:space="preserve"> 4. </w:t>
      </w:r>
      <w:r w:rsidRPr="00BB00B1">
        <w:rPr>
          <w:rFonts w:ascii="Times New Roman" w:eastAsia="Times New Roman" w:hAnsi="Times New Roman" w:cs="Times New Roman"/>
          <w:bCs/>
          <w:snapToGrid w:val="0"/>
          <w:sz w:val="24"/>
          <w:szCs w:val="24"/>
          <w:lang w:eastAsia="hu-HU"/>
        </w:rPr>
        <w:t xml:space="preserve">A Hivatalnál egy vezetői szint kerül kialakításra. Az Irodák vezetőinek vezetői megbízatása osztályvezetői szintnek megfelelő vezetői megbízás, a csoportvezetői megbízás nem minősül külön vezetői szintnek. </w:t>
      </w:r>
    </w:p>
    <w:p w:rsidR="00BB00B1" w:rsidRPr="00BB00B1" w:rsidRDefault="00BB00B1" w:rsidP="00291EC3">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291EC3">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A személyre szóló részletes munkaköri leírások a Szervezeti és Működési Szabályzat. Függelékét képezik.</w:t>
      </w:r>
    </w:p>
    <w:p w:rsidR="00BB00B1" w:rsidRPr="00BB00B1" w:rsidRDefault="00BB00B1" w:rsidP="00291EC3">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291EC3">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291EC3">
      <w:pPr>
        <w:widowControl w:val="0"/>
        <w:spacing w:after="0" w:line="240" w:lineRule="auto"/>
        <w:jc w:val="both"/>
        <w:rPr>
          <w:rFonts w:ascii="Times New Roman" w:eastAsia="Times New Roman" w:hAnsi="Times New Roman" w:cs="Times New Roman"/>
          <w:bCs/>
          <w:snapToGrid w:val="0"/>
          <w:sz w:val="24"/>
          <w:szCs w:val="24"/>
          <w:u w:val="single"/>
          <w:lang w:eastAsia="hu-HU"/>
        </w:rPr>
      </w:pPr>
      <w:smartTag w:uri="urn:schemas-microsoft-com:office:smarttags" w:element="metricconverter">
        <w:smartTagPr>
          <w:attr w:name="ProductID" w:val="5. A"/>
        </w:smartTagPr>
        <w:r w:rsidRPr="00BB00B1">
          <w:rPr>
            <w:rFonts w:ascii="Times New Roman" w:eastAsia="Times New Roman" w:hAnsi="Times New Roman" w:cs="Times New Roman"/>
            <w:bCs/>
            <w:snapToGrid w:val="0"/>
            <w:sz w:val="24"/>
            <w:szCs w:val="24"/>
            <w:lang w:eastAsia="hu-HU"/>
          </w:rPr>
          <w:t>5.</w:t>
        </w:r>
        <w:r w:rsidRPr="00BB00B1">
          <w:rPr>
            <w:rFonts w:ascii="Times New Roman" w:eastAsia="Times New Roman" w:hAnsi="Times New Roman" w:cs="Times New Roman"/>
            <w:bCs/>
            <w:snapToGrid w:val="0"/>
            <w:sz w:val="24"/>
            <w:szCs w:val="24"/>
            <w:u w:val="single"/>
            <w:lang w:eastAsia="hu-HU"/>
          </w:rPr>
          <w:t xml:space="preserve"> A</w:t>
        </w:r>
      </w:smartTag>
      <w:r w:rsidRPr="00BB00B1">
        <w:rPr>
          <w:rFonts w:ascii="Times New Roman" w:eastAsia="Times New Roman" w:hAnsi="Times New Roman" w:cs="Times New Roman"/>
          <w:bCs/>
          <w:snapToGrid w:val="0"/>
          <w:sz w:val="24"/>
          <w:szCs w:val="24"/>
          <w:u w:val="single"/>
          <w:lang w:eastAsia="hu-HU"/>
        </w:rPr>
        <w:t xml:space="preserve"> Hivatal belső szervezeti felépítés a következő:</w:t>
      </w:r>
    </w:p>
    <w:p w:rsidR="00BB00B1" w:rsidRPr="00BB00B1" w:rsidRDefault="00BB00B1" w:rsidP="00291EC3">
      <w:pPr>
        <w:widowControl w:val="0"/>
        <w:spacing w:after="0" w:line="240" w:lineRule="auto"/>
        <w:jc w:val="both"/>
        <w:rPr>
          <w:rFonts w:ascii="Times New Roman" w:eastAsia="Times New Roman" w:hAnsi="Times New Roman" w:cs="Times New Roman"/>
          <w:bCs/>
          <w:snapToGrid w:val="0"/>
          <w:sz w:val="24"/>
          <w:szCs w:val="24"/>
          <w:u w:val="single"/>
          <w:lang w:eastAsia="hu-HU"/>
        </w:rPr>
      </w:pPr>
    </w:p>
    <w:p w:rsidR="00BB00B1" w:rsidRPr="00BB00B1" w:rsidRDefault="00BB00B1" w:rsidP="00291EC3">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Polgármester</w:t>
      </w:r>
    </w:p>
    <w:p w:rsidR="00BB00B1" w:rsidRPr="00BB00B1" w:rsidRDefault="00BB00B1" w:rsidP="00291EC3">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291EC3">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Jegyző</w:t>
      </w:r>
    </w:p>
    <w:p w:rsidR="00BB00B1" w:rsidRPr="00BB00B1" w:rsidRDefault="00BB00B1" w:rsidP="00291EC3">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291EC3">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A polgármester és a jegyző kettős, közvetlen irányításával működik:</w:t>
      </w:r>
    </w:p>
    <w:p w:rsidR="00BB00B1" w:rsidRPr="00BB00B1" w:rsidRDefault="00BB00B1" w:rsidP="00291EC3">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titkársági előadó</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keepNext/>
        <w:widowControl w:val="0"/>
        <w:spacing w:after="0" w:line="240" w:lineRule="auto"/>
        <w:jc w:val="both"/>
        <w:rPr>
          <w:rFonts w:ascii="Times New Roman" w:eastAsia="Times New Roman" w:hAnsi="Times New Roman" w:cs="Times New Roman"/>
          <w:b/>
          <w:snapToGrid w:val="0"/>
          <w:sz w:val="24"/>
          <w:szCs w:val="24"/>
          <w:lang w:eastAsia="hu-HU"/>
        </w:rPr>
      </w:pPr>
      <w:r w:rsidRPr="00BB00B1">
        <w:rPr>
          <w:rFonts w:ascii="Times New Roman" w:eastAsia="Times New Roman" w:hAnsi="Times New Roman" w:cs="Times New Roman"/>
          <w:bCs/>
          <w:snapToGrid w:val="0"/>
          <w:sz w:val="24"/>
          <w:szCs w:val="24"/>
          <w:lang w:eastAsia="hu-HU"/>
        </w:rPr>
        <w:t>- Hatósági-igazgatási ügyintézők (</w:t>
      </w:r>
      <w:r w:rsidRPr="00BB00B1">
        <w:rPr>
          <w:rFonts w:ascii="Times New Roman" w:eastAsia="Times New Roman" w:hAnsi="Times New Roman" w:cs="Times New Roman"/>
          <w:b/>
          <w:snapToGrid w:val="0"/>
          <w:sz w:val="24"/>
          <w:szCs w:val="24"/>
          <w:lang w:eastAsia="hu-HU"/>
        </w:rPr>
        <w:t xml:space="preserve">beleértve az adóhatósági ügyintézőket és </w:t>
      </w:r>
      <w:proofErr w:type="gramStart"/>
      <w:r w:rsidRPr="00BB00B1">
        <w:rPr>
          <w:rFonts w:ascii="Times New Roman" w:eastAsia="Times New Roman" w:hAnsi="Times New Roman" w:cs="Times New Roman"/>
          <w:b/>
          <w:snapToGrid w:val="0"/>
          <w:sz w:val="24"/>
          <w:szCs w:val="24"/>
          <w:lang w:eastAsia="hu-HU"/>
        </w:rPr>
        <w:t>a</w:t>
      </w:r>
      <w:proofErr w:type="gramEnd"/>
      <w:r w:rsidRPr="00BB00B1">
        <w:rPr>
          <w:rFonts w:ascii="Times New Roman" w:eastAsia="Times New Roman" w:hAnsi="Times New Roman" w:cs="Times New Roman"/>
          <w:b/>
          <w:snapToGrid w:val="0"/>
          <w:sz w:val="24"/>
          <w:szCs w:val="24"/>
          <w:lang w:eastAsia="hu-HU"/>
        </w:rPr>
        <w:t xml:space="preserve">  </w:t>
      </w:r>
    </w:p>
    <w:p w:rsidR="00BB00B1" w:rsidRPr="00BB00B1" w:rsidRDefault="00BB00B1" w:rsidP="00BB00B1">
      <w:pPr>
        <w:keepNext/>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
          <w:snapToGrid w:val="0"/>
          <w:sz w:val="24"/>
          <w:szCs w:val="24"/>
          <w:lang w:eastAsia="hu-HU"/>
        </w:rPr>
        <w:t xml:space="preserve">   </w:t>
      </w:r>
      <w:proofErr w:type="gramStart"/>
      <w:r w:rsidRPr="00BB00B1">
        <w:rPr>
          <w:rFonts w:ascii="Times New Roman" w:eastAsia="Times New Roman" w:hAnsi="Times New Roman" w:cs="Times New Roman"/>
          <w:b/>
          <w:snapToGrid w:val="0"/>
          <w:sz w:val="24"/>
          <w:szCs w:val="24"/>
          <w:lang w:eastAsia="hu-HU"/>
        </w:rPr>
        <w:t>településfejlesztési-településüzemeltetési</w:t>
      </w:r>
      <w:proofErr w:type="gramEnd"/>
      <w:r w:rsidRPr="00BB00B1">
        <w:rPr>
          <w:rFonts w:ascii="Times New Roman" w:eastAsia="Times New Roman" w:hAnsi="Times New Roman" w:cs="Times New Roman"/>
          <w:b/>
          <w:snapToGrid w:val="0"/>
          <w:sz w:val="24"/>
          <w:szCs w:val="24"/>
          <w:lang w:eastAsia="hu-HU"/>
        </w:rPr>
        <w:t xml:space="preserve"> ügyintézőt is</w:t>
      </w:r>
      <w:r w:rsidRPr="00BB00B1">
        <w:rPr>
          <w:rFonts w:ascii="Times New Roman" w:eastAsia="Times New Roman" w:hAnsi="Times New Roman" w:cs="Times New Roman"/>
          <w:bCs/>
          <w:snapToGrid w:val="0"/>
          <w:sz w:val="24"/>
          <w:szCs w:val="24"/>
          <w:lang w:eastAsia="hu-HU"/>
        </w:rPr>
        <w:t>)</w:t>
      </w:r>
    </w:p>
    <w:p w:rsidR="00BB00B1" w:rsidRPr="00BB00B1" w:rsidRDefault="00BB00B1" w:rsidP="00BB00B1">
      <w:pPr>
        <w:keepNext/>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  (</w:t>
      </w:r>
      <w:r w:rsidRPr="00BB00B1">
        <w:rPr>
          <w:rFonts w:ascii="Times New Roman" w:eastAsia="Times New Roman" w:hAnsi="Times New Roman" w:cs="Times New Roman"/>
          <w:bCs/>
          <w:sz w:val="24"/>
          <w:szCs w:val="24"/>
          <w:lang w:eastAsia="hu-HU"/>
        </w:rPr>
        <w:t>A jegyző közvetlen irányítása alatt)</w:t>
      </w:r>
    </w:p>
    <w:p w:rsidR="00BB00B1" w:rsidRPr="00BB00B1" w:rsidRDefault="00BB00B1" w:rsidP="00BB00B1">
      <w:pPr>
        <w:keepNext/>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 Pénzügyi és Városfejlesztési Iroda vezetője (jegyző irányítása alatt): </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   Közvetlen </w:t>
      </w:r>
      <w:proofErr w:type="gramStart"/>
      <w:r w:rsidRPr="00BB00B1">
        <w:rPr>
          <w:rFonts w:ascii="Times New Roman" w:eastAsia="Times New Roman" w:hAnsi="Times New Roman" w:cs="Times New Roman"/>
          <w:bCs/>
          <w:snapToGrid w:val="0"/>
          <w:sz w:val="24"/>
          <w:szCs w:val="24"/>
          <w:lang w:eastAsia="hu-HU"/>
        </w:rPr>
        <w:t>irányításával  dolgoznak</w:t>
      </w:r>
      <w:proofErr w:type="gramEnd"/>
      <w:r w:rsidRPr="00BB00B1">
        <w:rPr>
          <w:rFonts w:ascii="Times New Roman" w:eastAsia="Times New Roman" w:hAnsi="Times New Roman" w:cs="Times New Roman"/>
          <w:bCs/>
          <w:snapToGrid w:val="0"/>
          <w:sz w:val="24"/>
          <w:szCs w:val="24"/>
          <w:lang w:eastAsia="hu-HU"/>
        </w:rPr>
        <w:t xml:space="preserve"> </w:t>
      </w:r>
    </w:p>
    <w:p w:rsidR="00BB00B1" w:rsidRPr="00BB00B1" w:rsidRDefault="00BB00B1" w:rsidP="00BB00B1">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Költségvetési csoportvezető </w:t>
      </w:r>
      <w:proofErr w:type="gramStart"/>
      <w:r w:rsidRPr="00BB00B1">
        <w:rPr>
          <w:rFonts w:ascii="Times New Roman" w:eastAsia="Times New Roman" w:hAnsi="Times New Roman" w:cs="Times New Roman"/>
          <w:bCs/>
          <w:snapToGrid w:val="0"/>
          <w:sz w:val="24"/>
          <w:szCs w:val="24"/>
          <w:lang w:eastAsia="hu-HU"/>
        </w:rPr>
        <w:t>( közvetlen</w:t>
      </w:r>
      <w:proofErr w:type="gramEnd"/>
      <w:r w:rsidRPr="00BB00B1">
        <w:rPr>
          <w:rFonts w:ascii="Times New Roman" w:eastAsia="Times New Roman" w:hAnsi="Times New Roman" w:cs="Times New Roman"/>
          <w:bCs/>
          <w:snapToGrid w:val="0"/>
          <w:sz w:val="24"/>
          <w:szCs w:val="24"/>
          <w:lang w:eastAsia="hu-HU"/>
        </w:rPr>
        <w:t xml:space="preserve"> irányítása alatt a költségvetéssel, könyveléssel, pénztárral, humánpolitikával és vagyonkataszterrel kapcsolatos ügyintézők)</w:t>
      </w:r>
    </w:p>
    <w:p w:rsidR="00BB00B1" w:rsidRPr="00BB00B1" w:rsidRDefault="00BB00B1" w:rsidP="00BB00B1">
      <w:pPr>
        <w:widowControl w:val="0"/>
        <w:numPr>
          <w:ilvl w:val="0"/>
          <w:numId w:val="42"/>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Fejlesztési csoportvezető (közvetlen irányítása alatt a pályázatokkal kapcsolatos </w:t>
      </w:r>
      <w:proofErr w:type="spellStart"/>
      <w:r w:rsidRPr="00BB00B1">
        <w:rPr>
          <w:rFonts w:ascii="Times New Roman" w:eastAsia="Times New Roman" w:hAnsi="Times New Roman" w:cs="Times New Roman"/>
          <w:bCs/>
          <w:snapToGrid w:val="0"/>
          <w:sz w:val="24"/>
          <w:szCs w:val="24"/>
          <w:lang w:eastAsia="hu-HU"/>
        </w:rPr>
        <w:t>munkakörbben</w:t>
      </w:r>
      <w:proofErr w:type="spellEnd"/>
      <w:r w:rsidRPr="00BB00B1">
        <w:rPr>
          <w:rFonts w:ascii="Times New Roman" w:eastAsia="Times New Roman" w:hAnsi="Times New Roman" w:cs="Times New Roman"/>
          <w:bCs/>
          <w:snapToGrid w:val="0"/>
          <w:sz w:val="24"/>
          <w:szCs w:val="24"/>
          <w:lang w:eastAsia="hu-HU"/>
        </w:rPr>
        <w:t xml:space="preserve"> dolgozó ügyintézők) </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u w:val="single"/>
          <w:lang w:eastAsia="hu-HU"/>
        </w:rPr>
      </w:pPr>
      <w:smartTag w:uri="urn:schemas-microsoft-com:office:smarttags" w:element="metricconverter">
        <w:smartTagPr>
          <w:attr w:name="ProductID" w:val="6. A"/>
        </w:smartTagPr>
        <w:r w:rsidRPr="00BB00B1">
          <w:rPr>
            <w:rFonts w:ascii="Times New Roman" w:eastAsia="Times New Roman" w:hAnsi="Times New Roman" w:cs="Times New Roman"/>
            <w:bCs/>
            <w:snapToGrid w:val="0"/>
            <w:sz w:val="24"/>
            <w:szCs w:val="24"/>
            <w:u w:val="single"/>
            <w:lang w:eastAsia="hu-HU"/>
          </w:rPr>
          <w:t>6. A</w:t>
        </w:r>
      </w:smartTag>
      <w:r w:rsidRPr="00BB00B1">
        <w:rPr>
          <w:rFonts w:ascii="Times New Roman" w:eastAsia="Times New Roman" w:hAnsi="Times New Roman" w:cs="Times New Roman"/>
          <w:bCs/>
          <w:snapToGrid w:val="0"/>
          <w:sz w:val="24"/>
          <w:szCs w:val="24"/>
          <w:u w:val="single"/>
          <w:lang w:eastAsia="hu-HU"/>
        </w:rPr>
        <w:t xml:space="preserve"> szervezeti egységek feladatai:</w:t>
      </w:r>
    </w:p>
    <w:p w:rsidR="00BB00B1" w:rsidRPr="00BB00B1" w:rsidRDefault="00BB00B1" w:rsidP="00BB00B1">
      <w:pPr>
        <w:keepNext/>
        <w:spacing w:before="240" w:after="60" w:line="240" w:lineRule="auto"/>
        <w:outlineLvl w:val="1"/>
        <w:rPr>
          <w:rFonts w:ascii="Times New Roman" w:eastAsia="Times New Roman" w:hAnsi="Times New Roman" w:cs="Times New Roman"/>
          <w:bCs/>
          <w:iCs/>
          <w:sz w:val="24"/>
          <w:szCs w:val="24"/>
          <w:u w:val="single"/>
          <w:lang w:eastAsia="hu-HU"/>
        </w:rPr>
      </w:pPr>
      <w:r w:rsidRPr="00BB00B1">
        <w:rPr>
          <w:rFonts w:ascii="Times New Roman" w:eastAsia="Times New Roman" w:hAnsi="Times New Roman" w:cs="Times New Roman"/>
          <w:bCs/>
          <w:iCs/>
          <w:sz w:val="24"/>
          <w:szCs w:val="24"/>
          <w:u w:val="single"/>
          <w:lang w:eastAsia="hu-HU"/>
        </w:rPr>
        <w:t>6.1.Titkársági ügyintéző</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Ellátja a Képviselő-testület munkájával kapcsolatos előkészítő, </w:t>
      </w:r>
      <w:proofErr w:type="gramStart"/>
      <w:r w:rsidRPr="00BB00B1">
        <w:rPr>
          <w:rFonts w:ascii="Times New Roman" w:eastAsia="Times New Roman" w:hAnsi="Times New Roman" w:cs="Times New Roman"/>
          <w:bCs/>
          <w:snapToGrid w:val="0"/>
          <w:sz w:val="24"/>
          <w:szCs w:val="24"/>
          <w:lang w:eastAsia="hu-HU"/>
        </w:rPr>
        <w:t>adminisztrációs</w:t>
      </w:r>
      <w:proofErr w:type="gramEnd"/>
      <w:r w:rsidRPr="00BB00B1">
        <w:rPr>
          <w:rFonts w:ascii="Times New Roman" w:eastAsia="Times New Roman" w:hAnsi="Times New Roman" w:cs="Times New Roman"/>
          <w:bCs/>
          <w:snapToGrid w:val="0"/>
          <w:sz w:val="24"/>
          <w:szCs w:val="24"/>
          <w:lang w:eastAsia="hu-HU"/>
        </w:rPr>
        <w:t xml:space="preserve">, nyilvántartási és jegyzőkönyv készítési feladatokat /külső előadók felkérése előterjesztés benyújtására, rendeletek egységes szerkezetbe foglalása, kihirdetése, határozatok, meghívó, jegyzőkönyv-készítési, nyilvántartási munkákat/, valamint a munkaköri leírásában szereplő feladatokat. Munkáját a polgármester és jegyző közvetlen irányításával látja el. Kezeli az NJT rendszert, feltölti és </w:t>
      </w:r>
      <w:proofErr w:type="gramStart"/>
      <w:r w:rsidRPr="00BB00B1">
        <w:rPr>
          <w:rFonts w:ascii="Times New Roman" w:eastAsia="Times New Roman" w:hAnsi="Times New Roman" w:cs="Times New Roman"/>
          <w:bCs/>
          <w:snapToGrid w:val="0"/>
          <w:sz w:val="24"/>
          <w:szCs w:val="24"/>
          <w:lang w:eastAsia="hu-HU"/>
        </w:rPr>
        <w:t>aktualizálja</w:t>
      </w:r>
      <w:proofErr w:type="gramEnd"/>
      <w:r w:rsidRPr="00BB00B1">
        <w:rPr>
          <w:rFonts w:ascii="Times New Roman" w:eastAsia="Times New Roman" w:hAnsi="Times New Roman" w:cs="Times New Roman"/>
          <w:bCs/>
          <w:snapToGrid w:val="0"/>
          <w:sz w:val="24"/>
          <w:szCs w:val="24"/>
          <w:lang w:eastAsia="hu-HU"/>
        </w:rPr>
        <w:t xml:space="preserve"> a helyi önkormányzati rendeleteket, jegyzőkönyveket</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keepNext/>
        <w:spacing w:before="240" w:after="60" w:line="240" w:lineRule="auto"/>
        <w:outlineLvl w:val="1"/>
        <w:rPr>
          <w:rFonts w:ascii="Times New Roman" w:eastAsia="Times New Roman" w:hAnsi="Times New Roman" w:cs="Times New Roman"/>
          <w:bCs/>
          <w:iCs/>
          <w:sz w:val="24"/>
          <w:szCs w:val="24"/>
          <w:u w:val="single"/>
          <w:lang w:eastAsia="hu-HU"/>
        </w:rPr>
      </w:pPr>
      <w:r w:rsidRPr="00BB00B1">
        <w:rPr>
          <w:rFonts w:ascii="Times New Roman" w:eastAsia="Times New Roman" w:hAnsi="Times New Roman" w:cs="Times New Roman"/>
          <w:bCs/>
          <w:iCs/>
          <w:sz w:val="24"/>
          <w:szCs w:val="24"/>
          <w:u w:val="single"/>
          <w:lang w:eastAsia="hu-HU"/>
        </w:rPr>
        <w:t>6.2. Hatósági – igazgatási ügyintézők által ellátott feladatok</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Általános igazgatás: </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Képviselő-testület üléseinek előkészítésében közreműködés,</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Iktatás, ügyiratkezelés</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Katasztrófavédelem, Honvédelmi igazgatás,</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Tűzvédelmi hatóság,</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Személyi ügyek,</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Anyakönyv,</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KCR</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Hatósági bizonyítvány</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Birtokvédelem,</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Talált tárgyak</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Hagyatéki leltár felvétel,</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Ipar, kereskedelem, Mezőgazdasági ügyek,</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Állategészségügy, állattartás</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Köztisztasági feladatok, helyi közszolgáltatás, temető üzemeltetés</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Munkaerő-gazdálkodás,</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Művelődés és </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Sportigazgatás,</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Nemzetiségi önkormányzat működésének segítése,</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jegyzői, önkormányzati és polgármesteri hatáskörbe </w:t>
      </w:r>
      <w:proofErr w:type="gramStart"/>
      <w:r w:rsidRPr="00BB00B1">
        <w:rPr>
          <w:rFonts w:ascii="Times New Roman" w:eastAsia="Times New Roman" w:hAnsi="Times New Roman" w:cs="Times New Roman"/>
          <w:bCs/>
          <w:snapToGrid w:val="0"/>
          <w:sz w:val="24"/>
          <w:szCs w:val="24"/>
          <w:lang w:eastAsia="hu-HU"/>
        </w:rPr>
        <w:t>tartozó  szociális</w:t>
      </w:r>
      <w:proofErr w:type="gramEnd"/>
      <w:r w:rsidRPr="00BB00B1">
        <w:rPr>
          <w:rFonts w:ascii="Times New Roman" w:eastAsia="Times New Roman" w:hAnsi="Times New Roman" w:cs="Times New Roman"/>
          <w:bCs/>
          <w:snapToGrid w:val="0"/>
          <w:sz w:val="24"/>
          <w:szCs w:val="24"/>
          <w:lang w:eastAsia="hu-HU"/>
        </w:rPr>
        <w:t xml:space="preserve"> ügyek</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Jegyzői gyámügyi hatáskörök,</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
          <w:snapToGrid w:val="0"/>
          <w:sz w:val="24"/>
          <w:szCs w:val="24"/>
          <w:lang w:eastAsia="hu-HU"/>
        </w:rPr>
      </w:pPr>
      <w:r w:rsidRPr="00BB00B1">
        <w:rPr>
          <w:rFonts w:ascii="Times New Roman" w:eastAsia="Times New Roman" w:hAnsi="Times New Roman" w:cs="Times New Roman"/>
          <w:b/>
          <w:snapToGrid w:val="0"/>
          <w:sz w:val="24"/>
          <w:szCs w:val="24"/>
          <w:lang w:eastAsia="hu-HU"/>
        </w:rPr>
        <w:t xml:space="preserve">apa adatai nélkül anyakönyvezett gyermek családi jogállásának rendezésével </w:t>
      </w:r>
      <w:r w:rsidRPr="00BB00B1">
        <w:rPr>
          <w:rFonts w:ascii="Times New Roman" w:eastAsia="Times New Roman" w:hAnsi="Times New Roman" w:cs="Times New Roman"/>
          <w:b/>
          <w:snapToGrid w:val="0"/>
          <w:sz w:val="24"/>
          <w:szCs w:val="24"/>
          <w:lang w:eastAsia="hu-HU"/>
        </w:rPr>
        <w:lastRenderedPageBreak/>
        <w:t>kapcsolatos jegyzői hatáskörök,</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
          <w:snapToGrid w:val="0"/>
          <w:sz w:val="24"/>
          <w:szCs w:val="24"/>
          <w:lang w:eastAsia="hu-HU"/>
        </w:rPr>
      </w:pPr>
      <w:r w:rsidRPr="00BB00B1">
        <w:rPr>
          <w:rFonts w:ascii="Times New Roman" w:eastAsia="Times New Roman" w:hAnsi="Times New Roman" w:cs="Times New Roman"/>
          <w:b/>
          <w:snapToGrid w:val="0"/>
          <w:sz w:val="24"/>
          <w:szCs w:val="24"/>
          <w:lang w:eastAsia="hu-HU"/>
        </w:rPr>
        <w:t>családvédelmi koordinációs szerv feladatai,</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Lakásgazdálkodás, nem lakás céljára szolgáló helyiségek,</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Önkormányzati ingatlanvagyon nyilvántartása, hasznosítás előkészítése.</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Fogyasztóvédelem</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Működési és telepengedélyek</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Önkormányzati képviselők, polgármester, köztisztviselők, intézményvezetők, külsős bizottsági tagok vagyon nyilatkozattételével kapcsolatos feladatok</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Választások megszervezésével lebonyolításával kapcsolatos jegyzői feladatok</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Mezőőri szolgálat működtetése</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Közérdekű védekezéssel kapcsolatos ügyek (parlagfű, egyéb károsítók)</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helyi adó bevezetésének előkészítése, rendeletek kidolgozása,</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helyi adók kivetése, beszedése, nyilvántartása,</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adóügyi </w:t>
      </w:r>
      <w:proofErr w:type="gramStart"/>
      <w:r w:rsidRPr="00BB00B1">
        <w:rPr>
          <w:rFonts w:ascii="Times New Roman" w:eastAsia="Times New Roman" w:hAnsi="Times New Roman" w:cs="Times New Roman"/>
          <w:bCs/>
          <w:snapToGrid w:val="0"/>
          <w:sz w:val="24"/>
          <w:szCs w:val="24"/>
          <w:lang w:eastAsia="hu-HU"/>
        </w:rPr>
        <w:t>információk</w:t>
      </w:r>
      <w:proofErr w:type="gramEnd"/>
      <w:r w:rsidRPr="00BB00B1">
        <w:rPr>
          <w:rFonts w:ascii="Times New Roman" w:eastAsia="Times New Roman" w:hAnsi="Times New Roman" w:cs="Times New Roman"/>
          <w:bCs/>
          <w:snapToGrid w:val="0"/>
          <w:sz w:val="24"/>
          <w:szCs w:val="24"/>
          <w:lang w:eastAsia="hu-HU"/>
        </w:rPr>
        <w:t xml:space="preserve"> szolgáltatása,</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adó- és értékbizonyítvány kiadása, nyilvántartása,</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vagyoni igazolások kiadása,</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idegen helyről kimutatott tartozások nyilvántartása, beszedése,</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méltányossági kérelmek intézése /APEH, illeték, helyi adó/</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
          <w:snapToGrid w:val="0"/>
          <w:sz w:val="24"/>
          <w:szCs w:val="24"/>
          <w:lang w:eastAsia="hu-HU"/>
        </w:rPr>
      </w:pPr>
      <w:r w:rsidRPr="00BB00B1">
        <w:rPr>
          <w:rFonts w:ascii="Times New Roman" w:eastAsia="Times New Roman" w:hAnsi="Times New Roman" w:cs="Times New Roman"/>
          <w:b/>
          <w:snapToGrid w:val="0"/>
          <w:sz w:val="24"/>
          <w:szCs w:val="24"/>
          <w:lang w:eastAsia="hu-HU"/>
        </w:rPr>
        <w:t>Városrendezés, rendezési tervvel kapcsolatos eljárások előkészítése</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
          <w:snapToGrid w:val="0"/>
          <w:sz w:val="24"/>
          <w:szCs w:val="24"/>
          <w:lang w:eastAsia="hu-HU"/>
        </w:rPr>
      </w:pPr>
      <w:r w:rsidRPr="00BB00B1">
        <w:rPr>
          <w:rFonts w:ascii="Times New Roman" w:eastAsia="Times New Roman" w:hAnsi="Times New Roman" w:cs="Times New Roman"/>
          <w:b/>
          <w:snapToGrid w:val="0"/>
          <w:sz w:val="24"/>
          <w:szCs w:val="24"/>
          <w:lang w:eastAsia="hu-HU"/>
        </w:rPr>
        <w:t>Telekalakítási ügyekkel kapcsolatos szakhatósági vélemény kiadása</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
          <w:snapToGrid w:val="0"/>
          <w:sz w:val="24"/>
          <w:szCs w:val="24"/>
          <w:lang w:eastAsia="hu-HU"/>
        </w:rPr>
      </w:pPr>
      <w:r w:rsidRPr="00BB00B1">
        <w:rPr>
          <w:rFonts w:ascii="Times New Roman" w:eastAsia="Times New Roman" w:hAnsi="Times New Roman" w:cs="Times New Roman"/>
          <w:b/>
          <w:snapToGrid w:val="0"/>
          <w:sz w:val="24"/>
          <w:szCs w:val="24"/>
          <w:lang w:eastAsia="hu-HU"/>
        </w:rPr>
        <w:t xml:space="preserve">önkormányzati tulajdont érintő építési, bontási </w:t>
      </w:r>
      <w:proofErr w:type="spellStart"/>
      <w:r w:rsidRPr="00BB00B1">
        <w:rPr>
          <w:rFonts w:ascii="Times New Roman" w:eastAsia="Times New Roman" w:hAnsi="Times New Roman" w:cs="Times New Roman"/>
          <w:b/>
          <w:snapToGrid w:val="0"/>
          <w:sz w:val="24"/>
          <w:szCs w:val="24"/>
          <w:lang w:eastAsia="hu-HU"/>
        </w:rPr>
        <w:t>engedélyekel</w:t>
      </w:r>
      <w:proofErr w:type="spellEnd"/>
      <w:r w:rsidRPr="00BB00B1">
        <w:rPr>
          <w:rFonts w:ascii="Times New Roman" w:eastAsia="Times New Roman" w:hAnsi="Times New Roman" w:cs="Times New Roman"/>
          <w:b/>
          <w:snapToGrid w:val="0"/>
          <w:sz w:val="24"/>
          <w:szCs w:val="24"/>
          <w:lang w:eastAsia="hu-HU"/>
        </w:rPr>
        <w:t xml:space="preserve"> kapcsolatos hatósági eljárásokban ügyféli közreműködés,</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
          <w:snapToGrid w:val="0"/>
          <w:sz w:val="24"/>
          <w:szCs w:val="24"/>
          <w:lang w:eastAsia="hu-HU"/>
        </w:rPr>
      </w:pPr>
      <w:r w:rsidRPr="00BB00B1">
        <w:rPr>
          <w:rFonts w:ascii="Times New Roman" w:eastAsia="Times New Roman" w:hAnsi="Times New Roman" w:cs="Times New Roman"/>
          <w:b/>
          <w:snapToGrid w:val="0"/>
          <w:sz w:val="24"/>
          <w:szCs w:val="24"/>
          <w:lang w:eastAsia="hu-HU"/>
        </w:rPr>
        <w:t>közlekedésigazgatási feladatok,</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
          <w:snapToGrid w:val="0"/>
          <w:sz w:val="24"/>
          <w:szCs w:val="24"/>
          <w:lang w:eastAsia="hu-HU"/>
        </w:rPr>
      </w:pPr>
      <w:r w:rsidRPr="00BB00B1">
        <w:rPr>
          <w:rFonts w:ascii="Times New Roman" w:eastAsia="Times New Roman" w:hAnsi="Times New Roman" w:cs="Times New Roman"/>
          <w:b/>
          <w:snapToGrid w:val="0"/>
          <w:sz w:val="24"/>
          <w:szCs w:val="24"/>
          <w:lang w:eastAsia="hu-HU"/>
        </w:rPr>
        <w:t>környezetvédelmi, vízügyi szakhatósági vélemények</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
          <w:snapToGrid w:val="0"/>
          <w:sz w:val="24"/>
          <w:szCs w:val="24"/>
          <w:lang w:eastAsia="hu-HU"/>
        </w:rPr>
      </w:pPr>
      <w:r w:rsidRPr="00BB00B1">
        <w:rPr>
          <w:rFonts w:ascii="Times New Roman" w:eastAsia="Times New Roman" w:hAnsi="Times New Roman" w:cs="Times New Roman"/>
          <w:b/>
          <w:snapToGrid w:val="0"/>
          <w:sz w:val="24"/>
          <w:szCs w:val="24"/>
          <w:lang w:eastAsia="hu-HU"/>
        </w:rPr>
        <w:t xml:space="preserve">önkormányzati fejlesztések, felújítások előkészítése, </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
          <w:snapToGrid w:val="0"/>
          <w:sz w:val="24"/>
          <w:szCs w:val="24"/>
          <w:lang w:eastAsia="hu-HU"/>
        </w:rPr>
      </w:pPr>
      <w:r w:rsidRPr="00BB00B1">
        <w:rPr>
          <w:rFonts w:ascii="Times New Roman" w:eastAsia="Times New Roman" w:hAnsi="Times New Roman" w:cs="Times New Roman"/>
          <w:b/>
          <w:snapToGrid w:val="0"/>
          <w:sz w:val="24"/>
          <w:szCs w:val="24"/>
          <w:lang w:eastAsia="hu-HU"/>
        </w:rPr>
        <w:t>pályázatok műszaki előkészítése</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
          <w:snapToGrid w:val="0"/>
          <w:sz w:val="24"/>
          <w:szCs w:val="24"/>
          <w:lang w:eastAsia="hu-HU"/>
        </w:rPr>
      </w:pPr>
      <w:r w:rsidRPr="00BB00B1">
        <w:rPr>
          <w:rFonts w:ascii="Times New Roman" w:eastAsia="Times New Roman" w:hAnsi="Times New Roman" w:cs="Times New Roman"/>
          <w:b/>
          <w:snapToGrid w:val="0"/>
          <w:sz w:val="24"/>
          <w:szCs w:val="24"/>
          <w:lang w:eastAsia="hu-HU"/>
        </w:rPr>
        <w:t>településkép védelemmel kapcsolatos eljárás.</w:t>
      </w:r>
    </w:p>
    <w:p w:rsidR="00BB00B1" w:rsidRPr="00BB00B1" w:rsidRDefault="00BB00B1" w:rsidP="00BB00B1">
      <w:pPr>
        <w:keepNext/>
        <w:spacing w:before="240" w:after="60" w:line="240" w:lineRule="auto"/>
        <w:outlineLvl w:val="2"/>
        <w:rPr>
          <w:rFonts w:ascii="Times New Roman" w:eastAsia="Times New Roman" w:hAnsi="Times New Roman" w:cs="Times New Roman"/>
          <w:bCs/>
          <w:sz w:val="24"/>
          <w:szCs w:val="24"/>
          <w:u w:val="single"/>
          <w:lang w:eastAsia="hu-HU"/>
        </w:rPr>
      </w:pPr>
    </w:p>
    <w:p w:rsidR="00BB00B1" w:rsidRPr="00BB00B1" w:rsidRDefault="00BB00B1" w:rsidP="00BB00B1">
      <w:pPr>
        <w:keepNext/>
        <w:spacing w:before="240" w:after="60" w:line="240" w:lineRule="auto"/>
        <w:outlineLvl w:val="2"/>
        <w:rPr>
          <w:rFonts w:ascii="Times New Roman" w:eastAsia="Times New Roman" w:hAnsi="Times New Roman" w:cs="Times New Roman"/>
          <w:bCs/>
          <w:sz w:val="24"/>
          <w:szCs w:val="24"/>
          <w:u w:val="single"/>
          <w:lang w:eastAsia="hu-HU"/>
        </w:rPr>
      </w:pPr>
      <w:r w:rsidRPr="00BB00B1">
        <w:rPr>
          <w:rFonts w:ascii="Times New Roman" w:eastAsia="Times New Roman" w:hAnsi="Times New Roman" w:cs="Times New Roman"/>
          <w:bCs/>
          <w:sz w:val="24"/>
          <w:szCs w:val="24"/>
          <w:u w:val="single"/>
          <w:lang w:eastAsia="hu-HU"/>
        </w:rPr>
        <w:t>6.3. Pénzügyi és Városfejlesztési Iroda</w:t>
      </w:r>
    </w:p>
    <w:p w:rsidR="00BB00B1" w:rsidRPr="00BB00B1" w:rsidRDefault="00BB00B1" w:rsidP="00BB00B1">
      <w:pPr>
        <w:numPr>
          <w:ilvl w:val="0"/>
          <w:numId w:val="44"/>
        </w:numPr>
        <w:spacing w:after="0" w:line="240" w:lineRule="auto"/>
        <w:ind w:left="1309" w:hanging="374"/>
        <w:rPr>
          <w:rFonts w:ascii="Times New Roman" w:eastAsia="Times New Roman" w:hAnsi="Times New Roman" w:cs="Times New Roman"/>
          <w:bCs/>
          <w:sz w:val="24"/>
          <w:szCs w:val="20"/>
          <w:lang w:eastAsia="hu-HU"/>
        </w:rPr>
      </w:pPr>
      <w:r w:rsidRPr="00BB00B1">
        <w:rPr>
          <w:rFonts w:ascii="Times New Roman" w:eastAsia="Times New Roman" w:hAnsi="Times New Roman" w:cs="Times New Roman"/>
          <w:bCs/>
          <w:sz w:val="24"/>
          <w:szCs w:val="20"/>
          <w:lang w:eastAsia="hu-HU"/>
        </w:rPr>
        <w:t>az önkormányzat és a polgármesteri hivatal gazdasági szervezete</w:t>
      </w:r>
    </w:p>
    <w:p w:rsidR="00BB00B1" w:rsidRPr="00BB00B1" w:rsidRDefault="00BB00B1" w:rsidP="00BB00B1">
      <w:pPr>
        <w:spacing w:after="0" w:line="240" w:lineRule="auto"/>
        <w:ind w:left="935"/>
        <w:rPr>
          <w:rFonts w:ascii="Times New Roman" w:eastAsia="Times New Roman" w:hAnsi="Times New Roman" w:cs="Times New Roman"/>
          <w:bCs/>
          <w:sz w:val="24"/>
          <w:szCs w:val="20"/>
          <w:lang w:eastAsia="hu-HU"/>
        </w:rPr>
      </w:pPr>
      <w:r w:rsidRPr="00BB00B1">
        <w:rPr>
          <w:rFonts w:ascii="Times New Roman" w:eastAsia="Times New Roman" w:hAnsi="Times New Roman" w:cs="Times New Roman"/>
          <w:bCs/>
          <w:sz w:val="24"/>
          <w:szCs w:val="20"/>
          <w:lang w:eastAsia="hu-HU"/>
        </w:rPr>
        <w:t>Költségvetési csoport:</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költségvetési rendelet előterjesztése, módosítása</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év végi zárlati munkák, beszámolók készítése /ÁSZ, MÁK, NAV/</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állami normatíva elszámolása,</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 vagyon-nyilvántartása, értékcsökkenés elszámolása,</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szociális és egészségügyi ágazat pénzügyi elszámolásai, </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munkabérek, segélyek, támogatások, szociális ellátások pénzügyi és számviteli elszámolása,</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munkaügy- kinevezések, átsorolások, </w:t>
      </w:r>
      <w:proofErr w:type="gramStart"/>
      <w:r w:rsidRPr="00BB00B1">
        <w:rPr>
          <w:rFonts w:ascii="Times New Roman" w:eastAsia="Times New Roman" w:hAnsi="Times New Roman" w:cs="Times New Roman"/>
          <w:bCs/>
          <w:snapToGrid w:val="0"/>
          <w:sz w:val="24"/>
          <w:szCs w:val="24"/>
          <w:lang w:eastAsia="hu-HU"/>
        </w:rPr>
        <w:t>jubileumi</w:t>
      </w:r>
      <w:proofErr w:type="gramEnd"/>
      <w:r w:rsidRPr="00BB00B1">
        <w:rPr>
          <w:rFonts w:ascii="Times New Roman" w:eastAsia="Times New Roman" w:hAnsi="Times New Roman" w:cs="Times New Roman"/>
          <w:bCs/>
          <w:snapToGrid w:val="0"/>
          <w:sz w:val="24"/>
          <w:szCs w:val="24"/>
          <w:lang w:eastAsia="hu-HU"/>
        </w:rPr>
        <w:t xml:space="preserve"> jutalom, </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lakossági befizetések nyilvántartása, beszedése,</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bérleti szerződések nyilvántartása, inflációt követő módosítása,</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önálló bankszámlák kezelése, nyilvántartása,</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pénzügyi szabályzatok készítése, folyamatos felülvizsgálata,</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év végi zárlati munkák, beszámolók készítése /ÁSZ, MÁK, APEH/</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egyéb állami támogatások igénylése, leszámolása/</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állami normatíva igénylése, elszámolása,</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lastRenderedPageBreak/>
        <w:t>önállóan működő költségvetési szervek/intézmények, társulások pénzügyi-gazdasági feladatainak ellátása</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Közép-Szabolcsi Többcélú Kistérségi Társulás 2012. december 31-el történő megszűnését követően a 2012. évi zárási munkák elvégzése, állami normatívák utólagos ellenőrzésével </w:t>
      </w:r>
      <w:proofErr w:type="gramStart"/>
      <w:r w:rsidRPr="00BB00B1">
        <w:rPr>
          <w:rFonts w:ascii="Times New Roman" w:eastAsia="Times New Roman" w:hAnsi="Times New Roman" w:cs="Times New Roman"/>
          <w:bCs/>
          <w:snapToGrid w:val="0"/>
          <w:sz w:val="24"/>
          <w:szCs w:val="24"/>
          <w:lang w:eastAsia="hu-HU"/>
        </w:rPr>
        <w:t>kapcsolatos  feladatok</w:t>
      </w:r>
      <w:proofErr w:type="gramEnd"/>
      <w:r w:rsidRPr="00BB00B1">
        <w:rPr>
          <w:rFonts w:ascii="Times New Roman" w:eastAsia="Times New Roman" w:hAnsi="Times New Roman" w:cs="Times New Roman"/>
          <w:bCs/>
          <w:snapToGrid w:val="0"/>
          <w:sz w:val="24"/>
          <w:szCs w:val="24"/>
          <w:lang w:eastAsia="hu-HU"/>
        </w:rPr>
        <w:t xml:space="preserve"> ellátása,- adatszolgáltatás</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z w:val="24"/>
          <w:szCs w:val="24"/>
          <w:lang w:eastAsia="hu-HU"/>
        </w:rPr>
        <w:t xml:space="preserve">Ibrány-Sényő Óvodai Intézményfenntartó Társulás </w:t>
      </w:r>
      <w:r w:rsidRPr="00BB00B1">
        <w:rPr>
          <w:rFonts w:ascii="Times New Roman" w:eastAsia="Times New Roman" w:hAnsi="Times New Roman" w:cs="Times New Roman"/>
          <w:bCs/>
          <w:snapToGrid w:val="0"/>
          <w:sz w:val="24"/>
          <w:szCs w:val="24"/>
          <w:lang w:eastAsia="hu-HU"/>
        </w:rPr>
        <w:t xml:space="preserve">2013. </w:t>
      </w:r>
      <w:proofErr w:type="gramStart"/>
      <w:r w:rsidRPr="00BB00B1">
        <w:rPr>
          <w:rFonts w:ascii="Times New Roman" w:eastAsia="Times New Roman" w:hAnsi="Times New Roman" w:cs="Times New Roman"/>
          <w:bCs/>
          <w:snapToGrid w:val="0"/>
          <w:sz w:val="24"/>
          <w:szCs w:val="24"/>
          <w:lang w:eastAsia="hu-HU"/>
        </w:rPr>
        <w:t>augusztus  31-el</w:t>
      </w:r>
      <w:proofErr w:type="gramEnd"/>
      <w:r w:rsidRPr="00BB00B1">
        <w:rPr>
          <w:rFonts w:ascii="Times New Roman" w:eastAsia="Times New Roman" w:hAnsi="Times New Roman" w:cs="Times New Roman"/>
          <w:bCs/>
          <w:snapToGrid w:val="0"/>
          <w:sz w:val="24"/>
          <w:szCs w:val="24"/>
          <w:lang w:eastAsia="hu-HU"/>
        </w:rPr>
        <w:t xml:space="preserve"> történő megszűnését követően a 2013. évi zárási munkák elvégzése, állami normatívák utólagos ellenőrzésével kapcsolatos  feladatok ellátása,- adatszolgáltatás</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Ibrány-és Térsége Gyermekjóléti és Családsegítő Szolgálatot Fenntartó Társulás 2016. december 31-el történő megszűnését követően a 2016. évi zárási munkák elvégzése, állami normatívák utólagos ellenőrzésével </w:t>
      </w:r>
      <w:proofErr w:type="gramStart"/>
      <w:r w:rsidRPr="00BB00B1">
        <w:rPr>
          <w:rFonts w:ascii="Times New Roman" w:eastAsia="Times New Roman" w:hAnsi="Times New Roman" w:cs="Times New Roman"/>
          <w:bCs/>
          <w:snapToGrid w:val="0"/>
          <w:sz w:val="24"/>
          <w:szCs w:val="24"/>
          <w:lang w:eastAsia="hu-HU"/>
        </w:rPr>
        <w:t>kapcsolatos  feladatok</w:t>
      </w:r>
      <w:proofErr w:type="gramEnd"/>
      <w:r w:rsidRPr="00BB00B1">
        <w:rPr>
          <w:rFonts w:ascii="Times New Roman" w:eastAsia="Times New Roman" w:hAnsi="Times New Roman" w:cs="Times New Roman"/>
          <w:bCs/>
          <w:snapToGrid w:val="0"/>
          <w:sz w:val="24"/>
          <w:szCs w:val="24"/>
          <w:lang w:eastAsia="hu-HU"/>
        </w:rPr>
        <w:t xml:space="preserve"> ellátása,- adatszolgáltatás</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Ibrány-Nagyhalász Vízrendezési Társulás 2017. december 31-el történő megszűnését követően a 2017. évi zárási munkák elvégzése, uniós pályázat utólagos ellenőrzésével </w:t>
      </w:r>
      <w:proofErr w:type="gramStart"/>
      <w:r w:rsidRPr="00BB00B1">
        <w:rPr>
          <w:rFonts w:ascii="Times New Roman" w:eastAsia="Times New Roman" w:hAnsi="Times New Roman" w:cs="Times New Roman"/>
          <w:bCs/>
          <w:snapToGrid w:val="0"/>
          <w:sz w:val="24"/>
          <w:szCs w:val="24"/>
          <w:lang w:eastAsia="hu-HU"/>
        </w:rPr>
        <w:t>kapcsolatos  feladatok</w:t>
      </w:r>
      <w:proofErr w:type="gramEnd"/>
      <w:r w:rsidRPr="00BB00B1">
        <w:rPr>
          <w:rFonts w:ascii="Times New Roman" w:eastAsia="Times New Roman" w:hAnsi="Times New Roman" w:cs="Times New Roman"/>
          <w:bCs/>
          <w:snapToGrid w:val="0"/>
          <w:sz w:val="24"/>
          <w:szCs w:val="24"/>
          <w:lang w:eastAsia="hu-HU"/>
        </w:rPr>
        <w:t xml:space="preserve"> ellátása,- adatszolgáltatás </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közmunka-programok, közhasznú, közcélú foglalkoztatások pályázata- elszámolása</w:t>
      </w:r>
    </w:p>
    <w:p w:rsidR="00BB00B1" w:rsidRPr="00BB00B1" w:rsidRDefault="00BB00B1" w:rsidP="00BB00B1">
      <w:pPr>
        <w:widowControl w:val="0"/>
        <w:tabs>
          <w:tab w:val="left" w:pos="1425"/>
        </w:tabs>
        <w:spacing w:after="0" w:line="240" w:lineRule="auto"/>
        <w:ind w:left="425"/>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Fejlesztési csoport:</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önkormányzati fejlesztéshez kapcsolódó állami, központi pályázatok készítése, </w:t>
      </w:r>
    </w:p>
    <w:p w:rsidR="00BB00B1" w:rsidRPr="00BB00B1" w:rsidRDefault="00BB00B1" w:rsidP="00BB00B1">
      <w:pPr>
        <w:widowControl w:val="0"/>
        <w:tabs>
          <w:tab w:val="left" w:pos="1425"/>
        </w:tabs>
        <w:spacing w:after="0" w:line="240" w:lineRule="auto"/>
        <w:ind w:left="935"/>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      </w:t>
      </w:r>
      <w:proofErr w:type="gramStart"/>
      <w:r w:rsidRPr="00BB00B1">
        <w:rPr>
          <w:rFonts w:ascii="Times New Roman" w:eastAsia="Times New Roman" w:hAnsi="Times New Roman" w:cs="Times New Roman"/>
          <w:bCs/>
          <w:snapToGrid w:val="0"/>
          <w:sz w:val="24"/>
          <w:szCs w:val="24"/>
          <w:lang w:eastAsia="hu-HU"/>
        </w:rPr>
        <w:t>beadása</w:t>
      </w:r>
      <w:proofErr w:type="gramEnd"/>
      <w:r w:rsidRPr="00BB00B1">
        <w:rPr>
          <w:rFonts w:ascii="Times New Roman" w:eastAsia="Times New Roman" w:hAnsi="Times New Roman" w:cs="Times New Roman"/>
          <w:bCs/>
          <w:snapToGrid w:val="0"/>
          <w:sz w:val="24"/>
          <w:szCs w:val="24"/>
          <w:lang w:eastAsia="hu-HU"/>
        </w:rPr>
        <w:t>,  pénzügyi elszámolása,</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Közbeszerzési eljárások előkészítése, lefolytatása, pénzügyi elszámolása</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nemzetközi alapok pályázatainak elkészítése, pénzügyi elszámolása,</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európai uniós források igénybevételével és lebonyolításával összefüggő feladatok (önkormányzati szintű pályázatfigyelés, pályázatkészítés, lebonyolítás, </w:t>
      </w:r>
      <w:proofErr w:type="gramStart"/>
      <w:r w:rsidRPr="00BB00B1">
        <w:rPr>
          <w:rFonts w:ascii="Times New Roman" w:eastAsia="Times New Roman" w:hAnsi="Times New Roman" w:cs="Times New Roman"/>
          <w:bCs/>
          <w:snapToGrid w:val="0"/>
          <w:sz w:val="24"/>
          <w:szCs w:val="24"/>
          <w:lang w:eastAsia="hu-HU"/>
        </w:rPr>
        <w:t>menedzselés</w:t>
      </w:r>
      <w:proofErr w:type="gramEnd"/>
      <w:r w:rsidRPr="00BB00B1">
        <w:rPr>
          <w:rFonts w:ascii="Times New Roman" w:eastAsia="Times New Roman" w:hAnsi="Times New Roman" w:cs="Times New Roman"/>
          <w:bCs/>
          <w:snapToGrid w:val="0"/>
          <w:sz w:val="24"/>
          <w:szCs w:val="24"/>
          <w:lang w:eastAsia="hu-HU"/>
        </w:rPr>
        <w:t>)</w:t>
      </w:r>
    </w:p>
    <w:p w:rsidR="00BB00B1" w:rsidRPr="00BB00B1" w:rsidRDefault="00BB00B1" w:rsidP="00BB00B1">
      <w:pPr>
        <w:widowControl w:val="0"/>
        <w:numPr>
          <w:ilvl w:val="0"/>
          <w:numId w:val="43"/>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pályázatfigyelés</w:t>
      </w:r>
    </w:p>
    <w:p w:rsidR="00BB00B1" w:rsidRPr="00BB00B1" w:rsidRDefault="00BB00B1" w:rsidP="00BB00B1">
      <w:pPr>
        <w:widowControl w:val="0"/>
        <w:tabs>
          <w:tab w:val="left" w:pos="1425"/>
        </w:tabs>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tabs>
          <w:tab w:val="left" w:pos="1425"/>
        </w:tabs>
        <w:spacing w:after="0" w:line="240" w:lineRule="auto"/>
        <w:jc w:val="center"/>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V. Fejezet</w:t>
      </w:r>
    </w:p>
    <w:p w:rsidR="00BB00B1" w:rsidRPr="00BB00B1" w:rsidRDefault="00BB00B1" w:rsidP="00BB00B1">
      <w:pPr>
        <w:widowControl w:val="0"/>
        <w:tabs>
          <w:tab w:val="left" w:pos="1425"/>
        </w:tabs>
        <w:spacing w:after="0" w:line="240" w:lineRule="auto"/>
        <w:jc w:val="center"/>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tabs>
          <w:tab w:val="left" w:pos="1425"/>
        </w:tabs>
        <w:spacing w:after="0" w:line="240" w:lineRule="auto"/>
        <w:jc w:val="center"/>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A Polgármesteri Hivatal működése</w:t>
      </w:r>
    </w:p>
    <w:p w:rsidR="00BB00B1" w:rsidRPr="00BB00B1" w:rsidRDefault="00BB00B1" w:rsidP="00BB00B1">
      <w:pPr>
        <w:widowControl w:val="0"/>
        <w:tabs>
          <w:tab w:val="left" w:pos="1425"/>
        </w:tabs>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u w:val="single"/>
          <w:lang w:eastAsia="hu-HU"/>
        </w:rPr>
      </w:pPr>
      <w:r w:rsidRPr="00BB00B1">
        <w:rPr>
          <w:rFonts w:ascii="Times New Roman" w:eastAsia="Times New Roman" w:hAnsi="Times New Roman" w:cs="Times New Roman"/>
          <w:bCs/>
          <w:snapToGrid w:val="0"/>
          <w:sz w:val="24"/>
          <w:szCs w:val="24"/>
          <w:u w:val="single"/>
          <w:lang w:eastAsia="hu-HU"/>
        </w:rPr>
        <w:t>1.) A hivatal működésével kapcsolatos feladatok:</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1.1.)A dolgozóknak járó éves szabadság mértékét évente meg kell határozni, s erről nyilvántartást kell vezetni. A szabadságok kiadásáról legkésőbb a tárgyév február végéig szabadságolási tervet kell készíteni.</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1.2.)A munkakezdés és befejezés időpontját a dolgozók kötelesek a jelenléti ívbe bejegyezni. irodán belül a munkaidő alatti eltávozást az irodavezető engedélyezi, az irodavezető esetében a jegyző engedélyezi. Irodavezető távolléte esetén az eltávozást a jegyző engedélyezi</w:t>
      </w:r>
      <w:proofErr w:type="gramStart"/>
      <w:r w:rsidRPr="00BB00B1">
        <w:rPr>
          <w:rFonts w:ascii="Times New Roman" w:eastAsia="Times New Roman" w:hAnsi="Times New Roman" w:cs="Times New Roman"/>
          <w:bCs/>
          <w:snapToGrid w:val="0"/>
          <w:sz w:val="24"/>
          <w:szCs w:val="24"/>
          <w:lang w:eastAsia="hu-HU"/>
        </w:rPr>
        <w:t>..</w:t>
      </w:r>
      <w:proofErr w:type="gramEnd"/>
      <w:r w:rsidRPr="00BB00B1">
        <w:rPr>
          <w:rFonts w:ascii="Times New Roman" w:eastAsia="Times New Roman" w:hAnsi="Times New Roman" w:cs="Times New Roman"/>
          <w:bCs/>
          <w:snapToGrid w:val="0"/>
          <w:sz w:val="24"/>
          <w:szCs w:val="24"/>
          <w:lang w:eastAsia="hu-HU"/>
        </w:rPr>
        <w:t xml:space="preserve"> A jelenléti ív vezetésével kapcsolatos </w:t>
      </w:r>
      <w:proofErr w:type="gramStart"/>
      <w:r w:rsidRPr="00BB00B1">
        <w:rPr>
          <w:rFonts w:ascii="Times New Roman" w:eastAsia="Times New Roman" w:hAnsi="Times New Roman" w:cs="Times New Roman"/>
          <w:bCs/>
          <w:snapToGrid w:val="0"/>
          <w:sz w:val="24"/>
          <w:szCs w:val="24"/>
          <w:lang w:eastAsia="hu-HU"/>
        </w:rPr>
        <w:t>adminisztrációs</w:t>
      </w:r>
      <w:proofErr w:type="gramEnd"/>
      <w:r w:rsidRPr="00BB00B1">
        <w:rPr>
          <w:rFonts w:ascii="Times New Roman" w:eastAsia="Times New Roman" w:hAnsi="Times New Roman" w:cs="Times New Roman"/>
          <w:bCs/>
          <w:snapToGrid w:val="0"/>
          <w:sz w:val="24"/>
          <w:szCs w:val="24"/>
          <w:lang w:eastAsia="hu-HU"/>
        </w:rPr>
        <w:t xml:space="preserve"> feladata a titkársági előadó tevékenységi körébe tartozik.</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1.3.) </w:t>
      </w:r>
      <w:proofErr w:type="gramStart"/>
      <w:r w:rsidRPr="00BB00B1">
        <w:rPr>
          <w:rFonts w:ascii="Times New Roman" w:eastAsia="Times New Roman" w:hAnsi="Times New Roman" w:cs="Times New Roman"/>
          <w:bCs/>
          <w:snapToGrid w:val="0"/>
          <w:sz w:val="24"/>
          <w:szCs w:val="24"/>
          <w:lang w:eastAsia="hu-HU"/>
        </w:rPr>
        <w:t>A  Polgármesteri</w:t>
      </w:r>
      <w:proofErr w:type="gramEnd"/>
      <w:r w:rsidRPr="00BB00B1">
        <w:rPr>
          <w:rFonts w:ascii="Times New Roman" w:eastAsia="Times New Roman" w:hAnsi="Times New Roman" w:cs="Times New Roman"/>
          <w:bCs/>
          <w:snapToGrid w:val="0"/>
          <w:sz w:val="24"/>
          <w:szCs w:val="24"/>
          <w:lang w:eastAsia="hu-HU"/>
        </w:rPr>
        <w:t xml:space="preserve"> Hivatal minden dolgozója munkaköri leírás alapján végzi a feladatait.</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A munkaköri leírások elkészítésért és </w:t>
      </w:r>
      <w:proofErr w:type="gramStart"/>
      <w:r w:rsidRPr="00BB00B1">
        <w:rPr>
          <w:rFonts w:ascii="Times New Roman" w:eastAsia="Times New Roman" w:hAnsi="Times New Roman" w:cs="Times New Roman"/>
          <w:bCs/>
          <w:snapToGrid w:val="0"/>
          <w:sz w:val="24"/>
          <w:szCs w:val="24"/>
          <w:lang w:eastAsia="hu-HU"/>
        </w:rPr>
        <w:t>aktuális</w:t>
      </w:r>
      <w:proofErr w:type="gramEnd"/>
      <w:r w:rsidRPr="00BB00B1">
        <w:rPr>
          <w:rFonts w:ascii="Times New Roman" w:eastAsia="Times New Roman" w:hAnsi="Times New Roman" w:cs="Times New Roman"/>
          <w:bCs/>
          <w:snapToGrid w:val="0"/>
          <w:sz w:val="24"/>
          <w:szCs w:val="24"/>
          <w:lang w:eastAsia="hu-HU"/>
        </w:rPr>
        <w:t xml:space="preserve"> állapotban tartásáért:</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a jegyző esetében a polgármester,</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 a titkársági ügyintéző, </w:t>
      </w:r>
      <w:r w:rsidRPr="00BB00B1">
        <w:rPr>
          <w:rFonts w:ascii="Times New Roman" w:eastAsia="Times New Roman" w:hAnsi="Times New Roman" w:cs="Times New Roman"/>
          <w:b/>
          <w:snapToGrid w:val="0"/>
          <w:sz w:val="24"/>
          <w:szCs w:val="24"/>
          <w:lang w:eastAsia="hu-HU"/>
        </w:rPr>
        <w:t>Hatósági-igazgatási szervezeti egység</w:t>
      </w:r>
      <w:r w:rsidRPr="00BB00B1">
        <w:rPr>
          <w:rFonts w:ascii="Times New Roman" w:eastAsia="Times New Roman" w:hAnsi="Times New Roman" w:cs="Times New Roman"/>
          <w:bCs/>
          <w:snapToGrid w:val="0"/>
          <w:sz w:val="24"/>
          <w:szCs w:val="24"/>
          <w:lang w:eastAsia="hu-HU"/>
        </w:rPr>
        <w:t xml:space="preserve"> dolgozói, a Pénzügyi és </w:t>
      </w:r>
      <w:proofErr w:type="gramStart"/>
      <w:r w:rsidRPr="00BB00B1">
        <w:rPr>
          <w:rFonts w:ascii="Times New Roman" w:eastAsia="Times New Roman" w:hAnsi="Times New Roman" w:cs="Times New Roman"/>
          <w:bCs/>
          <w:snapToGrid w:val="0"/>
          <w:sz w:val="24"/>
          <w:szCs w:val="24"/>
          <w:lang w:eastAsia="hu-HU"/>
        </w:rPr>
        <w:t>Városfejlesztési  irodavezető</w:t>
      </w:r>
      <w:proofErr w:type="gramEnd"/>
      <w:r w:rsidRPr="00BB00B1">
        <w:rPr>
          <w:rFonts w:ascii="Times New Roman" w:eastAsia="Times New Roman" w:hAnsi="Times New Roman" w:cs="Times New Roman"/>
          <w:bCs/>
          <w:snapToGrid w:val="0"/>
          <w:sz w:val="24"/>
          <w:szCs w:val="24"/>
          <w:lang w:eastAsia="hu-HU"/>
        </w:rPr>
        <w:t>, esetében a jegyző,</w:t>
      </w:r>
    </w:p>
    <w:p w:rsidR="00BB00B1" w:rsidRPr="00BB00B1" w:rsidRDefault="00BB00B1" w:rsidP="00BB00B1">
      <w:pPr>
        <w:widowControl w:val="0"/>
        <w:spacing w:after="0" w:line="240" w:lineRule="auto"/>
        <w:jc w:val="both"/>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Cs/>
          <w:snapToGrid w:val="0"/>
          <w:sz w:val="24"/>
          <w:szCs w:val="24"/>
          <w:lang w:eastAsia="hu-HU"/>
        </w:rPr>
        <w:t xml:space="preserve">- a csoportvezetők és a Pénzügyi és Városfejlesztési iroda dolgozói esetében a jegyző egyetértésével az </w:t>
      </w:r>
      <w:r w:rsidRPr="00BB00B1">
        <w:rPr>
          <w:rFonts w:ascii="Times New Roman" w:eastAsia="Times New Roman" w:hAnsi="Times New Roman" w:cs="Times New Roman"/>
          <w:bCs/>
          <w:sz w:val="24"/>
          <w:szCs w:val="24"/>
          <w:lang w:eastAsia="hu-HU"/>
        </w:rPr>
        <w:t xml:space="preserve">irodavezető, </w:t>
      </w:r>
    </w:p>
    <w:p w:rsidR="00BB00B1" w:rsidRPr="00BB00B1" w:rsidRDefault="00BB00B1" w:rsidP="00BB00B1">
      <w:pPr>
        <w:spacing w:after="0" w:line="240" w:lineRule="auto"/>
        <w:jc w:val="both"/>
        <w:rPr>
          <w:rFonts w:ascii="Times New Roman" w:eastAsia="Times New Roman" w:hAnsi="Times New Roman" w:cs="Times New Roman"/>
          <w:bCs/>
          <w:sz w:val="24"/>
          <w:szCs w:val="20"/>
          <w:lang w:eastAsia="hu-HU"/>
        </w:rPr>
      </w:pPr>
      <w:r w:rsidRPr="00BB00B1">
        <w:rPr>
          <w:rFonts w:ascii="Times New Roman" w:eastAsia="Times New Roman" w:hAnsi="Times New Roman" w:cs="Times New Roman"/>
          <w:bCs/>
          <w:sz w:val="24"/>
          <w:szCs w:val="20"/>
          <w:lang w:eastAsia="hu-HU"/>
        </w:rPr>
        <w:t>- a közalkalmazottak, közfoglalkoztatottak és munkavállalók esetében a személyi ügyeikkel foglalkozó ügyintéző a polgármester egyetértésével felelős.</w:t>
      </w:r>
    </w:p>
    <w:p w:rsidR="00BB00B1" w:rsidRPr="00BB00B1" w:rsidRDefault="00BB00B1" w:rsidP="00BB00B1">
      <w:pPr>
        <w:widowControl w:val="0"/>
        <w:spacing w:after="0" w:line="240" w:lineRule="auto"/>
        <w:jc w:val="both"/>
        <w:rPr>
          <w:rFonts w:ascii="Times New Roman" w:eastAsia="Times New Roman" w:hAnsi="Times New Roman" w:cs="Times New Roman"/>
          <w:bCs/>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Cs/>
          <w:sz w:val="24"/>
          <w:szCs w:val="24"/>
          <w:lang w:eastAsia="hu-HU"/>
        </w:rPr>
        <w:lastRenderedPageBreak/>
        <w:t>1.4.) Az 1.3.) pontban foglaltak szerint történik az egyéni teljesítménykövetelmények meghatározása, valamint a teljesítményértékelés is.</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1.5.) Betegség miatti távollétet a dolgozó köteles annak első napján közvetlen vezetőjének bejelenteni.</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1.6.) A </w:t>
      </w:r>
      <w:proofErr w:type="gramStart"/>
      <w:r w:rsidRPr="00BB00B1">
        <w:rPr>
          <w:rFonts w:ascii="Times New Roman" w:eastAsia="Times New Roman" w:hAnsi="Times New Roman" w:cs="Times New Roman"/>
          <w:bCs/>
          <w:snapToGrid w:val="0"/>
          <w:sz w:val="24"/>
          <w:szCs w:val="24"/>
          <w:lang w:eastAsia="hu-HU"/>
        </w:rPr>
        <w:t>dolgozók</w:t>
      </w:r>
      <w:proofErr w:type="gramEnd"/>
      <w:r w:rsidRPr="00BB00B1">
        <w:rPr>
          <w:rFonts w:ascii="Times New Roman" w:eastAsia="Times New Roman" w:hAnsi="Times New Roman" w:cs="Times New Roman"/>
          <w:bCs/>
          <w:snapToGrid w:val="0"/>
          <w:sz w:val="24"/>
          <w:szCs w:val="24"/>
          <w:lang w:eastAsia="hu-HU"/>
        </w:rPr>
        <w:t xml:space="preserve"> kötelesek a munkájuk során tudomásukra jutott hivatali titkokat megőrizni és ezen kívül sem közölhetnek illetéktelen személyekkel olyan tényeket, adatokat, amelyekből közvetlenül a Képviselő-testületre, annak bizottságaira, a polgármesteri hivatalra, vagy az ügyfélre nézve hátrány származhat.</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1.7.)A polgármesteri hivatal dolgozói részére szükség szerint, de évente legalább egy munkaértekezlet kerül megtartásra. A munkaértekezletet a polgármesterrel együtt a jegyző hívja össze és vezeti le. A munkaértekezleten értékelni kell a hivatal tevékenységét, tisztázni kell a következő időszak fontosabb feladatait, tennivalóit. Munkaértekezleten a dolgozók, irodavezető, </w:t>
      </w:r>
      <w:r w:rsidRPr="00BB00B1">
        <w:rPr>
          <w:rFonts w:ascii="Times New Roman" w:eastAsia="Times New Roman" w:hAnsi="Times New Roman" w:cs="Times New Roman"/>
          <w:b/>
          <w:snapToGrid w:val="0"/>
          <w:sz w:val="24"/>
          <w:szCs w:val="24"/>
          <w:lang w:eastAsia="hu-HU"/>
        </w:rPr>
        <w:t>csoportvezetők</w:t>
      </w:r>
      <w:r w:rsidRPr="00BB00B1">
        <w:rPr>
          <w:rFonts w:ascii="Times New Roman" w:eastAsia="Times New Roman" w:hAnsi="Times New Roman" w:cs="Times New Roman"/>
          <w:bCs/>
          <w:snapToGrid w:val="0"/>
          <w:sz w:val="24"/>
          <w:szCs w:val="24"/>
          <w:lang w:eastAsia="hu-HU"/>
        </w:rPr>
        <w:t xml:space="preserve"> által felvetett </w:t>
      </w:r>
      <w:proofErr w:type="gramStart"/>
      <w:r w:rsidRPr="00BB00B1">
        <w:rPr>
          <w:rFonts w:ascii="Times New Roman" w:eastAsia="Times New Roman" w:hAnsi="Times New Roman" w:cs="Times New Roman"/>
          <w:bCs/>
          <w:snapToGrid w:val="0"/>
          <w:sz w:val="24"/>
          <w:szCs w:val="24"/>
          <w:lang w:eastAsia="hu-HU"/>
        </w:rPr>
        <w:t>problémákat</w:t>
      </w:r>
      <w:proofErr w:type="gramEnd"/>
      <w:r w:rsidRPr="00BB00B1">
        <w:rPr>
          <w:rFonts w:ascii="Times New Roman" w:eastAsia="Times New Roman" w:hAnsi="Times New Roman" w:cs="Times New Roman"/>
          <w:bCs/>
          <w:snapToGrid w:val="0"/>
          <w:sz w:val="24"/>
          <w:szCs w:val="24"/>
          <w:lang w:eastAsia="hu-HU"/>
        </w:rPr>
        <w:t xml:space="preserve"> a vezetők kötelesek megválaszolni. A munkaértekezletről a titkársági ügyintéző feljegyzést készít.</w:t>
      </w:r>
    </w:p>
    <w:p w:rsidR="00BB00B1" w:rsidRPr="00BB00B1" w:rsidRDefault="00BB00B1" w:rsidP="00BB00B1">
      <w:pPr>
        <w:widowControl w:val="0"/>
        <w:tabs>
          <w:tab w:val="left" w:pos="360"/>
        </w:tabs>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1.8.)A jegyző havonta,- a képviselő-testület ülését követően vezetői értekezletet tart az </w:t>
      </w:r>
      <w:proofErr w:type="gramStart"/>
      <w:r w:rsidRPr="00BB00B1">
        <w:rPr>
          <w:rFonts w:ascii="Times New Roman" w:eastAsia="Times New Roman" w:hAnsi="Times New Roman" w:cs="Times New Roman"/>
          <w:bCs/>
          <w:snapToGrid w:val="0"/>
          <w:sz w:val="24"/>
          <w:szCs w:val="24"/>
          <w:lang w:eastAsia="hu-HU"/>
        </w:rPr>
        <w:t>aktuális</w:t>
      </w:r>
      <w:proofErr w:type="gramEnd"/>
      <w:r w:rsidRPr="00BB00B1">
        <w:rPr>
          <w:rFonts w:ascii="Times New Roman" w:eastAsia="Times New Roman" w:hAnsi="Times New Roman" w:cs="Times New Roman"/>
          <w:bCs/>
          <w:snapToGrid w:val="0"/>
          <w:sz w:val="24"/>
          <w:szCs w:val="24"/>
          <w:lang w:eastAsia="hu-HU"/>
        </w:rPr>
        <w:t xml:space="preserve"> feladatok megbeszélése céljából. Ezen az irodavezető, </w:t>
      </w:r>
      <w:r w:rsidRPr="00BB00B1">
        <w:rPr>
          <w:rFonts w:ascii="Times New Roman" w:eastAsia="Times New Roman" w:hAnsi="Times New Roman" w:cs="Times New Roman"/>
          <w:b/>
          <w:snapToGrid w:val="0"/>
          <w:sz w:val="24"/>
          <w:szCs w:val="24"/>
          <w:lang w:eastAsia="hu-HU"/>
        </w:rPr>
        <w:t>csoportvezetők</w:t>
      </w:r>
      <w:r w:rsidRPr="00BB00B1">
        <w:rPr>
          <w:rFonts w:ascii="Times New Roman" w:eastAsia="Times New Roman" w:hAnsi="Times New Roman" w:cs="Times New Roman"/>
          <w:bCs/>
          <w:snapToGrid w:val="0"/>
          <w:sz w:val="24"/>
          <w:szCs w:val="24"/>
          <w:lang w:eastAsia="hu-HU"/>
        </w:rPr>
        <w:t xml:space="preserve">, valamint a testületi ülés napirendje szerint érintett hatósági ügyintéző beszámolnak az előző értekezlet óta végzett feladatok végrehajtásáról is. Ekkor történik az </w:t>
      </w:r>
      <w:proofErr w:type="gramStart"/>
      <w:r w:rsidRPr="00BB00B1">
        <w:rPr>
          <w:rFonts w:ascii="Times New Roman" w:eastAsia="Times New Roman" w:hAnsi="Times New Roman" w:cs="Times New Roman"/>
          <w:bCs/>
          <w:snapToGrid w:val="0"/>
          <w:sz w:val="24"/>
          <w:szCs w:val="24"/>
          <w:lang w:eastAsia="hu-HU"/>
        </w:rPr>
        <w:t>aktuális</w:t>
      </w:r>
      <w:proofErr w:type="gramEnd"/>
      <w:r w:rsidRPr="00BB00B1">
        <w:rPr>
          <w:rFonts w:ascii="Times New Roman" w:eastAsia="Times New Roman" w:hAnsi="Times New Roman" w:cs="Times New Roman"/>
          <w:bCs/>
          <w:snapToGrid w:val="0"/>
          <w:sz w:val="24"/>
          <w:szCs w:val="24"/>
          <w:lang w:eastAsia="hu-HU"/>
        </w:rPr>
        <w:t xml:space="preserve"> soron következő, valamint a következő testületi ülést előkészítő feladatok megbeszélése is. </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u w:val="single"/>
          <w:lang w:eastAsia="hu-HU"/>
        </w:rPr>
      </w:pPr>
      <w:r w:rsidRPr="00BB00B1">
        <w:rPr>
          <w:rFonts w:ascii="Times New Roman" w:eastAsia="Times New Roman" w:hAnsi="Times New Roman" w:cs="Times New Roman"/>
          <w:bCs/>
          <w:snapToGrid w:val="0"/>
          <w:sz w:val="24"/>
          <w:szCs w:val="24"/>
          <w:lang w:eastAsia="hu-HU"/>
        </w:rPr>
        <w:t xml:space="preserve">1.9.) </w:t>
      </w:r>
      <w:r w:rsidRPr="00BB00B1">
        <w:rPr>
          <w:rFonts w:ascii="Times New Roman" w:eastAsia="Times New Roman" w:hAnsi="Times New Roman" w:cs="Times New Roman"/>
          <w:bCs/>
          <w:snapToGrid w:val="0"/>
          <w:sz w:val="24"/>
          <w:szCs w:val="24"/>
          <w:u w:val="single"/>
          <w:lang w:eastAsia="hu-HU"/>
        </w:rPr>
        <w:t>Helyettesítés:</w:t>
      </w:r>
    </w:p>
    <w:p w:rsidR="00BB00B1" w:rsidRPr="00BB00B1" w:rsidRDefault="00BB00B1" w:rsidP="00BB00B1">
      <w:pPr>
        <w:widowControl w:val="0"/>
        <w:numPr>
          <w:ilvl w:val="2"/>
          <w:numId w:val="45"/>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A polgármestert távolléte esetén a polgármesteri hivatallal kapcsolatos ügyintézésben a jegyző, önkormányzati ügyekben a </w:t>
      </w:r>
      <w:r w:rsidRPr="00BB00B1">
        <w:rPr>
          <w:rFonts w:ascii="Times New Roman" w:eastAsia="Times New Roman" w:hAnsi="Times New Roman" w:cs="Times New Roman"/>
          <w:b/>
          <w:snapToGrid w:val="0"/>
          <w:sz w:val="24"/>
          <w:szCs w:val="24"/>
          <w:lang w:eastAsia="hu-HU"/>
        </w:rPr>
        <w:t>polgármester által kijelölt</w:t>
      </w:r>
      <w:r w:rsidRPr="00BB00B1">
        <w:rPr>
          <w:rFonts w:ascii="Times New Roman" w:eastAsia="Times New Roman" w:hAnsi="Times New Roman" w:cs="Times New Roman"/>
          <w:bCs/>
          <w:snapToGrid w:val="0"/>
          <w:sz w:val="24"/>
          <w:szCs w:val="24"/>
          <w:lang w:eastAsia="hu-HU"/>
        </w:rPr>
        <w:t xml:space="preserve"> alpolgármester helyettesíti. </w:t>
      </w:r>
    </w:p>
    <w:p w:rsidR="00BB00B1" w:rsidRPr="00BB00B1" w:rsidRDefault="00BB00B1" w:rsidP="00BB00B1">
      <w:pPr>
        <w:widowControl w:val="0"/>
        <w:numPr>
          <w:ilvl w:val="2"/>
          <w:numId w:val="45"/>
        </w:numPr>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z w:val="24"/>
          <w:szCs w:val="20"/>
          <w:lang w:eastAsia="hu-HU"/>
        </w:rPr>
        <w:t xml:space="preserve">A jegyzőt a </w:t>
      </w:r>
      <w:r w:rsidRPr="00BB00B1">
        <w:rPr>
          <w:rFonts w:ascii="Times New Roman" w:eastAsia="Times New Roman" w:hAnsi="Times New Roman" w:cs="Times New Roman"/>
          <w:b/>
          <w:sz w:val="24"/>
          <w:szCs w:val="20"/>
          <w:lang w:eastAsia="hu-HU"/>
        </w:rPr>
        <w:t xml:space="preserve">Pénzügyi és </w:t>
      </w:r>
      <w:proofErr w:type="gramStart"/>
      <w:r w:rsidRPr="00BB00B1">
        <w:rPr>
          <w:rFonts w:ascii="Times New Roman" w:eastAsia="Times New Roman" w:hAnsi="Times New Roman" w:cs="Times New Roman"/>
          <w:b/>
          <w:sz w:val="24"/>
          <w:szCs w:val="20"/>
          <w:lang w:eastAsia="hu-HU"/>
        </w:rPr>
        <w:t>Városfejlesztési  irodavezető</w:t>
      </w:r>
      <w:proofErr w:type="gramEnd"/>
      <w:r w:rsidRPr="00BB00B1">
        <w:rPr>
          <w:rFonts w:ascii="Times New Roman" w:eastAsia="Times New Roman" w:hAnsi="Times New Roman" w:cs="Times New Roman"/>
          <w:bCs/>
          <w:sz w:val="24"/>
          <w:szCs w:val="20"/>
          <w:lang w:eastAsia="hu-HU"/>
        </w:rPr>
        <w:t>, az irodavezetőt a munkaköri leírásban ezzel megbízott – jegyző egyetértésével - csoportvezető helyettesíti.</w:t>
      </w:r>
    </w:p>
    <w:p w:rsidR="00BB00B1" w:rsidRPr="00BB00B1" w:rsidRDefault="00BB00B1" w:rsidP="00BB00B1">
      <w:pPr>
        <w:widowControl w:val="0"/>
        <w:numPr>
          <w:ilvl w:val="2"/>
          <w:numId w:val="45"/>
        </w:numPr>
        <w:spacing w:after="0" w:line="240" w:lineRule="auto"/>
        <w:jc w:val="both"/>
        <w:rPr>
          <w:rFonts w:ascii="Times New Roman" w:eastAsia="Times New Roman" w:hAnsi="Times New Roman" w:cs="Times New Roman"/>
          <w:bCs/>
          <w:sz w:val="24"/>
          <w:szCs w:val="20"/>
          <w:lang w:eastAsia="hu-HU"/>
        </w:rPr>
      </w:pPr>
      <w:r w:rsidRPr="00BB00B1">
        <w:rPr>
          <w:rFonts w:ascii="Times New Roman" w:eastAsia="Times New Roman" w:hAnsi="Times New Roman" w:cs="Times New Roman"/>
          <w:bCs/>
          <w:snapToGrid w:val="0"/>
          <w:sz w:val="24"/>
          <w:szCs w:val="24"/>
          <w:lang w:eastAsia="hu-HU"/>
        </w:rPr>
        <w:t xml:space="preserve">Az egyes hivatali dolgozók helyettesítési rendjét a munkaköri leírások tartalmazzák. </w:t>
      </w:r>
    </w:p>
    <w:p w:rsidR="00BB00B1" w:rsidRPr="00BB00B1" w:rsidRDefault="00BB00B1" w:rsidP="00BB00B1">
      <w:pPr>
        <w:widowControl w:val="0"/>
        <w:numPr>
          <w:ilvl w:val="2"/>
          <w:numId w:val="45"/>
        </w:numPr>
        <w:spacing w:after="0" w:line="240" w:lineRule="auto"/>
        <w:jc w:val="both"/>
        <w:rPr>
          <w:rFonts w:ascii="Times New Roman" w:eastAsia="Times New Roman" w:hAnsi="Times New Roman" w:cs="Times New Roman"/>
          <w:bCs/>
          <w:sz w:val="24"/>
          <w:szCs w:val="20"/>
          <w:lang w:eastAsia="hu-HU"/>
        </w:rPr>
      </w:pPr>
      <w:r w:rsidRPr="00BB00B1">
        <w:rPr>
          <w:rFonts w:ascii="Times New Roman" w:eastAsia="Times New Roman" w:hAnsi="Times New Roman" w:cs="Times New Roman"/>
          <w:bCs/>
          <w:sz w:val="24"/>
          <w:szCs w:val="20"/>
          <w:lang w:eastAsia="hu-HU"/>
        </w:rPr>
        <w:t>A közfoglalkoztatottak helyettesítését a polgármester szervezi meg.</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1.10.)Tartós távollét esetén a dolgozót helyettesítési díj illeti meg a helyettesítés kezdő napjától, </w:t>
      </w:r>
      <w:proofErr w:type="gramStart"/>
      <w:r w:rsidRPr="00BB00B1">
        <w:rPr>
          <w:rFonts w:ascii="Times New Roman" w:eastAsia="Times New Roman" w:hAnsi="Times New Roman" w:cs="Times New Roman"/>
          <w:bCs/>
          <w:snapToGrid w:val="0"/>
          <w:sz w:val="24"/>
          <w:szCs w:val="24"/>
          <w:lang w:eastAsia="hu-HU"/>
        </w:rPr>
        <w:t xml:space="preserve">a </w:t>
      </w:r>
      <w:r w:rsidRPr="00BB00B1">
        <w:rPr>
          <w:rFonts w:ascii="Times New Roman" w:eastAsia="Times New Roman" w:hAnsi="Times New Roman" w:cs="Times New Roman"/>
          <w:bCs/>
          <w:sz w:val="24"/>
          <w:szCs w:val="24"/>
          <w:lang w:eastAsia="hu-HU"/>
        </w:rPr>
        <w:t xml:space="preserve"> </w:t>
      </w:r>
      <w:r w:rsidRPr="00BB00B1">
        <w:rPr>
          <w:rFonts w:ascii="Times New Roman" w:eastAsia="Times New Roman" w:hAnsi="Times New Roman" w:cs="Times New Roman"/>
          <w:bCs/>
          <w:sz w:val="24"/>
          <w:szCs w:val="20"/>
          <w:lang w:eastAsia="hu-HU"/>
        </w:rPr>
        <w:t>80</w:t>
      </w:r>
      <w:proofErr w:type="gramEnd"/>
      <w:r w:rsidRPr="00BB00B1">
        <w:rPr>
          <w:rFonts w:ascii="Times New Roman" w:eastAsia="Times New Roman" w:hAnsi="Times New Roman" w:cs="Times New Roman"/>
          <w:bCs/>
          <w:sz w:val="24"/>
          <w:szCs w:val="20"/>
          <w:lang w:eastAsia="hu-HU"/>
        </w:rPr>
        <w:t>/2017 (IV.24.)KT. Határozattal</w:t>
      </w:r>
      <w:r w:rsidRPr="00BB00B1">
        <w:rPr>
          <w:rFonts w:ascii="Times New Roman" w:eastAsia="Times New Roman" w:hAnsi="Times New Roman" w:cs="Times New Roman"/>
          <w:bCs/>
          <w:snapToGrid w:val="0"/>
          <w:sz w:val="24"/>
          <w:szCs w:val="24"/>
          <w:lang w:eastAsia="hu-HU"/>
        </w:rPr>
        <w:t xml:space="preserve"> elfogadott Közszolgálati Szabályzatban foglaltaknak megfelelően. </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Külső helyettesítő csak kivételes esetben a tartós (3 hónapot meghaladó) távollét esetén alkalmazható, feltéve, ha a feladat elvégzése belső helyettesítéssel nem oldható meg.</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u w:val="single"/>
          <w:lang w:eastAsia="hu-HU"/>
        </w:rPr>
      </w:pPr>
      <w:r w:rsidRPr="00BB00B1">
        <w:rPr>
          <w:rFonts w:ascii="Times New Roman" w:eastAsia="Times New Roman" w:hAnsi="Times New Roman" w:cs="Times New Roman"/>
          <w:bCs/>
          <w:snapToGrid w:val="0"/>
          <w:sz w:val="24"/>
          <w:szCs w:val="24"/>
          <w:u w:val="single"/>
          <w:lang w:eastAsia="hu-HU"/>
        </w:rPr>
        <w:t>2.) Képviselet</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2.1.) A városi önkormányzatot a polgármester képviseli. Meghatalmazással a polgármester a jegyzőt, képviselő-testületi tagot vagy a hivatal dolgozóját is megbízhatja az önkormányzat képviseletével.</w:t>
      </w:r>
    </w:p>
    <w:p w:rsidR="00BB00B1" w:rsidRPr="00BB00B1" w:rsidRDefault="00BB00B1" w:rsidP="00BB00B1">
      <w:pPr>
        <w:widowControl w:val="0"/>
        <w:spacing w:after="0" w:line="240" w:lineRule="auto"/>
        <w:ind w:left="360"/>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2.2.) A polgármesteri hivatalt </w:t>
      </w:r>
      <w:proofErr w:type="gramStart"/>
      <w:r w:rsidRPr="00BB00B1">
        <w:rPr>
          <w:rFonts w:ascii="Times New Roman" w:eastAsia="Times New Roman" w:hAnsi="Times New Roman" w:cs="Times New Roman"/>
          <w:bCs/>
          <w:snapToGrid w:val="0"/>
          <w:sz w:val="24"/>
          <w:szCs w:val="24"/>
          <w:lang w:eastAsia="hu-HU"/>
        </w:rPr>
        <w:t>a  jegyző</w:t>
      </w:r>
      <w:proofErr w:type="gramEnd"/>
      <w:r w:rsidRPr="00BB00B1">
        <w:rPr>
          <w:rFonts w:ascii="Times New Roman" w:eastAsia="Times New Roman" w:hAnsi="Times New Roman" w:cs="Times New Roman"/>
          <w:bCs/>
          <w:snapToGrid w:val="0"/>
          <w:sz w:val="24"/>
          <w:szCs w:val="24"/>
          <w:lang w:eastAsia="hu-HU"/>
        </w:rPr>
        <w:t xml:space="preserve">, vagy meghatalmazással a hivatal dolgozója képviseli. </w:t>
      </w:r>
      <w:r w:rsidRPr="00BB00B1">
        <w:rPr>
          <w:rFonts w:ascii="Times New Roman" w:eastAsia="Times New Roman" w:hAnsi="Times New Roman" w:cs="Times New Roman"/>
          <w:bCs/>
          <w:snapToGrid w:val="0"/>
          <w:sz w:val="24"/>
          <w:szCs w:val="24"/>
          <w:lang w:eastAsia="hu-HU"/>
        </w:rPr>
        <w:lastRenderedPageBreak/>
        <w:t>A hivatal dolgozója részére bíróság, külső szerv előtt képviseletre írásos meghatalmazás szükséges.</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2.3.) A Hivatal dolgozói a felsőbb állami szervekkel való kapcsolattartás során kötelesek a szolgálati utat betartani.</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tabs>
          <w:tab w:val="left" w:pos="1425"/>
        </w:tabs>
        <w:spacing w:after="0" w:line="240" w:lineRule="auto"/>
        <w:jc w:val="both"/>
        <w:rPr>
          <w:rFonts w:ascii="Times New Roman" w:eastAsia="Times New Roman" w:hAnsi="Times New Roman" w:cs="Times New Roman"/>
          <w:bCs/>
          <w:sz w:val="24"/>
          <w:szCs w:val="20"/>
          <w:lang w:eastAsia="hu-HU"/>
        </w:rPr>
      </w:pPr>
      <w:r w:rsidRPr="00BB00B1">
        <w:rPr>
          <w:rFonts w:ascii="Times New Roman" w:eastAsia="Times New Roman" w:hAnsi="Times New Roman" w:cs="Times New Roman"/>
          <w:bCs/>
          <w:sz w:val="24"/>
          <w:szCs w:val="20"/>
          <w:lang w:eastAsia="hu-HU"/>
        </w:rPr>
        <w:t xml:space="preserve">2.4. Az </w:t>
      </w:r>
      <w:proofErr w:type="spellStart"/>
      <w:r w:rsidRPr="00BB00B1">
        <w:rPr>
          <w:rFonts w:ascii="Times New Roman" w:eastAsia="Times New Roman" w:hAnsi="Times New Roman" w:cs="Times New Roman"/>
          <w:bCs/>
          <w:sz w:val="24"/>
          <w:szCs w:val="20"/>
          <w:lang w:eastAsia="hu-HU"/>
        </w:rPr>
        <w:t>Ibrányi</w:t>
      </w:r>
      <w:proofErr w:type="spellEnd"/>
      <w:r w:rsidRPr="00BB00B1">
        <w:rPr>
          <w:rFonts w:ascii="Times New Roman" w:eastAsia="Times New Roman" w:hAnsi="Times New Roman" w:cs="Times New Roman"/>
          <w:bCs/>
          <w:sz w:val="24"/>
          <w:szCs w:val="20"/>
          <w:lang w:eastAsia="hu-HU"/>
        </w:rPr>
        <w:t xml:space="preserve"> Polgármesteri Hivatal belső működése során az irodát az irodavezető jogosult képviselni.</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u w:val="single"/>
          <w:lang w:eastAsia="hu-HU"/>
        </w:rPr>
      </w:pPr>
      <w:r w:rsidRPr="00BB00B1">
        <w:rPr>
          <w:rFonts w:ascii="Times New Roman" w:eastAsia="Times New Roman" w:hAnsi="Times New Roman" w:cs="Times New Roman"/>
          <w:bCs/>
          <w:snapToGrid w:val="0"/>
          <w:sz w:val="24"/>
          <w:szCs w:val="24"/>
          <w:u w:val="single"/>
          <w:lang w:eastAsia="hu-HU"/>
        </w:rPr>
        <w:t>3.) Munkakör átadása, átvétele:</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Munkaviszony megszűnése, tartós távollét (pl. szülési szabadság, Gyes, stb..</w:t>
      </w:r>
      <w:proofErr w:type="gramStart"/>
      <w:r w:rsidRPr="00BB00B1">
        <w:rPr>
          <w:rFonts w:ascii="Times New Roman" w:eastAsia="Times New Roman" w:hAnsi="Times New Roman" w:cs="Times New Roman"/>
          <w:bCs/>
          <w:snapToGrid w:val="0"/>
          <w:sz w:val="24"/>
          <w:szCs w:val="24"/>
          <w:lang w:eastAsia="hu-HU"/>
        </w:rPr>
        <w:t>)munkakör</w:t>
      </w:r>
      <w:proofErr w:type="gramEnd"/>
      <w:r w:rsidRPr="00BB00B1">
        <w:rPr>
          <w:rFonts w:ascii="Times New Roman" w:eastAsia="Times New Roman" w:hAnsi="Times New Roman" w:cs="Times New Roman"/>
          <w:bCs/>
          <w:snapToGrid w:val="0"/>
          <w:sz w:val="24"/>
          <w:szCs w:val="24"/>
          <w:lang w:eastAsia="hu-HU"/>
        </w:rPr>
        <w:t>, illetőleg beosztás változása esetén:</w:t>
      </w:r>
    </w:p>
    <w:p w:rsidR="00BB00B1" w:rsidRPr="00BB00B1" w:rsidRDefault="00BB00B1" w:rsidP="00BB00B1">
      <w:pPr>
        <w:widowControl w:val="0"/>
        <w:spacing w:after="0" w:line="240" w:lineRule="auto"/>
        <w:ind w:left="360"/>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a jegyző esetében a polgármester,</w:t>
      </w:r>
    </w:p>
    <w:p w:rsidR="00BB00B1" w:rsidRPr="00BB00B1" w:rsidRDefault="00BB00B1" w:rsidP="00BB00B1">
      <w:pPr>
        <w:widowControl w:val="0"/>
        <w:spacing w:after="0" w:line="240" w:lineRule="auto"/>
        <w:ind w:left="360"/>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 </w:t>
      </w:r>
      <w:proofErr w:type="gramStart"/>
      <w:r w:rsidRPr="00BB00B1">
        <w:rPr>
          <w:rFonts w:ascii="Times New Roman" w:eastAsia="Times New Roman" w:hAnsi="Times New Roman" w:cs="Times New Roman"/>
          <w:bCs/>
          <w:snapToGrid w:val="0"/>
          <w:sz w:val="24"/>
          <w:szCs w:val="24"/>
          <w:lang w:eastAsia="hu-HU"/>
        </w:rPr>
        <w:t>az  irodavezető</w:t>
      </w:r>
      <w:proofErr w:type="gramEnd"/>
      <w:r w:rsidRPr="00BB00B1">
        <w:rPr>
          <w:rFonts w:ascii="Times New Roman" w:eastAsia="Times New Roman" w:hAnsi="Times New Roman" w:cs="Times New Roman"/>
          <w:bCs/>
          <w:snapToGrid w:val="0"/>
          <w:sz w:val="24"/>
          <w:szCs w:val="24"/>
          <w:lang w:eastAsia="hu-HU"/>
        </w:rPr>
        <w:t xml:space="preserve"> esetében a jegyző, </w:t>
      </w:r>
    </w:p>
    <w:p w:rsidR="00BB00B1" w:rsidRPr="00BB00B1" w:rsidRDefault="00BB00B1" w:rsidP="00BB00B1">
      <w:pPr>
        <w:widowControl w:val="0"/>
        <w:spacing w:after="0" w:line="240" w:lineRule="auto"/>
        <w:ind w:left="360"/>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 az ügyintézők esetében a közvetlen felettese irodavezető/csoportvezető/jegyző köteles gondoskodni a munkakör jegyzőkönyvi </w:t>
      </w:r>
      <w:proofErr w:type="gramStart"/>
      <w:r w:rsidRPr="00BB00B1">
        <w:rPr>
          <w:rFonts w:ascii="Times New Roman" w:eastAsia="Times New Roman" w:hAnsi="Times New Roman" w:cs="Times New Roman"/>
          <w:bCs/>
          <w:snapToGrid w:val="0"/>
          <w:sz w:val="24"/>
          <w:szCs w:val="24"/>
          <w:lang w:eastAsia="hu-HU"/>
        </w:rPr>
        <w:t>átadás-  átvételéről</w:t>
      </w:r>
      <w:proofErr w:type="gramEnd"/>
      <w:r w:rsidRPr="00BB00B1">
        <w:rPr>
          <w:rFonts w:ascii="Times New Roman" w:eastAsia="Times New Roman" w:hAnsi="Times New Roman" w:cs="Times New Roman"/>
          <w:bCs/>
          <w:snapToGrid w:val="0"/>
          <w:sz w:val="24"/>
          <w:szCs w:val="24"/>
          <w:lang w:eastAsia="hu-HU"/>
        </w:rPr>
        <w:t xml:space="preserve">. </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u w:val="single"/>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u w:val="single"/>
          <w:lang w:eastAsia="hu-HU"/>
        </w:rPr>
        <w:t>4.)</w:t>
      </w:r>
      <w:proofErr w:type="spellStart"/>
      <w:r w:rsidRPr="00BB00B1">
        <w:rPr>
          <w:rFonts w:ascii="Times New Roman" w:eastAsia="Times New Roman" w:hAnsi="Times New Roman" w:cs="Times New Roman"/>
          <w:bCs/>
          <w:snapToGrid w:val="0"/>
          <w:sz w:val="24"/>
          <w:szCs w:val="24"/>
          <w:u w:val="single"/>
          <w:lang w:eastAsia="hu-HU"/>
        </w:rPr>
        <w:t>Kiadmányozás</w:t>
      </w:r>
      <w:proofErr w:type="spellEnd"/>
      <w:r w:rsidRPr="00BB00B1">
        <w:rPr>
          <w:rFonts w:ascii="Times New Roman" w:eastAsia="Times New Roman" w:hAnsi="Times New Roman" w:cs="Times New Roman"/>
          <w:bCs/>
          <w:snapToGrid w:val="0"/>
          <w:sz w:val="24"/>
          <w:szCs w:val="24"/>
          <w:u w:val="single"/>
          <w:lang w:eastAsia="hu-HU"/>
        </w:rPr>
        <w:t xml:space="preserve"> rendje</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tabs>
          <w:tab w:val="left" w:pos="720"/>
        </w:tabs>
        <w:spacing w:after="0" w:line="240" w:lineRule="auto"/>
        <w:jc w:val="both"/>
        <w:rPr>
          <w:rFonts w:ascii="Times New Roman" w:eastAsia="Times New Roman" w:hAnsi="Times New Roman" w:cs="Times New Roman"/>
          <w:bCs/>
          <w:snapToGrid w:val="0"/>
          <w:sz w:val="24"/>
          <w:szCs w:val="24"/>
          <w:u w:val="single"/>
          <w:lang w:eastAsia="hu-HU"/>
        </w:rPr>
      </w:pPr>
      <w:r w:rsidRPr="00BB00B1">
        <w:rPr>
          <w:rFonts w:ascii="Times New Roman" w:eastAsia="Times New Roman" w:hAnsi="Times New Roman" w:cs="Times New Roman"/>
          <w:bCs/>
          <w:snapToGrid w:val="0"/>
          <w:sz w:val="24"/>
          <w:szCs w:val="24"/>
          <w:u w:val="single"/>
          <w:lang w:eastAsia="hu-HU"/>
        </w:rPr>
        <w:t xml:space="preserve">4.1.)Polgármester és az alpolgármester </w:t>
      </w:r>
      <w:proofErr w:type="spellStart"/>
      <w:r w:rsidRPr="00BB00B1">
        <w:rPr>
          <w:rFonts w:ascii="Times New Roman" w:eastAsia="Times New Roman" w:hAnsi="Times New Roman" w:cs="Times New Roman"/>
          <w:bCs/>
          <w:snapToGrid w:val="0"/>
          <w:sz w:val="24"/>
          <w:szCs w:val="24"/>
          <w:u w:val="single"/>
          <w:lang w:eastAsia="hu-HU"/>
        </w:rPr>
        <w:t>kiadmányozási</w:t>
      </w:r>
      <w:proofErr w:type="spellEnd"/>
      <w:r w:rsidRPr="00BB00B1">
        <w:rPr>
          <w:rFonts w:ascii="Times New Roman" w:eastAsia="Times New Roman" w:hAnsi="Times New Roman" w:cs="Times New Roman"/>
          <w:bCs/>
          <w:snapToGrid w:val="0"/>
          <w:sz w:val="24"/>
          <w:szCs w:val="24"/>
          <w:u w:val="single"/>
          <w:lang w:eastAsia="hu-HU"/>
        </w:rPr>
        <w:t xml:space="preserve"> joga:</w:t>
      </w:r>
    </w:p>
    <w:p w:rsidR="00BB00B1" w:rsidRPr="00BB00B1" w:rsidRDefault="00BB00B1" w:rsidP="00BB00B1">
      <w:pPr>
        <w:widowControl w:val="0"/>
        <w:numPr>
          <w:ilvl w:val="0"/>
          <w:numId w:val="42"/>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az önkormányzatot </w:t>
      </w:r>
      <w:proofErr w:type="gramStart"/>
      <w:r w:rsidRPr="00BB00B1">
        <w:rPr>
          <w:rFonts w:ascii="Times New Roman" w:eastAsia="Times New Roman" w:hAnsi="Times New Roman" w:cs="Times New Roman"/>
          <w:bCs/>
          <w:snapToGrid w:val="0"/>
          <w:sz w:val="24"/>
          <w:szCs w:val="24"/>
          <w:lang w:eastAsia="hu-HU"/>
        </w:rPr>
        <w:t>megillető</w:t>
      </w:r>
      <w:proofErr w:type="gramEnd"/>
      <w:r w:rsidRPr="00BB00B1">
        <w:rPr>
          <w:rFonts w:ascii="Times New Roman" w:eastAsia="Times New Roman" w:hAnsi="Times New Roman" w:cs="Times New Roman"/>
          <w:bCs/>
          <w:snapToGrid w:val="0"/>
          <w:sz w:val="24"/>
          <w:szCs w:val="24"/>
          <w:lang w:eastAsia="hu-HU"/>
        </w:rPr>
        <w:t xml:space="preserve"> önkormányzati feladatokkal kapcsolatos </w:t>
      </w:r>
      <w:proofErr w:type="spellStart"/>
      <w:r w:rsidRPr="00BB00B1">
        <w:rPr>
          <w:rFonts w:ascii="Times New Roman" w:eastAsia="Times New Roman" w:hAnsi="Times New Roman" w:cs="Times New Roman"/>
          <w:bCs/>
          <w:snapToGrid w:val="0"/>
          <w:sz w:val="24"/>
          <w:szCs w:val="24"/>
          <w:lang w:eastAsia="hu-HU"/>
        </w:rPr>
        <w:t>kiadmányozási</w:t>
      </w:r>
      <w:proofErr w:type="spellEnd"/>
      <w:r w:rsidRPr="00BB00B1">
        <w:rPr>
          <w:rFonts w:ascii="Times New Roman" w:eastAsia="Times New Roman" w:hAnsi="Times New Roman" w:cs="Times New Roman"/>
          <w:bCs/>
          <w:snapToGrid w:val="0"/>
          <w:sz w:val="24"/>
          <w:szCs w:val="24"/>
          <w:lang w:eastAsia="hu-HU"/>
        </w:rPr>
        <w:t xml:space="preserve"> jogot gyakorolni,</w:t>
      </w:r>
    </w:p>
    <w:p w:rsidR="00BB00B1" w:rsidRPr="00BB00B1" w:rsidRDefault="00BB00B1" w:rsidP="00BB00B1">
      <w:pPr>
        <w:widowControl w:val="0"/>
        <w:numPr>
          <w:ilvl w:val="0"/>
          <w:numId w:val="42"/>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az önkormányzat szervezeti és működési szabályzatában meghatározott, a képviselő-testület által a polgármesterre ruházott feladat- és hatáskörökkel, a jogszabály által a polgármesterre ruházott hatósági jogkörrel, valamint az önkormányzatot, mint ügyfelet megillető jogok gyakorlásával kapcsolatos </w:t>
      </w:r>
      <w:proofErr w:type="spellStart"/>
      <w:r w:rsidRPr="00BB00B1">
        <w:rPr>
          <w:rFonts w:ascii="Times New Roman" w:eastAsia="Times New Roman" w:hAnsi="Times New Roman" w:cs="Times New Roman"/>
          <w:bCs/>
          <w:snapToGrid w:val="0"/>
          <w:sz w:val="24"/>
          <w:szCs w:val="24"/>
          <w:lang w:eastAsia="hu-HU"/>
        </w:rPr>
        <w:t>kiadmányozási</w:t>
      </w:r>
      <w:proofErr w:type="spellEnd"/>
      <w:r w:rsidRPr="00BB00B1">
        <w:rPr>
          <w:rFonts w:ascii="Times New Roman" w:eastAsia="Times New Roman" w:hAnsi="Times New Roman" w:cs="Times New Roman"/>
          <w:bCs/>
          <w:snapToGrid w:val="0"/>
          <w:sz w:val="24"/>
          <w:szCs w:val="24"/>
          <w:lang w:eastAsia="hu-HU"/>
        </w:rPr>
        <w:t xml:space="preserve"> jogot fenntartani,</w:t>
      </w:r>
    </w:p>
    <w:p w:rsidR="00BB00B1" w:rsidRPr="00BB00B1" w:rsidRDefault="00BB00B1" w:rsidP="00BB00B1">
      <w:pPr>
        <w:widowControl w:val="0"/>
        <w:tabs>
          <w:tab w:val="left" w:pos="1425"/>
        </w:tabs>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tabs>
          <w:tab w:val="left" w:pos="720"/>
        </w:tabs>
        <w:spacing w:after="0" w:line="240" w:lineRule="auto"/>
        <w:jc w:val="both"/>
        <w:rPr>
          <w:rFonts w:ascii="Times New Roman" w:eastAsia="Times New Roman" w:hAnsi="Times New Roman" w:cs="Times New Roman"/>
          <w:bCs/>
          <w:snapToGrid w:val="0"/>
          <w:sz w:val="24"/>
          <w:szCs w:val="24"/>
          <w:u w:val="single"/>
          <w:lang w:eastAsia="hu-HU"/>
        </w:rPr>
      </w:pPr>
      <w:r w:rsidRPr="00BB00B1">
        <w:rPr>
          <w:rFonts w:ascii="Times New Roman" w:eastAsia="Times New Roman" w:hAnsi="Times New Roman" w:cs="Times New Roman"/>
          <w:bCs/>
          <w:snapToGrid w:val="0"/>
          <w:sz w:val="24"/>
          <w:szCs w:val="24"/>
          <w:lang w:eastAsia="hu-HU"/>
        </w:rPr>
        <w:t xml:space="preserve">4.2.) </w:t>
      </w:r>
      <w:r w:rsidRPr="00BB00B1">
        <w:rPr>
          <w:rFonts w:ascii="Times New Roman" w:eastAsia="Times New Roman" w:hAnsi="Times New Roman" w:cs="Times New Roman"/>
          <w:bCs/>
          <w:snapToGrid w:val="0"/>
          <w:sz w:val="24"/>
          <w:szCs w:val="24"/>
          <w:u w:val="single"/>
          <w:lang w:eastAsia="hu-HU"/>
        </w:rPr>
        <w:t xml:space="preserve">A jegyző </w:t>
      </w:r>
      <w:proofErr w:type="spellStart"/>
      <w:r w:rsidRPr="00BB00B1">
        <w:rPr>
          <w:rFonts w:ascii="Times New Roman" w:eastAsia="Times New Roman" w:hAnsi="Times New Roman" w:cs="Times New Roman"/>
          <w:bCs/>
          <w:snapToGrid w:val="0"/>
          <w:sz w:val="24"/>
          <w:szCs w:val="24"/>
          <w:u w:val="single"/>
          <w:lang w:eastAsia="hu-HU"/>
        </w:rPr>
        <w:t>kiadmányozza</w:t>
      </w:r>
      <w:proofErr w:type="spellEnd"/>
      <w:r w:rsidRPr="00BB00B1">
        <w:rPr>
          <w:rFonts w:ascii="Times New Roman" w:eastAsia="Times New Roman" w:hAnsi="Times New Roman" w:cs="Times New Roman"/>
          <w:bCs/>
          <w:snapToGrid w:val="0"/>
          <w:sz w:val="24"/>
          <w:szCs w:val="24"/>
          <w:u w:val="single"/>
          <w:lang w:eastAsia="hu-HU"/>
        </w:rPr>
        <w:t>:</w:t>
      </w:r>
    </w:p>
    <w:p w:rsidR="00BB00B1" w:rsidRPr="00BB00B1" w:rsidRDefault="00BB00B1" w:rsidP="00BB00B1">
      <w:pPr>
        <w:widowControl w:val="0"/>
        <w:numPr>
          <w:ilvl w:val="0"/>
          <w:numId w:val="42"/>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a képviselő-testület és annak bizottságai részére készülő jelentéseket, előterjesztéseket, javaslatokat,</w:t>
      </w:r>
    </w:p>
    <w:p w:rsidR="00BB00B1" w:rsidRPr="00BB00B1" w:rsidRDefault="00BB00B1" w:rsidP="00BB00B1">
      <w:pPr>
        <w:widowControl w:val="0"/>
        <w:numPr>
          <w:ilvl w:val="0"/>
          <w:numId w:val="42"/>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Főhatóságokhoz küldött elemzéseket, statisztikákat, tájékoztatókat,</w:t>
      </w:r>
    </w:p>
    <w:p w:rsidR="00BB00B1" w:rsidRPr="00BB00B1" w:rsidRDefault="00BB00B1" w:rsidP="00BB00B1">
      <w:pPr>
        <w:widowControl w:val="0"/>
        <w:numPr>
          <w:ilvl w:val="0"/>
          <w:numId w:val="42"/>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minisztériumok, országos hatáskörű szervek vezetőihez intézett megkereséseket, felterjesztéseket és átiratokat,</w:t>
      </w:r>
    </w:p>
    <w:p w:rsidR="00BB00B1" w:rsidRPr="00BB00B1" w:rsidRDefault="00BB00B1" w:rsidP="00BB00B1">
      <w:pPr>
        <w:widowControl w:val="0"/>
        <w:numPr>
          <w:ilvl w:val="0"/>
          <w:numId w:val="42"/>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jogszabálytervezetek véleményezését,</w:t>
      </w:r>
    </w:p>
    <w:p w:rsidR="00BB00B1" w:rsidRPr="00BB00B1" w:rsidRDefault="00BB00B1" w:rsidP="00BB00B1">
      <w:pPr>
        <w:widowControl w:val="0"/>
        <w:numPr>
          <w:ilvl w:val="0"/>
          <w:numId w:val="42"/>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a megyei Kormányhivatal vezetője, felettes hatóságok által benyújtott észrevételekre, valamint az ügyészi intézkedésre adott válaszokat,</w:t>
      </w:r>
    </w:p>
    <w:p w:rsidR="00BB00B1" w:rsidRPr="00BB00B1" w:rsidRDefault="00BB00B1" w:rsidP="00BB00B1">
      <w:pPr>
        <w:widowControl w:val="0"/>
        <w:numPr>
          <w:ilvl w:val="0"/>
          <w:numId w:val="42"/>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választással, népszavazással, népszámlálással kapcsolatos ügyeket,</w:t>
      </w:r>
    </w:p>
    <w:p w:rsidR="00BB00B1" w:rsidRPr="00BB00B1" w:rsidRDefault="00BB00B1" w:rsidP="00BB00B1">
      <w:pPr>
        <w:widowControl w:val="0"/>
        <w:numPr>
          <w:ilvl w:val="0"/>
          <w:numId w:val="42"/>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a szervezet működésével összefüggő intézkedések kiadását,</w:t>
      </w:r>
    </w:p>
    <w:p w:rsidR="00BB00B1" w:rsidRPr="00BB00B1" w:rsidRDefault="00BB00B1" w:rsidP="00BB00B1">
      <w:pPr>
        <w:widowControl w:val="0"/>
        <w:numPr>
          <w:ilvl w:val="0"/>
          <w:numId w:val="42"/>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gépkocsi-használat engedélyezését,</w:t>
      </w:r>
    </w:p>
    <w:p w:rsidR="00BB00B1" w:rsidRPr="00BB00B1" w:rsidRDefault="00BB00B1" w:rsidP="00BB00B1">
      <w:pPr>
        <w:widowControl w:val="0"/>
        <w:numPr>
          <w:ilvl w:val="0"/>
          <w:numId w:val="42"/>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jogorvoslati kérelmek felterjesztését.</w:t>
      </w:r>
    </w:p>
    <w:p w:rsidR="00BB00B1" w:rsidRPr="00BB00B1" w:rsidRDefault="00BB00B1" w:rsidP="00BB00B1">
      <w:pPr>
        <w:widowControl w:val="0"/>
        <w:numPr>
          <w:ilvl w:val="0"/>
          <w:numId w:val="42"/>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adóhatósági határozatokat, igazolásokat, megkereséseket, adatszolgáltatást,</w:t>
      </w:r>
    </w:p>
    <w:p w:rsidR="00BB00B1" w:rsidRPr="00BB00B1" w:rsidRDefault="00BB00B1" w:rsidP="00BB00B1">
      <w:pPr>
        <w:widowControl w:val="0"/>
        <w:numPr>
          <w:ilvl w:val="0"/>
          <w:numId w:val="42"/>
        </w:numPr>
        <w:tabs>
          <w:tab w:val="left" w:pos="1425"/>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a </w:t>
      </w:r>
      <w:proofErr w:type="spellStart"/>
      <w:r w:rsidRPr="00BB00B1">
        <w:rPr>
          <w:rFonts w:ascii="Times New Roman" w:eastAsia="Times New Roman" w:hAnsi="Times New Roman" w:cs="Times New Roman"/>
          <w:bCs/>
          <w:snapToGrid w:val="0"/>
          <w:sz w:val="24"/>
          <w:szCs w:val="24"/>
          <w:lang w:eastAsia="hu-HU"/>
        </w:rPr>
        <w:t>hatósági</w:t>
      </w:r>
      <w:proofErr w:type="gramStart"/>
      <w:r w:rsidRPr="00BB00B1">
        <w:rPr>
          <w:rFonts w:ascii="Times New Roman" w:eastAsia="Times New Roman" w:hAnsi="Times New Roman" w:cs="Times New Roman"/>
          <w:bCs/>
          <w:snapToGrid w:val="0"/>
          <w:sz w:val="24"/>
          <w:szCs w:val="24"/>
          <w:lang w:eastAsia="hu-HU"/>
        </w:rPr>
        <w:t>,igazgatási</w:t>
      </w:r>
      <w:proofErr w:type="spellEnd"/>
      <w:proofErr w:type="gramEnd"/>
      <w:r w:rsidRPr="00BB00B1">
        <w:rPr>
          <w:rFonts w:ascii="Times New Roman" w:eastAsia="Times New Roman" w:hAnsi="Times New Roman" w:cs="Times New Roman"/>
          <w:bCs/>
          <w:snapToGrid w:val="0"/>
          <w:sz w:val="24"/>
          <w:szCs w:val="24"/>
          <w:lang w:eastAsia="hu-HU"/>
        </w:rPr>
        <w:t xml:space="preserve"> ügyintézők által előkészített határozatokat, végzéseket, megkereséseket, igazolásokat, adatszolgáltatást.</w:t>
      </w:r>
    </w:p>
    <w:p w:rsidR="00BB00B1" w:rsidRPr="00BB00B1" w:rsidRDefault="00BB00B1" w:rsidP="00BB00B1">
      <w:pPr>
        <w:widowControl w:val="0"/>
        <w:tabs>
          <w:tab w:val="left" w:pos="720"/>
        </w:tabs>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tabs>
          <w:tab w:val="left" w:pos="720"/>
        </w:tabs>
        <w:spacing w:after="0" w:line="240" w:lineRule="auto"/>
        <w:jc w:val="both"/>
        <w:rPr>
          <w:rFonts w:ascii="Times New Roman" w:eastAsia="Times New Roman" w:hAnsi="Times New Roman" w:cs="Times New Roman"/>
          <w:bCs/>
          <w:snapToGrid w:val="0"/>
          <w:sz w:val="24"/>
          <w:szCs w:val="24"/>
          <w:u w:val="single"/>
          <w:lang w:eastAsia="hu-HU"/>
        </w:rPr>
      </w:pPr>
      <w:r w:rsidRPr="00BB00B1">
        <w:rPr>
          <w:rFonts w:ascii="Times New Roman" w:eastAsia="Times New Roman" w:hAnsi="Times New Roman" w:cs="Times New Roman"/>
          <w:bCs/>
          <w:snapToGrid w:val="0"/>
          <w:sz w:val="24"/>
          <w:szCs w:val="24"/>
          <w:lang w:eastAsia="hu-HU"/>
        </w:rPr>
        <w:t>4.3.)</w:t>
      </w:r>
      <w:r w:rsidRPr="00BB00B1">
        <w:rPr>
          <w:rFonts w:ascii="Times New Roman" w:eastAsia="Times New Roman" w:hAnsi="Times New Roman" w:cs="Times New Roman"/>
          <w:bCs/>
          <w:snapToGrid w:val="0"/>
          <w:sz w:val="24"/>
          <w:szCs w:val="24"/>
          <w:u w:val="single"/>
          <w:lang w:eastAsia="hu-HU"/>
        </w:rPr>
        <w:t xml:space="preserve">Irodavezető </w:t>
      </w:r>
      <w:proofErr w:type="spellStart"/>
      <w:r w:rsidRPr="00BB00B1">
        <w:rPr>
          <w:rFonts w:ascii="Times New Roman" w:eastAsia="Times New Roman" w:hAnsi="Times New Roman" w:cs="Times New Roman"/>
          <w:bCs/>
          <w:snapToGrid w:val="0"/>
          <w:sz w:val="24"/>
          <w:szCs w:val="24"/>
          <w:u w:val="single"/>
          <w:lang w:eastAsia="hu-HU"/>
        </w:rPr>
        <w:t>kiadmányozza</w:t>
      </w:r>
      <w:proofErr w:type="spellEnd"/>
      <w:r w:rsidRPr="00BB00B1">
        <w:rPr>
          <w:rFonts w:ascii="Times New Roman" w:eastAsia="Times New Roman" w:hAnsi="Times New Roman" w:cs="Times New Roman"/>
          <w:bCs/>
          <w:snapToGrid w:val="0"/>
          <w:sz w:val="24"/>
          <w:szCs w:val="24"/>
          <w:u w:val="single"/>
          <w:lang w:eastAsia="hu-HU"/>
        </w:rPr>
        <w:t>:</w:t>
      </w:r>
    </w:p>
    <w:p w:rsidR="00BB00B1" w:rsidRPr="00BB00B1" w:rsidRDefault="00BB00B1" w:rsidP="00BB00B1">
      <w:pPr>
        <w:widowControl w:val="0"/>
        <w:numPr>
          <w:ilvl w:val="0"/>
          <w:numId w:val="42"/>
        </w:numPr>
        <w:tabs>
          <w:tab w:val="left" w:pos="720"/>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jegyzői hatáskörbe utalt ügyekben az iroda tevékenységi köréhez tartozó érdemi határozatokat.</w:t>
      </w:r>
    </w:p>
    <w:p w:rsidR="00BB00B1" w:rsidRPr="00BB00B1" w:rsidRDefault="00BB00B1" w:rsidP="00BB00B1">
      <w:pPr>
        <w:widowControl w:val="0"/>
        <w:numPr>
          <w:ilvl w:val="0"/>
          <w:numId w:val="42"/>
        </w:numPr>
        <w:tabs>
          <w:tab w:val="left" w:pos="720"/>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közhitelű nyilvántartásokból történő igazolások kiadását, megkeresések teljesítését,</w:t>
      </w:r>
    </w:p>
    <w:p w:rsidR="00BB00B1" w:rsidRPr="00BB00B1" w:rsidRDefault="00BB00B1" w:rsidP="00BB00B1">
      <w:pPr>
        <w:widowControl w:val="0"/>
        <w:numPr>
          <w:ilvl w:val="0"/>
          <w:numId w:val="42"/>
        </w:numPr>
        <w:tabs>
          <w:tab w:val="left" w:pos="720"/>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hatósági bizonyítvány kiadását,</w:t>
      </w:r>
    </w:p>
    <w:p w:rsidR="00BB00B1" w:rsidRPr="00BB00B1" w:rsidRDefault="00BB00B1" w:rsidP="00BB00B1">
      <w:pPr>
        <w:widowControl w:val="0"/>
        <w:tabs>
          <w:tab w:val="left" w:pos="720"/>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lastRenderedPageBreak/>
        <w:t>4.4..)</w:t>
      </w:r>
      <w:r w:rsidRPr="00BB00B1">
        <w:rPr>
          <w:rFonts w:ascii="Times New Roman" w:eastAsia="Times New Roman" w:hAnsi="Times New Roman" w:cs="Times New Roman"/>
          <w:bCs/>
          <w:snapToGrid w:val="0"/>
          <w:sz w:val="24"/>
          <w:szCs w:val="24"/>
          <w:u w:val="single"/>
          <w:lang w:eastAsia="hu-HU"/>
        </w:rPr>
        <w:t xml:space="preserve">Ügyintéző </w:t>
      </w:r>
      <w:proofErr w:type="spellStart"/>
      <w:r w:rsidRPr="00BB00B1">
        <w:rPr>
          <w:rFonts w:ascii="Times New Roman" w:eastAsia="Times New Roman" w:hAnsi="Times New Roman" w:cs="Times New Roman"/>
          <w:bCs/>
          <w:snapToGrid w:val="0"/>
          <w:sz w:val="24"/>
          <w:szCs w:val="24"/>
          <w:u w:val="single"/>
          <w:lang w:eastAsia="hu-HU"/>
        </w:rPr>
        <w:t>kiadmányozza</w:t>
      </w:r>
      <w:proofErr w:type="spellEnd"/>
      <w:r w:rsidRPr="00BB00B1">
        <w:rPr>
          <w:rFonts w:ascii="Times New Roman" w:eastAsia="Times New Roman" w:hAnsi="Times New Roman" w:cs="Times New Roman"/>
          <w:bCs/>
          <w:snapToGrid w:val="0"/>
          <w:sz w:val="24"/>
          <w:szCs w:val="24"/>
          <w:u w:val="single"/>
          <w:lang w:eastAsia="hu-HU"/>
        </w:rPr>
        <w:t>:</w:t>
      </w:r>
    </w:p>
    <w:p w:rsidR="00BB00B1" w:rsidRPr="00BB00B1" w:rsidRDefault="00BB00B1" w:rsidP="00BB00B1">
      <w:pPr>
        <w:widowControl w:val="0"/>
        <w:numPr>
          <w:ilvl w:val="0"/>
          <w:numId w:val="42"/>
        </w:numPr>
        <w:tabs>
          <w:tab w:val="left" w:pos="720"/>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munkaköri leírásában meghatározott ügyekben az érdemi döntést előkészítése érdekében szükséges idézés, megkeresés, adatkérés, hiánypótlásra </w:t>
      </w:r>
      <w:proofErr w:type="gramStart"/>
      <w:r w:rsidRPr="00BB00B1">
        <w:rPr>
          <w:rFonts w:ascii="Times New Roman" w:eastAsia="Times New Roman" w:hAnsi="Times New Roman" w:cs="Times New Roman"/>
          <w:bCs/>
          <w:snapToGrid w:val="0"/>
          <w:sz w:val="24"/>
          <w:szCs w:val="24"/>
          <w:lang w:eastAsia="hu-HU"/>
        </w:rPr>
        <w:t>felhívás- végzéseket</w:t>
      </w:r>
      <w:proofErr w:type="gramEnd"/>
      <w:r w:rsidRPr="00BB00B1">
        <w:rPr>
          <w:rFonts w:ascii="Times New Roman" w:eastAsia="Times New Roman" w:hAnsi="Times New Roman" w:cs="Times New Roman"/>
          <w:bCs/>
          <w:snapToGrid w:val="0"/>
          <w:sz w:val="24"/>
          <w:szCs w:val="24"/>
          <w:lang w:eastAsia="hu-HU"/>
        </w:rPr>
        <w:t>,</w:t>
      </w:r>
    </w:p>
    <w:p w:rsidR="00BB00B1" w:rsidRPr="00BB00B1" w:rsidRDefault="00BB00B1" w:rsidP="00BB00B1">
      <w:pPr>
        <w:widowControl w:val="0"/>
        <w:numPr>
          <w:ilvl w:val="0"/>
          <w:numId w:val="42"/>
        </w:numPr>
        <w:tabs>
          <w:tab w:val="left" w:pos="720"/>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az anyakönyvi ügyekben használatos kiadmányokat, megkereséseket, adatszolgáltatásokat, felterjesztéseket, anyakönyvi ügyiratokat.</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A jegyző a 4.3 és 4.4 pontban meghatározott </w:t>
      </w:r>
      <w:proofErr w:type="spellStart"/>
      <w:r w:rsidRPr="00BB00B1">
        <w:rPr>
          <w:rFonts w:ascii="Times New Roman" w:eastAsia="Times New Roman" w:hAnsi="Times New Roman" w:cs="Times New Roman"/>
          <w:bCs/>
          <w:snapToGrid w:val="0"/>
          <w:sz w:val="24"/>
          <w:szCs w:val="24"/>
          <w:lang w:eastAsia="hu-HU"/>
        </w:rPr>
        <w:t>kiadmányozási</w:t>
      </w:r>
      <w:proofErr w:type="spellEnd"/>
      <w:r w:rsidRPr="00BB00B1">
        <w:rPr>
          <w:rFonts w:ascii="Times New Roman" w:eastAsia="Times New Roman" w:hAnsi="Times New Roman" w:cs="Times New Roman"/>
          <w:bCs/>
          <w:snapToGrid w:val="0"/>
          <w:sz w:val="24"/>
          <w:szCs w:val="24"/>
          <w:lang w:eastAsia="hu-HU"/>
        </w:rPr>
        <w:t xml:space="preserve"> jogkörből bármely esetben az aláírás jogát magához vonhatja.</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Az aláírás módja: a jegyző gépelt neve után a megbízásra utaló szöveg, majd az aláírásra jogosult neve és beosztása. </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roofErr w:type="spellStart"/>
      <w:r w:rsidRPr="00BB00B1">
        <w:rPr>
          <w:rFonts w:ascii="Times New Roman" w:eastAsia="Times New Roman" w:hAnsi="Times New Roman" w:cs="Times New Roman"/>
          <w:bCs/>
          <w:snapToGrid w:val="0"/>
          <w:sz w:val="24"/>
          <w:szCs w:val="24"/>
          <w:lang w:eastAsia="hu-HU"/>
        </w:rPr>
        <w:t>Pl</w:t>
      </w:r>
      <w:proofErr w:type="spellEnd"/>
      <w:proofErr w:type="gramStart"/>
      <w:r w:rsidRPr="00BB00B1">
        <w:rPr>
          <w:rFonts w:ascii="Times New Roman" w:eastAsia="Times New Roman" w:hAnsi="Times New Roman" w:cs="Times New Roman"/>
          <w:bCs/>
          <w:snapToGrid w:val="0"/>
          <w:sz w:val="24"/>
          <w:szCs w:val="24"/>
          <w:lang w:eastAsia="hu-HU"/>
        </w:rPr>
        <w:t>:        XY</w:t>
      </w:r>
      <w:proofErr w:type="gramEnd"/>
      <w:r w:rsidRPr="00BB00B1">
        <w:rPr>
          <w:rFonts w:ascii="Times New Roman" w:eastAsia="Times New Roman" w:hAnsi="Times New Roman" w:cs="Times New Roman"/>
          <w:bCs/>
          <w:snapToGrid w:val="0"/>
          <w:sz w:val="24"/>
          <w:szCs w:val="24"/>
          <w:lang w:eastAsia="hu-HU"/>
        </w:rPr>
        <w:t xml:space="preserve"> jegyző </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          </w:t>
      </w:r>
      <w:proofErr w:type="gramStart"/>
      <w:r w:rsidRPr="00BB00B1">
        <w:rPr>
          <w:rFonts w:ascii="Times New Roman" w:eastAsia="Times New Roman" w:hAnsi="Times New Roman" w:cs="Times New Roman"/>
          <w:bCs/>
          <w:snapToGrid w:val="0"/>
          <w:sz w:val="24"/>
          <w:szCs w:val="24"/>
          <w:lang w:eastAsia="hu-HU"/>
        </w:rPr>
        <w:t>megbízásából</w:t>
      </w:r>
      <w:proofErr w:type="gramEnd"/>
      <w:r w:rsidRPr="00BB00B1">
        <w:rPr>
          <w:rFonts w:ascii="Times New Roman" w:eastAsia="Times New Roman" w:hAnsi="Times New Roman" w:cs="Times New Roman"/>
          <w:bCs/>
          <w:snapToGrid w:val="0"/>
          <w:sz w:val="24"/>
          <w:szCs w:val="24"/>
          <w:lang w:eastAsia="hu-HU"/>
        </w:rPr>
        <w:t>:</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              Z ZS</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           Irodavezető/ügyintéző</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tabs>
          <w:tab w:val="left" w:pos="360"/>
        </w:tabs>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5.) </w:t>
      </w:r>
      <w:r w:rsidRPr="00BB00B1">
        <w:rPr>
          <w:rFonts w:ascii="Times New Roman" w:eastAsia="Times New Roman" w:hAnsi="Times New Roman" w:cs="Times New Roman"/>
          <w:bCs/>
          <w:snapToGrid w:val="0"/>
          <w:sz w:val="24"/>
          <w:szCs w:val="24"/>
          <w:u w:val="single"/>
          <w:lang w:eastAsia="hu-HU"/>
        </w:rPr>
        <w:t>Vagyonnyilatkozat tétel</w:t>
      </w:r>
    </w:p>
    <w:p w:rsidR="00BB00B1" w:rsidRPr="00BB00B1" w:rsidRDefault="00BB00B1" w:rsidP="00BB00B1">
      <w:pPr>
        <w:spacing w:after="0" w:line="240" w:lineRule="auto"/>
        <w:ind w:left="147" w:right="147"/>
        <w:jc w:val="both"/>
        <w:rPr>
          <w:rFonts w:ascii="Times New Roman" w:eastAsia="Times New Roman" w:hAnsi="Times New Roman" w:cs="Times New Roman"/>
          <w:bCs/>
          <w:sz w:val="24"/>
          <w:szCs w:val="24"/>
          <w:lang w:eastAsia="hu-HU"/>
        </w:rPr>
      </w:pPr>
      <w:proofErr w:type="gramStart"/>
      <w:r w:rsidRPr="00BB00B1">
        <w:rPr>
          <w:rFonts w:ascii="Times New Roman" w:eastAsia="Times New Roman" w:hAnsi="Times New Roman" w:cs="Times New Roman"/>
          <w:bCs/>
          <w:snapToGrid w:val="0"/>
          <w:sz w:val="24"/>
          <w:szCs w:val="24"/>
          <w:lang w:eastAsia="hu-HU"/>
        </w:rPr>
        <w:t xml:space="preserve">Az  </w:t>
      </w:r>
      <w:r w:rsidRPr="00BB00B1">
        <w:rPr>
          <w:rFonts w:ascii="Times New Roman" w:eastAsia="Times New Roman" w:hAnsi="Times New Roman" w:cs="Times New Roman"/>
          <w:bCs/>
          <w:sz w:val="24"/>
          <w:szCs w:val="24"/>
          <w:lang w:eastAsia="hu-HU"/>
        </w:rPr>
        <w:t>egyes</w:t>
      </w:r>
      <w:proofErr w:type="gramEnd"/>
      <w:r w:rsidRPr="00BB00B1">
        <w:rPr>
          <w:rFonts w:ascii="Times New Roman" w:eastAsia="Times New Roman" w:hAnsi="Times New Roman" w:cs="Times New Roman"/>
          <w:bCs/>
          <w:sz w:val="24"/>
          <w:szCs w:val="24"/>
          <w:lang w:eastAsia="hu-HU"/>
        </w:rPr>
        <w:t xml:space="preserve"> vagyonnyilatkozat-tételi kötelezettségekről szóló</w:t>
      </w:r>
      <w:hyperlink r:id="rId8" w:anchor="lbj1param" w:history="1"/>
      <w:r w:rsidRPr="00BB00B1">
        <w:rPr>
          <w:rFonts w:ascii="Times New Roman" w:eastAsia="Times New Roman" w:hAnsi="Times New Roman" w:cs="Times New Roman"/>
          <w:bCs/>
          <w:sz w:val="24"/>
          <w:szCs w:val="24"/>
          <w:vertAlign w:val="superscript"/>
          <w:lang w:eastAsia="hu-HU"/>
        </w:rPr>
        <w:t xml:space="preserve"> </w:t>
      </w:r>
      <w:r w:rsidRPr="00BB00B1">
        <w:rPr>
          <w:rFonts w:ascii="Times New Roman" w:eastAsia="Times New Roman" w:hAnsi="Times New Roman" w:cs="Times New Roman"/>
          <w:bCs/>
          <w:sz w:val="24"/>
          <w:szCs w:val="24"/>
          <w:lang w:eastAsia="hu-HU"/>
        </w:rPr>
        <w:t>2007. évi CLII. Törvény  alapján a Polgármesteri Hivatalban az egyes vagyonnyilatkozat-tételre kötelezett munkakörök és vagyonnyilatkozat-tételi időszakok a következők:</w:t>
      </w:r>
    </w:p>
    <w:p w:rsidR="00BB00B1" w:rsidRPr="00BB00B1" w:rsidRDefault="00BB00B1" w:rsidP="00BB00B1">
      <w:pPr>
        <w:tabs>
          <w:tab w:val="left" w:pos="708"/>
          <w:tab w:val="center" w:pos="4703"/>
          <w:tab w:val="right" w:pos="9406"/>
        </w:tabs>
        <w:spacing w:after="0" w:line="240" w:lineRule="auto"/>
        <w:ind w:left="147"/>
        <w:jc w:val="both"/>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Cs/>
          <w:sz w:val="24"/>
          <w:szCs w:val="24"/>
          <w:lang w:eastAsia="hu-HU"/>
        </w:rPr>
        <w:t>- jegyző (kétévente)</w:t>
      </w:r>
    </w:p>
    <w:p w:rsidR="00BB00B1" w:rsidRPr="00BB00B1" w:rsidRDefault="00BB00B1" w:rsidP="00BB00B1">
      <w:pPr>
        <w:tabs>
          <w:tab w:val="left" w:pos="708"/>
          <w:tab w:val="center" w:pos="4703"/>
          <w:tab w:val="right" w:pos="9406"/>
        </w:tabs>
        <w:spacing w:after="0" w:line="240" w:lineRule="auto"/>
        <w:ind w:left="147"/>
        <w:jc w:val="both"/>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Cs/>
          <w:sz w:val="24"/>
          <w:szCs w:val="24"/>
          <w:lang w:eastAsia="hu-HU"/>
        </w:rPr>
        <w:t>-Pénzügyi és Városfejlesztési irodavezető (</w:t>
      </w:r>
      <w:r w:rsidRPr="00BB00B1">
        <w:rPr>
          <w:rFonts w:ascii="Times New Roman" w:eastAsia="Times New Roman" w:hAnsi="Times New Roman" w:cs="Times New Roman"/>
          <w:b/>
          <w:sz w:val="24"/>
          <w:szCs w:val="24"/>
          <w:lang w:eastAsia="hu-HU"/>
        </w:rPr>
        <w:t>kétévente</w:t>
      </w:r>
      <w:r w:rsidRPr="00BB00B1">
        <w:rPr>
          <w:rFonts w:ascii="Times New Roman" w:eastAsia="Times New Roman" w:hAnsi="Times New Roman" w:cs="Times New Roman"/>
          <w:bCs/>
          <w:sz w:val="24"/>
          <w:szCs w:val="24"/>
          <w:lang w:eastAsia="hu-HU"/>
        </w:rPr>
        <w:t>)</w:t>
      </w:r>
    </w:p>
    <w:p w:rsidR="00BB00B1" w:rsidRPr="00BB00B1" w:rsidRDefault="00BB00B1" w:rsidP="00BB00B1">
      <w:pPr>
        <w:tabs>
          <w:tab w:val="left" w:pos="708"/>
          <w:tab w:val="center" w:pos="4703"/>
          <w:tab w:val="right" w:pos="9406"/>
        </w:tabs>
        <w:spacing w:after="0" w:line="240" w:lineRule="auto"/>
        <w:ind w:left="147"/>
        <w:jc w:val="both"/>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Cs/>
          <w:sz w:val="24"/>
          <w:szCs w:val="24"/>
          <w:lang w:eastAsia="hu-HU"/>
        </w:rPr>
        <w:t>-Pénzügyi és Városfejlesztési iroda csoportvezetői (ötévente)</w:t>
      </w:r>
    </w:p>
    <w:p w:rsidR="00BB00B1" w:rsidRPr="00BB00B1" w:rsidRDefault="00BB00B1" w:rsidP="00BB00B1">
      <w:pPr>
        <w:tabs>
          <w:tab w:val="left" w:pos="708"/>
          <w:tab w:val="center" w:pos="4703"/>
          <w:tab w:val="right" w:pos="9406"/>
        </w:tabs>
        <w:spacing w:after="0" w:line="240" w:lineRule="auto"/>
        <w:ind w:left="147"/>
        <w:jc w:val="both"/>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Cs/>
          <w:sz w:val="24"/>
          <w:szCs w:val="24"/>
          <w:lang w:eastAsia="hu-HU"/>
        </w:rPr>
        <w:t>-</w:t>
      </w:r>
      <w:r w:rsidRPr="00BB00B1">
        <w:rPr>
          <w:rFonts w:ascii="Times New Roman" w:eastAsia="Times New Roman" w:hAnsi="Times New Roman" w:cs="Times New Roman"/>
          <w:b/>
          <w:sz w:val="24"/>
          <w:szCs w:val="24"/>
          <w:lang w:eastAsia="hu-HU"/>
        </w:rPr>
        <w:t>Hatósági-igazgatási ügyintézők</w:t>
      </w:r>
      <w:r w:rsidRPr="00BB00B1">
        <w:rPr>
          <w:rFonts w:ascii="Times New Roman" w:eastAsia="Times New Roman" w:hAnsi="Times New Roman" w:cs="Times New Roman"/>
          <w:bCs/>
          <w:sz w:val="24"/>
          <w:szCs w:val="24"/>
          <w:lang w:eastAsia="hu-HU"/>
        </w:rPr>
        <w:t xml:space="preserve"> (ötévente)</w:t>
      </w:r>
    </w:p>
    <w:p w:rsidR="00BB00B1" w:rsidRPr="00BB00B1" w:rsidRDefault="00BB00B1" w:rsidP="00BB00B1">
      <w:pPr>
        <w:tabs>
          <w:tab w:val="left" w:pos="708"/>
          <w:tab w:val="center" w:pos="4703"/>
          <w:tab w:val="right" w:pos="9406"/>
        </w:tabs>
        <w:spacing w:after="0" w:line="240" w:lineRule="auto"/>
        <w:jc w:val="both"/>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Cs/>
          <w:sz w:val="24"/>
          <w:szCs w:val="24"/>
          <w:lang w:eastAsia="hu-HU"/>
        </w:rPr>
        <w:t xml:space="preserve">   - adóügyi dolgozók (ötévente)</w:t>
      </w:r>
    </w:p>
    <w:p w:rsidR="00BB00B1" w:rsidRPr="00BB00B1" w:rsidRDefault="00BB00B1" w:rsidP="00BB00B1">
      <w:pPr>
        <w:tabs>
          <w:tab w:val="left" w:pos="708"/>
          <w:tab w:val="center" w:pos="4703"/>
          <w:tab w:val="right" w:pos="9406"/>
        </w:tabs>
        <w:spacing w:after="0" w:line="240" w:lineRule="auto"/>
        <w:ind w:left="147"/>
        <w:jc w:val="both"/>
        <w:rPr>
          <w:rFonts w:ascii="Times New Roman" w:eastAsia="Times New Roman" w:hAnsi="Times New Roman" w:cs="Times New Roman"/>
          <w:b/>
          <w:sz w:val="24"/>
          <w:szCs w:val="24"/>
          <w:lang w:eastAsia="hu-HU"/>
        </w:rPr>
      </w:pPr>
      <w:r w:rsidRPr="00BB00B1">
        <w:rPr>
          <w:rFonts w:ascii="Times New Roman" w:eastAsia="Times New Roman" w:hAnsi="Times New Roman" w:cs="Times New Roman"/>
          <w:b/>
          <w:sz w:val="24"/>
          <w:szCs w:val="24"/>
          <w:lang w:eastAsia="hu-HU"/>
        </w:rPr>
        <w:t>- településfejlesztési-településüzemeltetési ügyintéző (ötévente)</w:t>
      </w:r>
    </w:p>
    <w:p w:rsidR="00BB00B1" w:rsidRPr="00BB00B1" w:rsidRDefault="00BB00B1" w:rsidP="00BB00B1">
      <w:pPr>
        <w:tabs>
          <w:tab w:val="left" w:pos="708"/>
          <w:tab w:val="center" w:pos="4703"/>
          <w:tab w:val="right" w:pos="9406"/>
        </w:tabs>
        <w:spacing w:after="0" w:line="240" w:lineRule="auto"/>
        <w:ind w:left="147"/>
        <w:jc w:val="both"/>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Cs/>
          <w:sz w:val="24"/>
          <w:szCs w:val="24"/>
          <w:lang w:eastAsia="hu-HU"/>
        </w:rPr>
        <w:t>-Pénzügyi és Városfejlesztési iroda ügyintézői közül:</w:t>
      </w:r>
    </w:p>
    <w:p w:rsidR="00BB00B1" w:rsidRPr="00BB00B1" w:rsidRDefault="00BB00B1" w:rsidP="00BB00B1">
      <w:pPr>
        <w:tabs>
          <w:tab w:val="left" w:pos="708"/>
          <w:tab w:val="center" w:pos="4703"/>
          <w:tab w:val="right" w:pos="9406"/>
        </w:tabs>
        <w:spacing w:after="0" w:line="240" w:lineRule="auto"/>
        <w:jc w:val="both"/>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Cs/>
          <w:sz w:val="24"/>
          <w:szCs w:val="24"/>
          <w:lang w:eastAsia="hu-HU"/>
        </w:rPr>
        <w:t xml:space="preserve">                - pályázatokkal, önkormányzati támogatásokkal kapcsolatos munkakör  </w:t>
      </w:r>
    </w:p>
    <w:p w:rsidR="00BB00B1" w:rsidRPr="00BB00B1" w:rsidRDefault="00BB00B1" w:rsidP="00BB00B1">
      <w:pPr>
        <w:tabs>
          <w:tab w:val="left" w:pos="708"/>
          <w:tab w:val="center" w:pos="4703"/>
          <w:tab w:val="right" w:pos="9406"/>
        </w:tabs>
        <w:spacing w:after="0" w:line="240" w:lineRule="auto"/>
        <w:jc w:val="both"/>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Cs/>
          <w:sz w:val="24"/>
          <w:szCs w:val="24"/>
          <w:lang w:eastAsia="hu-HU"/>
        </w:rPr>
        <w:t xml:space="preserve">                  (ötévente)</w:t>
      </w:r>
    </w:p>
    <w:p w:rsidR="00BB00B1" w:rsidRPr="00BB00B1" w:rsidRDefault="00BB00B1" w:rsidP="00BB00B1">
      <w:pPr>
        <w:tabs>
          <w:tab w:val="left" w:pos="708"/>
          <w:tab w:val="center" w:pos="4703"/>
          <w:tab w:val="right" w:pos="9406"/>
        </w:tabs>
        <w:spacing w:after="0" w:line="240" w:lineRule="auto"/>
        <w:jc w:val="both"/>
        <w:rPr>
          <w:rFonts w:ascii="Times New Roman" w:eastAsia="Times New Roman" w:hAnsi="Times New Roman" w:cs="Times New Roman"/>
          <w:bCs/>
          <w:sz w:val="24"/>
          <w:szCs w:val="24"/>
          <w:lang w:eastAsia="hu-HU"/>
        </w:rPr>
      </w:pPr>
      <w:r w:rsidRPr="00BB00B1">
        <w:rPr>
          <w:rFonts w:ascii="Times New Roman" w:eastAsia="Times New Roman" w:hAnsi="Times New Roman" w:cs="Times New Roman"/>
          <w:bCs/>
          <w:sz w:val="24"/>
          <w:szCs w:val="24"/>
          <w:lang w:eastAsia="hu-HU"/>
        </w:rPr>
        <w:t xml:space="preserve">A vagyon-nyilatkozattétellel kapcsolatos eljárási szabályokat külön szabályzat tartalmazza. </w:t>
      </w:r>
    </w:p>
    <w:p w:rsidR="00BB00B1" w:rsidRPr="00BB00B1" w:rsidRDefault="00BB00B1" w:rsidP="00BB00B1">
      <w:pPr>
        <w:widowControl w:val="0"/>
        <w:tabs>
          <w:tab w:val="left" w:pos="360"/>
        </w:tabs>
        <w:spacing w:after="0" w:line="240" w:lineRule="auto"/>
        <w:jc w:val="both"/>
        <w:rPr>
          <w:rFonts w:ascii="Times New Roman" w:eastAsia="Times New Roman" w:hAnsi="Times New Roman" w:cs="Times New Roman"/>
          <w:bCs/>
          <w:snapToGrid w:val="0"/>
          <w:sz w:val="24"/>
          <w:szCs w:val="24"/>
          <w:u w:val="single"/>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u w:val="single"/>
          <w:lang w:eastAsia="hu-HU"/>
        </w:rPr>
      </w:pPr>
      <w:r w:rsidRPr="00BB00B1">
        <w:rPr>
          <w:rFonts w:ascii="Times New Roman" w:eastAsia="Times New Roman" w:hAnsi="Times New Roman" w:cs="Times New Roman"/>
          <w:bCs/>
          <w:snapToGrid w:val="0"/>
          <w:sz w:val="24"/>
          <w:szCs w:val="24"/>
          <w:lang w:eastAsia="hu-HU"/>
        </w:rPr>
        <w:t xml:space="preserve">6.) </w:t>
      </w:r>
      <w:r w:rsidRPr="00BB00B1">
        <w:rPr>
          <w:rFonts w:ascii="Times New Roman" w:eastAsia="Times New Roman" w:hAnsi="Times New Roman" w:cs="Times New Roman"/>
          <w:bCs/>
          <w:snapToGrid w:val="0"/>
          <w:sz w:val="24"/>
          <w:szCs w:val="24"/>
          <w:u w:val="single"/>
          <w:lang w:eastAsia="hu-HU"/>
        </w:rPr>
        <w:t>Ügyfélfogadás, munkaidő:</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u w:val="single"/>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6.1 A hivatali munkaidő </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roofErr w:type="gramStart"/>
      <w:r w:rsidRPr="00BB00B1">
        <w:rPr>
          <w:rFonts w:ascii="Times New Roman" w:eastAsia="Times New Roman" w:hAnsi="Times New Roman" w:cs="Times New Roman"/>
          <w:bCs/>
          <w:snapToGrid w:val="0"/>
          <w:sz w:val="24"/>
          <w:szCs w:val="24"/>
          <w:lang w:eastAsia="hu-HU"/>
        </w:rPr>
        <w:t>hétfőtől</w:t>
      </w:r>
      <w:proofErr w:type="gramEnd"/>
      <w:r w:rsidRPr="00BB00B1">
        <w:rPr>
          <w:rFonts w:ascii="Times New Roman" w:eastAsia="Times New Roman" w:hAnsi="Times New Roman" w:cs="Times New Roman"/>
          <w:bCs/>
          <w:snapToGrid w:val="0"/>
          <w:sz w:val="24"/>
          <w:szCs w:val="24"/>
          <w:lang w:eastAsia="hu-HU"/>
        </w:rPr>
        <w:t xml:space="preserve"> csütörtökig munkanapon 7.30 órakor kezdődik és 16.30 óráig,</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                                 </w:t>
      </w:r>
      <w:proofErr w:type="gramStart"/>
      <w:r w:rsidRPr="00BB00B1">
        <w:rPr>
          <w:rFonts w:ascii="Times New Roman" w:eastAsia="Times New Roman" w:hAnsi="Times New Roman" w:cs="Times New Roman"/>
          <w:bCs/>
          <w:snapToGrid w:val="0"/>
          <w:sz w:val="24"/>
          <w:szCs w:val="24"/>
          <w:lang w:eastAsia="hu-HU"/>
        </w:rPr>
        <w:t>pénteken</w:t>
      </w:r>
      <w:proofErr w:type="gramEnd"/>
      <w:r w:rsidRPr="00BB00B1">
        <w:rPr>
          <w:rFonts w:ascii="Times New Roman" w:eastAsia="Times New Roman" w:hAnsi="Times New Roman" w:cs="Times New Roman"/>
          <w:bCs/>
          <w:snapToGrid w:val="0"/>
          <w:sz w:val="24"/>
          <w:szCs w:val="24"/>
          <w:lang w:eastAsia="hu-HU"/>
        </w:rPr>
        <w:t>:     7.30 órakor kezdődik és 13.00 óráig tart.</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u w:val="single"/>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u w:val="single"/>
          <w:lang w:eastAsia="hu-HU"/>
        </w:rPr>
      </w:pPr>
      <w:r w:rsidRPr="00BB00B1">
        <w:rPr>
          <w:rFonts w:ascii="Times New Roman" w:eastAsia="Times New Roman" w:hAnsi="Times New Roman" w:cs="Times New Roman"/>
          <w:bCs/>
          <w:snapToGrid w:val="0"/>
          <w:sz w:val="24"/>
          <w:szCs w:val="24"/>
          <w:u w:val="single"/>
          <w:lang w:eastAsia="hu-HU"/>
        </w:rPr>
        <w:t>6.2  A Polgármesteri Hivatal ügyfélfogadási rendje:</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u w:val="single"/>
          <w:lang w:eastAsia="hu-HU"/>
        </w:rPr>
      </w:pPr>
    </w:p>
    <w:p w:rsidR="00BB00B1" w:rsidRPr="00BB00B1" w:rsidRDefault="00BB00B1" w:rsidP="00BB00B1">
      <w:pPr>
        <w:keepNext/>
        <w:widowControl w:val="0"/>
        <w:spacing w:after="0" w:line="240" w:lineRule="auto"/>
        <w:jc w:val="both"/>
        <w:rPr>
          <w:rFonts w:ascii="Times New Roman" w:eastAsia="Times New Roman" w:hAnsi="Times New Roman" w:cs="Times New Roman"/>
          <w:bCs/>
          <w:snapToGrid w:val="0"/>
          <w:sz w:val="24"/>
          <w:szCs w:val="24"/>
          <w:lang w:eastAsia="hu-HU"/>
        </w:rPr>
      </w:pPr>
      <w:proofErr w:type="gramStart"/>
      <w:r w:rsidRPr="00BB00B1">
        <w:rPr>
          <w:rFonts w:ascii="Times New Roman" w:eastAsia="Times New Roman" w:hAnsi="Times New Roman" w:cs="Times New Roman"/>
          <w:bCs/>
          <w:snapToGrid w:val="0"/>
          <w:sz w:val="24"/>
          <w:szCs w:val="24"/>
          <w:lang w:eastAsia="hu-HU"/>
        </w:rPr>
        <w:t>Hétfő</w:t>
      </w:r>
      <w:r w:rsidRPr="00BB00B1">
        <w:rPr>
          <w:rFonts w:ascii="Times New Roman" w:eastAsia="Times New Roman" w:hAnsi="Times New Roman" w:cs="Times New Roman"/>
          <w:bCs/>
          <w:snapToGrid w:val="0"/>
          <w:sz w:val="24"/>
          <w:szCs w:val="24"/>
          <w:lang w:eastAsia="hu-HU"/>
        </w:rPr>
        <w:tab/>
      </w:r>
      <w:r w:rsidRPr="00BB00B1">
        <w:rPr>
          <w:rFonts w:ascii="Times New Roman" w:eastAsia="Times New Roman" w:hAnsi="Times New Roman" w:cs="Times New Roman"/>
          <w:bCs/>
          <w:snapToGrid w:val="0"/>
          <w:sz w:val="24"/>
          <w:szCs w:val="24"/>
          <w:lang w:eastAsia="hu-HU"/>
        </w:rPr>
        <w:tab/>
      </w:r>
      <w:r w:rsidRPr="00BB00B1">
        <w:rPr>
          <w:rFonts w:ascii="Times New Roman" w:eastAsia="Times New Roman" w:hAnsi="Times New Roman" w:cs="Times New Roman"/>
          <w:bCs/>
          <w:snapToGrid w:val="0"/>
          <w:sz w:val="24"/>
          <w:szCs w:val="24"/>
          <w:lang w:eastAsia="hu-HU"/>
        </w:rPr>
        <w:tab/>
      </w:r>
      <w:r w:rsidRPr="00BB00B1">
        <w:rPr>
          <w:rFonts w:ascii="Times New Roman" w:eastAsia="Times New Roman" w:hAnsi="Times New Roman" w:cs="Times New Roman"/>
          <w:bCs/>
          <w:snapToGrid w:val="0"/>
          <w:sz w:val="24"/>
          <w:szCs w:val="24"/>
          <w:lang w:eastAsia="hu-HU"/>
        </w:rPr>
        <w:tab/>
        <w:t xml:space="preserve">  8</w:t>
      </w:r>
      <w:proofErr w:type="gramEnd"/>
      <w:r w:rsidRPr="00BB00B1">
        <w:rPr>
          <w:rFonts w:ascii="Times New Roman" w:eastAsia="Times New Roman" w:hAnsi="Times New Roman" w:cs="Times New Roman"/>
          <w:bCs/>
          <w:snapToGrid w:val="0"/>
          <w:sz w:val="24"/>
          <w:szCs w:val="24"/>
          <w:lang w:eastAsia="hu-HU"/>
        </w:rPr>
        <w:t>.00-11.00-ig</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ab/>
      </w:r>
      <w:r w:rsidRPr="00BB00B1">
        <w:rPr>
          <w:rFonts w:ascii="Times New Roman" w:eastAsia="Times New Roman" w:hAnsi="Times New Roman" w:cs="Times New Roman"/>
          <w:bCs/>
          <w:snapToGrid w:val="0"/>
          <w:sz w:val="24"/>
          <w:szCs w:val="24"/>
          <w:lang w:eastAsia="hu-HU"/>
        </w:rPr>
        <w:tab/>
      </w:r>
      <w:r w:rsidRPr="00BB00B1">
        <w:rPr>
          <w:rFonts w:ascii="Times New Roman" w:eastAsia="Times New Roman" w:hAnsi="Times New Roman" w:cs="Times New Roman"/>
          <w:bCs/>
          <w:snapToGrid w:val="0"/>
          <w:sz w:val="24"/>
          <w:szCs w:val="24"/>
          <w:lang w:eastAsia="hu-HU"/>
        </w:rPr>
        <w:tab/>
      </w:r>
      <w:r w:rsidRPr="00BB00B1">
        <w:rPr>
          <w:rFonts w:ascii="Times New Roman" w:eastAsia="Times New Roman" w:hAnsi="Times New Roman" w:cs="Times New Roman"/>
          <w:bCs/>
          <w:snapToGrid w:val="0"/>
          <w:sz w:val="24"/>
          <w:szCs w:val="24"/>
          <w:lang w:eastAsia="hu-HU"/>
        </w:rPr>
        <w:tab/>
        <w:t>13.00-15.00-ig</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roofErr w:type="gramStart"/>
      <w:r w:rsidRPr="00BB00B1">
        <w:rPr>
          <w:rFonts w:ascii="Times New Roman" w:eastAsia="Times New Roman" w:hAnsi="Times New Roman" w:cs="Times New Roman"/>
          <w:bCs/>
          <w:snapToGrid w:val="0"/>
          <w:sz w:val="24"/>
          <w:szCs w:val="24"/>
          <w:lang w:eastAsia="hu-HU"/>
        </w:rPr>
        <w:t>Kedd                                         8</w:t>
      </w:r>
      <w:proofErr w:type="gramEnd"/>
      <w:r w:rsidRPr="00BB00B1">
        <w:rPr>
          <w:rFonts w:ascii="Times New Roman" w:eastAsia="Times New Roman" w:hAnsi="Times New Roman" w:cs="Times New Roman"/>
          <w:bCs/>
          <w:snapToGrid w:val="0"/>
          <w:sz w:val="24"/>
          <w:szCs w:val="24"/>
          <w:lang w:eastAsia="hu-HU"/>
        </w:rPr>
        <w:t>.00-11.00-ig</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Szerda</w:t>
      </w:r>
      <w:r w:rsidRPr="00BB00B1">
        <w:rPr>
          <w:rFonts w:ascii="Times New Roman" w:eastAsia="Times New Roman" w:hAnsi="Times New Roman" w:cs="Times New Roman"/>
          <w:bCs/>
          <w:snapToGrid w:val="0"/>
          <w:sz w:val="24"/>
          <w:szCs w:val="24"/>
          <w:lang w:eastAsia="hu-HU"/>
        </w:rPr>
        <w:tab/>
      </w:r>
      <w:r w:rsidRPr="00BB00B1">
        <w:rPr>
          <w:rFonts w:ascii="Times New Roman" w:eastAsia="Times New Roman" w:hAnsi="Times New Roman" w:cs="Times New Roman"/>
          <w:bCs/>
          <w:snapToGrid w:val="0"/>
          <w:sz w:val="24"/>
          <w:szCs w:val="24"/>
          <w:lang w:eastAsia="hu-HU"/>
        </w:rPr>
        <w:tab/>
      </w:r>
      <w:r w:rsidRPr="00BB00B1">
        <w:rPr>
          <w:rFonts w:ascii="Times New Roman" w:eastAsia="Times New Roman" w:hAnsi="Times New Roman" w:cs="Times New Roman"/>
          <w:bCs/>
          <w:snapToGrid w:val="0"/>
          <w:sz w:val="24"/>
          <w:szCs w:val="24"/>
          <w:lang w:eastAsia="hu-HU"/>
        </w:rPr>
        <w:tab/>
      </w:r>
      <w:r w:rsidRPr="00BB00B1">
        <w:rPr>
          <w:rFonts w:ascii="Times New Roman" w:eastAsia="Times New Roman" w:hAnsi="Times New Roman" w:cs="Times New Roman"/>
          <w:bCs/>
          <w:snapToGrid w:val="0"/>
          <w:sz w:val="24"/>
          <w:szCs w:val="24"/>
          <w:lang w:eastAsia="hu-HU"/>
        </w:rPr>
        <w:tab/>
        <w:t>13.00-16.00-ig</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roofErr w:type="gramStart"/>
      <w:r w:rsidRPr="00BB00B1">
        <w:rPr>
          <w:rFonts w:ascii="Times New Roman" w:eastAsia="Times New Roman" w:hAnsi="Times New Roman" w:cs="Times New Roman"/>
          <w:bCs/>
          <w:snapToGrid w:val="0"/>
          <w:sz w:val="24"/>
          <w:szCs w:val="24"/>
          <w:lang w:eastAsia="hu-HU"/>
        </w:rPr>
        <w:t>Csütörtök                                  8</w:t>
      </w:r>
      <w:proofErr w:type="gramEnd"/>
      <w:r w:rsidRPr="00BB00B1">
        <w:rPr>
          <w:rFonts w:ascii="Times New Roman" w:eastAsia="Times New Roman" w:hAnsi="Times New Roman" w:cs="Times New Roman"/>
          <w:bCs/>
          <w:snapToGrid w:val="0"/>
          <w:sz w:val="24"/>
          <w:szCs w:val="24"/>
          <w:lang w:eastAsia="hu-HU"/>
        </w:rPr>
        <w:t xml:space="preserve">.00-11.00-ig  </w:t>
      </w:r>
    </w:p>
    <w:p w:rsidR="00BB00B1" w:rsidRPr="00BB00B1" w:rsidRDefault="00BB00B1" w:rsidP="00BB00B1">
      <w:pPr>
        <w:keepNext/>
        <w:widowControl w:val="0"/>
        <w:spacing w:after="0" w:line="240" w:lineRule="auto"/>
        <w:jc w:val="both"/>
        <w:rPr>
          <w:rFonts w:ascii="Times New Roman" w:eastAsia="Times New Roman" w:hAnsi="Times New Roman" w:cs="Times New Roman"/>
          <w:bCs/>
          <w:snapToGrid w:val="0"/>
          <w:sz w:val="24"/>
          <w:szCs w:val="24"/>
          <w:lang w:eastAsia="hu-HU"/>
        </w:rPr>
      </w:pPr>
      <w:proofErr w:type="gramStart"/>
      <w:r w:rsidRPr="00BB00B1">
        <w:rPr>
          <w:rFonts w:ascii="Times New Roman" w:eastAsia="Times New Roman" w:hAnsi="Times New Roman" w:cs="Times New Roman"/>
          <w:bCs/>
          <w:snapToGrid w:val="0"/>
          <w:sz w:val="24"/>
          <w:szCs w:val="24"/>
          <w:lang w:eastAsia="hu-HU"/>
        </w:rPr>
        <w:t>Péntek</w:t>
      </w:r>
      <w:r w:rsidRPr="00BB00B1">
        <w:rPr>
          <w:rFonts w:ascii="Times New Roman" w:eastAsia="Times New Roman" w:hAnsi="Times New Roman" w:cs="Times New Roman"/>
          <w:bCs/>
          <w:snapToGrid w:val="0"/>
          <w:sz w:val="24"/>
          <w:szCs w:val="24"/>
          <w:lang w:eastAsia="hu-HU"/>
        </w:rPr>
        <w:tab/>
      </w:r>
      <w:r w:rsidRPr="00BB00B1">
        <w:rPr>
          <w:rFonts w:ascii="Times New Roman" w:eastAsia="Times New Roman" w:hAnsi="Times New Roman" w:cs="Times New Roman"/>
          <w:bCs/>
          <w:snapToGrid w:val="0"/>
          <w:sz w:val="24"/>
          <w:szCs w:val="24"/>
          <w:lang w:eastAsia="hu-HU"/>
        </w:rPr>
        <w:tab/>
      </w:r>
      <w:r w:rsidRPr="00BB00B1">
        <w:rPr>
          <w:rFonts w:ascii="Times New Roman" w:eastAsia="Times New Roman" w:hAnsi="Times New Roman" w:cs="Times New Roman"/>
          <w:bCs/>
          <w:snapToGrid w:val="0"/>
          <w:sz w:val="24"/>
          <w:szCs w:val="24"/>
          <w:lang w:eastAsia="hu-HU"/>
        </w:rPr>
        <w:tab/>
      </w:r>
      <w:r w:rsidRPr="00BB00B1">
        <w:rPr>
          <w:rFonts w:ascii="Times New Roman" w:eastAsia="Times New Roman" w:hAnsi="Times New Roman" w:cs="Times New Roman"/>
          <w:bCs/>
          <w:snapToGrid w:val="0"/>
          <w:sz w:val="24"/>
          <w:szCs w:val="24"/>
          <w:lang w:eastAsia="hu-HU"/>
        </w:rPr>
        <w:tab/>
        <w:t xml:space="preserve">  8</w:t>
      </w:r>
      <w:proofErr w:type="gramEnd"/>
      <w:r w:rsidRPr="00BB00B1">
        <w:rPr>
          <w:rFonts w:ascii="Times New Roman" w:eastAsia="Times New Roman" w:hAnsi="Times New Roman" w:cs="Times New Roman"/>
          <w:bCs/>
          <w:snapToGrid w:val="0"/>
          <w:sz w:val="24"/>
          <w:szCs w:val="24"/>
          <w:lang w:eastAsia="hu-HU"/>
        </w:rPr>
        <w:t>.00-12.00-ig</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Az ügyfél-tájékoztatási, és anyakönyvezési, feladatok ellátása a hivatali munkaidő alatt folyamatosan biztosított.</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Az anyakönyvi ügyintézés </w:t>
      </w:r>
      <w:proofErr w:type="gramStart"/>
      <w:r w:rsidRPr="00BB00B1">
        <w:rPr>
          <w:rFonts w:ascii="Times New Roman" w:eastAsia="Times New Roman" w:hAnsi="Times New Roman" w:cs="Times New Roman"/>
          <w:bCs/>
          <w:snapToGrid w:val="0"/>
          <w:sz w:val="24"/>
          <w:szCs w:val="24"/>
          <w:lang w:eastAsia="hu-HU"/>
        </w:rPr>
        <w:t>hétvégeken</w:t>
      </w:r>
      <w:proofErr w:type="gramEnd"/>
      <w:r w:rsidRPr="00BB00B1">
        <w:rPr>
          <w:rFonts w:ascii="Times New Roman" w:eastAsia="Times New Roman" w:hAnsi="Times New Roman" w:cs="Times New Roman"/>
          <w:bCs/>
          <w:snapToGrid w:val="0"/>
          <w:sz w:val="24"/>
          <w:szCs w:val="24"/>
          <w:lang w:eastAsia="hu-HU"/>
        </w:rPr>
        <w:t xml:space="preserve"> szombaton de. 8-12 óráig anyakönyvi ügyelet formájában biztosított.</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spacing w:after="0" w:line="240" w:lineRule="auto"/>
        <w:jc w:val="both"/>
        <w:rPr>
          <w:rFonts w:ascii="Times New Roman" w:eastAsia="Times New Roman" w:hAnsi="Times New Roman" w:cs="Times New Roman"/>
          <w:b/>
          <w:sz w:val="24"/>
          <w:szCs w:val="24"/>
          <w:lang w:eastAsia="hu-HU"/>
        </w:rPr>
      </w:pPr>
      <w:r w:rsidRPr="00BB00B1">
        <w:rPr>
          <w:rFonts w:ascii="Times New Roman" w:eastAsia="Times New Roman" w:hAnsi="Times New Roman" w:cs="Times New Roman"/>
          <w:b/>
          <w:snapToGrid w:val="0"/>
          <w:sz w:val="24"/>
          <w:szCs w:val="24"/>
          <w:lang w:eastAsia="hu-HU"/>
        </w:rPr>
        <w:lastRenderedPageBreak/>
        <w:t>6.3 A Tisztségviselők fogadóóráit a</w:t>
      </w:r>
      <w:r w:rsidRPr="00BB00B1">
        <w:rPr>
          <w:rFonts w:ascii="Times New Roman" w:eastAsia="Times New Roman" w:hAnsi="Times New Roman" w:cs="Times New Roman"/>
          <w:b/>
          <w:sz w:val="24"/>
          <w:szCs w:val="24"/>
          <w:lang w:eastAsia="hu-HU"/>
        </w:rPr>
        <w:t>z önkormányzat és szervei szervezeti és működési szabályzatáról szóló 5/2011.(II. 25.) önkormányzati rendelet szabályozza.</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 </w:t>
      </w:r>
    </w:p>
    <w:p w:rsidR="00BB00B1" w:rsidRPr="00BB00B1" w:rsidRDefault="00BB00B1" w:rsidP="00BB00B1">
      <w:pPr>
        <w:spacing w:after="0" w:line="240" w:lineRule="auto"/>
        <w:rPr>
          <w:rFonts w:ascii="Times New Roman" w:eastAsia="Times New Roman" w:hAnsi="Times New Roman" w:cs="Times New Roman"/>
          <w:bCs/>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u w:val="single"/>
          <w:lang w:eastAsia="hu-HU"/>
        </w:rPr>
      </w:pPr>
      <w:r w:rsidRPr="00BB00B1">
        <w:rPr>
          <w:rFonts w:ascii="Times New Roman" w:eastAsia="Times New Roman" w:hAnsi="Times New Roman" w:cs="Times New Roman"/>
          <w:bCs/>
          <w:snapToGrid w:val="0"/>
          <w:sz w:val="24"/>
          <w:szCs w:val="24"/>
          <w:u w:val="single"/>
          <w:lang w:eastAsia="hu-HU"/>
        </w:rPr>
        <w:t>7.) Polgármesteri Hivatal bélyegzői:</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u w:val="single"/>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A Hivatal által rendszeresített és használt bélyegzőket nyilvántartás tartalmazza. A bélyegzők használatáról, kiadásáról külön szabályzat rendelkezik.</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spacing w:after="0" w:line="240" w:lineRule="auto"/>
        <w:jc w:val="both"/>
        <w:rPr>
          <w:rFonts w:ascii="Times New Roman" w:eastAsia="Times New Roman" w:hAnsi="Times New Roman" w:cs="Times New Roman"/>
          <w:bCs/>
          <w:sz w:val="24"/>
          <w:szCs w:val="20"/>
          <w:lang w:eastAsia="hu-HU"/>
        </w:rPr>
      </w:pPr>
      <w:smartTag w:uri="urn:schemas-microsoft-com:office:smarttags" w:element="metricconverter">
        <w:smartTagPr>
          <w:attr w:name="ProductID" w:val="8. A"/>
        </w:smartTagPr>
        <w:r w:rsidRPr="00BB00B1">
          <w:rPr>
            <w:rFonts w:ascii="Times New Roman" w:eastAsia="Times New Roman" w:hAnsi="Times New Roman" w:cs="Times New Roman"/>
            <w:bCs/>
            <w:sz w:val="24"/>
            <w:szCs w:val="20"/>
            <w:u w:val="single"/>
            <w:lang w:eastAsia="hu-HU"/>
          </w:rPr>
          <w:t>8. A</w:t>
        </w:r>
      </w:smartTag>
      <w:r w:rsidRPr="00BB00B1">
        <w:rPr>
          <w:rFonts w:ascii="Times New Roman" w:eastAsia="Times New Roman" w:hAnsi="Times New Roman" w:cs="Times New Roman"/>
          <w:bCs/>
          <w:sz w:val="24"/>
          <w:szCs w:val="20"/>
          <w:u w:val="single"/>
          <w:lang w:eastAsia="hu-HU"/>
        </w:rPr>
        <w:t xml:space="preserve"> munkáltatói jogok gyakorlása:</w:t>
      </w:r>
    </w:p>
    <w:p w:rsidR="00BB00B1" w:rsidRPr="00BB00B1" w:rsidRDefault="00BB00B1" w:rsidP="00BB00B1">
      <w:pPr>
        <w:numPr>
          <w:ilvl w:val="1"/>
          <w:numId w:val="46"/>
        </w:numPr>
        <w:spacing w:after="0" w:line="240" w:lineRule="auto"/>
        <w:jc w:val="both"/>
        <w:rPr>
          <w:rFonts w:ascii="Times New Roman" w:eastAsia="Times New Roman" w:hAnsi="Times New Roman" w:cs="Times New Roman"/>
          <w:bCs/>
          <w:sz w:val="24"/>
          <w:szCs w:val="20"/>
          <w:lang w:eastAsia="hu-HU"/>
        </w:rPr>
      </w:pPr>
      <w:r w:rsidRPr="00BB00B1">
        <w:rPr>
          <w:rFonts w:ascii="Times New Roman" w:eastAsia="Times New Roman" w:hAnsi="Times New Roman" w:cs="Times New Roman"/>
          <w:bCs/>
          <w:sz w:val="24"/>
          <w:szCs w:val="20"/>
          <w:lang w:eastAsia="hu-HU"/>
        </w:rPr>
        <w:t>A polgármester gyakorolja a munkáltatói jogokat a jegyző tekintetében.</w:t>
      </w:r>
    </w:p>
    <w:p w:rsidR="00BB00B1" w:rsidRPr="00BB00B1" w:rsidRDefault="00BB00B1" w:rsidP="00BB00B1">
      <w:pPr>
        <w:numPr>
          <w:ilvl w:val="1"/>
          <w:numId w:val="46"/>
        </w:numPr>
        <w:spacing w:after="0" w:line="240" w:lineRule="auto"/>
        <w:jc w:val="both"/>
        <w:rPr>
          <w:rFonts w:ascii="Times New Roman" w:eastAsia="Times New Roman" w:hAnsi="Times New Roman" w:cs="Times New Roman"/>
          <w:bCs/>
          <w:sz w:val="24"/>
          <w:szCs w:val="20"/>
          <w:lang w:eastAsia="hu-HU"/>
        </w:rPr>
      </w:pPr>
      <w:r w:rsidRPr="00BB00B1">
        <w:rPr>
          <w:rFonts w:ascii="Times New Roman" w:eastAsia="Times New Roman" w:hAnsi="Times New Roman" w:cs="Times New Roman"/>
          <w:bCs/>
          <w:sz w:val="24"/>
          <w:szCs w:val="20"/>
          <w:lang w:eastAsia="hu-HU"/>
        </w:rPr>
        <w:t>A polgármester gyakorolja az egyéb munkáltatói jogokat az önkormányzati intézményvezetők tekintetében.</w:t>
      </w:r>
    </w:p>
    <w:p w:rsidR="00BB00B1" w:rsidRPr="00BB00B1" w:rsidRDefault="00BB00B1" w:rsidP="00BB00B1">
      <w:pPr>
        <w:spacing w:after="0" w:line="240" w:lineRule="auto"/>
        <w:ind w:left="935" w:hanging="374"/>
        <w:jc w:val="both"/>
        <w:rPr>
          <w:rFonts w:ascii="Times New Roman" w:eastAsia="Times New Roman" w:hAnsi="Times New Roman" w:cs="Times New Roman"/>
          <w:bCs/>
          <w:sz w:val="24"/>
          <w:szCs w:val="20"/>
          <w:lang w:eastAsia="hu-HU"/>
        </w:rPr>
      </w:pPr>
      <w:smartTag w:uri="urn:schemas-microsoft-com:office:smarttags" w:element="metricconverter">
        <w:smartTagPr>
          <w:attr w:name="ProductID" w:val="8.3 A"/>
        </w:smartTagPr>
        <w:r w:rsidRPr="00BB00B1">
          <w:rPr>
            <w:rFonts w:ascii="Times New Roman" w:eastAsia="Times New Roman" w:hAnsi="Times New Roman" w:cs="Times New Roman"/>
            <w:bCs/>
            <w:sz w:val="24"/>
            <w:szCs w:val="20"/>
            <w:lang w:eastAsia="hu-HU"/>
          </w:rPr>
          <w:t>8.3 A</w:t>
        </w:r>
      </w:smartTag>
      <w:r w:rsidRPr="00BB00B1">
        <w:rPr>
          <w:rFonts w:ascii="Times New Roman" w:eastAsia="Times New Roman" w:hAnsi="Times New Roman" w:cs="Times New Roman"/>
          <w:bCs/>
          <w:sz w:val="24"/>
          <w:szCs w:val="20"/>
          <w:lang w:eastAsia="hu-HU"/>
        </w:rPr>
        <w:t xml:space="preserve"> polgármester gyakorolja az egyéb munkáltatói jogokat a szakfeladaton működtetett közalkalmazottak felett.</w:t>
      </w:r>
    </w:p>
    <w:p w:rsidR="00BB00B1" w:rsidRPr="00BB00B1" w:rsidRDefault="00BB00B1" w:rsidP="00BB00B1">
      <w:pPr>
        <w:numPr>
          <w:ilvl w:val="1"/>
          <w:numId w:val="47"/>
        </w:numPr>
        <w:spacing w:after="0" w:line="240" w:lineRule="auto"/>
        <w:ind w:left="935" w:hanging="374"/>
        <w:rPr>
          <w:rFonts w:ascii="Times New Roman" w:eastAsia="Times New Roman" w:hAnsi="Times New Roman" w:cs="Times New Roman"/>
          <w:bCs/>
          <w:sz w:val="24"/>
          <w:szCs w:val="20"/>
          <w:lang w:eastAsia="hu-HU"/>
        </w:rPr>
      </w:pPr>
      <w:r w:rsidRPr="00BB00B1">
        <w:rPr>
          <w:rFonts w:ascii="Times New Roman" w:eastAsia="Times New Roman" w:hAnsi="Times New Roman" w:cs="Times New Roman"/>
          <w:bCs/>
          <w:sz w:val="24"/>
          <w:szCs w:val="20"/>
          <w:lang w:eastAsia="hu-HU"/>
        </w:rPr>
        <w:t xml:space="preserve">A polgármester gyakorolja  a közfoglalkoztatásban </w:t>
      </w:r>
      <w:proofErr w:type="gramStart"/>
      <w:r w:rsidRPr="00BB00B1">
        <w:rPr>
          <w:rFonts w:ascii="Times New Roman" w:eastAsia="Times New Roman" w:hAnsi="Times New Roman" w:cs="Times New Roman"/>
          <w:bCs/>
          <w:sz w:val="24"/>
          <w:szCs w:val="20"/>
          <w:lang w:eastAsia="hu-HU"/>
        </w:rPr>
        <w:t>résztvevő dolgozók</w:t>
      </w:r>
      <w:proofErr w:type="gramEnd"/>
      <w:r w:rsidRPr="00BB00B1">
        <w:rPr>
          <w:rFonts w:ascii="Times New Roman" w:eastAsia="Times New Roman" w:hAnsi="Times New Roman" w:cs="Times New Roman"/>
          <w:bCs/>
          <w:sz w:val="24"/>
          <w:szCs w:val="20"/>
          <w:lang w:eastAsia="hu-HU"/>
        </w:rPr>
        <w:t xml:space="preserve"> felett a munkáltatói jogkört.</w:t>
      </w:r>
    </w:p>
    <w:p w:rsidR="00BB00B1" w:rsidRPr="00BB00B1" w:rsidRDefault="00BB00B1" w:rsidP="00BB00B1">
      <w:pPr>
        <w:numPr>
          <w:ilvl w:val="1"/>
          <w:numId w:val="47"/>
        </w:numPr>
        <w:spacing w:after="0" w:line="240" w:lineRule="auto"/>
        <w:ind w:left="935" w:hanging="374"/>
        <w:jc w:val="both"/>
        <w:rPr>
          <w:rFonts w:ascii="Times New Roman" w:eastAsia="Times New Roman" w:hAnsi="Times New Roman" w:cs="Times New Roman"/>
          <w:bCs/>
          <w:sz w:val="24"/>
          <w:szCs w:val="20"/>
          <w:lang w:eastAsia="hu-HU"/>
        </w:rPr>
      </w:pPr>
      <w:r w:rsidRPr="00BB00B1">
        <w:rPr>
          <w:rFonts w:ascii="Times New Roman" w:eastAsia="Times New Roman" w:hAnsi="Times New Roman" w:cs="Times New Roman"/>
          <w:bCs/>
          <w:sz w:val="24"/>
          <w:szCs w:val="20"/>
          <w:lang w:eastAsia="hu-HU"/>
        </w:rPr>
        <w:t>A jegyző gyakorolja a munkáltatói jogokat a képviselő-testület hivatalának köztisztviselői, munkavállalói tekintetében. A polgármester egyetértése szükséges – az általa meghatározott körben, jelen szabályzat III. fejezet 1. pontjában foglaltak szerint –a polgármesteri hivatal köztisztviselője, alkalmazottja kinevezéséhez, bérezéséhez, vezetői kinevezéséhez, felmentéséhez és jutalmazásához.</w:t>
      </w:r>
    </w:p>
    <w:p w:rsidR="00BB00B1" w:rsidRPr="00BB00B1" w:rsidRDefault="00BB00B1" w:rsidP="00BB00B1">
      <w:pPr>
        <w:widowControl w:val="0"/>
        <w:tabs>
          <w:tab w:val="left" w:pos="1425"/>
        </w:tabs>
        <w:spacing w:after="0" w:line="240" w:lineRule="auto"/>
        <w:jc w:val="both"/>
        <w:rPr>
          <w:rFonts w:ascii="Times New Roman" w:eastAsia="Times New Roman" w:hAnsi="Times New Roman" w:cs="Times New Roman"/>
          <w:bCs/>
          <w:sz w:val="24"/>
          <w:szCs w:val="20"/>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center"/>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VI. Fejezet</w:t>
      </w:r>
    </w:p>
    <w:p w:rsidR="00BB00B1" w:rsidRPr="00BB00B1" w:rsidRDefault="00BB00B1" w:rsidP="00BB00B1">
      <w:pPr>
        <w:widowControl w:val="0"/>
        <w:spacing w:after="0" w:line="240" w:lineRule="auto"/>
        <w:jc w:val="center"/>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center"/>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Záró rendelkezés</w:t>
      </w:r>
    </w:p>
    <w:p w:rsidR="00BB00B1" w:rsidRPr="00BB00B1" w:rsidRDefault="00BB00B1" w:rsidP="00BB00B1">
      <w:pPr>
        <w:widowControl w:val="0"/>
        <w:spacing w:after="0" w:line="240" w:lineRule="auto"/>
        <w:jc w:val="center"/>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 A Szervezeti és Működési Szabályzat a Képviselő-testület jóváhagyásával lép hatályba, s egyidejűleg a 2011. február 15-én </w:t>
      </w:r>
      <w:proofErr w:type="gramStart"/>
      <w:r w:rsidRPr="00BB00B1">
        <w:rPr>
          <w:rFonts w:ascii="Times New Roman" w:eastAsia="Times New Roman" w:hAnsi="Times New Roman" w:cs="Times New Roman"/>
          <w:bCs/>
          <w:snapToGrid w:val="0"/>
          <w:sz w:val="24"/>
          <w:szCs w:val="24"/>
          <w:lang w:eastAsia="hu-HU"/>
        </w:rPr>
        <w:t>kiadott ,</w:t>
      </w:r>
      <w:proofErr w:type="gramEnd"/>
      <w:r w:rsidRPr="00BB00B1">
        <w:rPr>
          <w:rFonts w:ascii="Times New Roman" w:eastAsia="Times New Roman" w:hAnsi="Times New Roman" w:cs="Times New Roman"/>
          <w:bCs/>
          <w:snapToGrid w:val="0"/>
          <w:sz w:val="24"/>
          <w:szCs w:val="24"/>
          <w:lang w:eastAsia="hu-HU"/>
        </w:rPr>
        <w:t xml:space="preserve"> s a 99/2011 (VI.28.) KT. </w:t>
      </w:r>
      <w:proofErr w:type="gramStart"/>
      <w:r w:rsidRPr="00BB00B1">
        <w:rPr>
          <w:rFonts w:ascii="Times New Roman" w:eastAsia="Times New Roman" w:hAnsi="Times New Roman" w:cs="Times New Roman"/>
          <w:bCs/>
          <w:snapToGrid w:val="0"/>
          <w:sz w:val="24"/>
          <w:szCs w:val="24"/>
          <w:lang w:eastAsia="hu-HU"/>
        </w:rPr>
        <w:t>számú</w:t>
      </w:r>
      <w:proofErr w:type="gramEnd"/>
      <w:r w:rsidRPr="00BB00B1">
        <w:rPr>
          <w:rFonts w:ascii="Times New Roman" w:eastAsia="Times New Roman" w:hAnsi="Times New Roman" w:cs="Times New Roman"/>
          <w:bCs/>
          <w:snapToGrid w:val="0"/>
          <w:sz w:val="24"/>
          <w:szCs w:val="24"/>
          <w:lang w:eastAsia="hu-HU"/>
        </w:rPr>
        <w:t xml:space="preserve"> Határozattal, valamint a 155/2011 (X.25.)KT. számú Határozattal módosított, s a 18/2011 (II.15.) KT. </w:t>
      </w:r>
      <w:proofErr w:type="gramStart"/>
      <w:r w:rsidRPr="00BB00B1">
        <w:rPr>
          <w:rFonts w:ascii="Times New Roman" w:eastAsia="Times New Roman" w:hAnsi="Times New Roman" w:cs="Times New Roman"/>
          <w:bCs/>
          <w:snapToGrid w:val="0"/>
          <w:sz w:val="24"/>
          <w:szCs w:val="24"/>
          <w:lang w:eastAsia="hu-HU"/>
        </w:rPr>
        <w:t>számú</w:t>
      </w:r>
      <w:proofErr w:type="gramEnd"/>
      <w:r w:rsidRPr="00BB00B1">
        <w:rPr>
          <w:rFonts w:ascii="Times New Roman" w:eastAsia="Times New Roman" w:hAnsi="Times New Roman" w:cs="Times New Roman"/>
          <w:bCs/>
          <w:snapToGrid w:val="0"/>
          <w:sz w:val="24"/>
          <w:szCs w:val="24"/>
          <w:lang w:eastAsia="hu-HU"/>
        </w:rPr>
        <w:t xml:space="preserve"> Határozattal jóváhagyott  Szervezeti és Működési Szabályzat hatályát veszti.</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Ibrány, 2013. március 26.</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Berencsi Béla </w:t>
      </w:r>
      <w:proofErr w:type="spellStart"/>
      <w:r w:rsidRPr="00BB00B1">
        <w:rPr>
          <w:rFonts w:ascii="Times New Roman" w:eastAsia="Times New Roman" w:hAnsi="Times New Roman" w:cs="Times New Roman"/>
          <w:bCs/>
          <w:snapToGrid w:val="0"/>
          <w:sz w:val="24"/>
          <w:szCs w:val="24"/>
          <w:lang w:eastAsia="hu-HU"/>
        </w:rPr>
        <w:t>sk</w:t>
      </w:r>
      <w:proofErr w:type="spellEnd"/>
      <w:r w:rsidRPr="00BB00B1">
        <w:rPr>
          <w:rFonts w:ascii="Times New Roman" w:eastAsia="Times New Roman" w:hAnsi="Times New Roman" w:cs="Times New Roman"/>
          <w:bCs/>
          <w:snapToGrid w:val="0"/>
          <w:sz w:val="24"/>
          <w:szCs w:val="24"/>
          <w:lang w:eastAsia="hu-HU"/>
        </w:rPr>
        <w:t xml:space="preserve">.                                                                      </w:t>
      </w:r>
      <w:proofErr w:type="spellStart"/>
      <w:r w:rsidRPr="00BB00B1">
        <w:rPr>
          <w:rFonts w:ascii="Times New Roman" w:eastAsia="Times New Roman" w:hAnsi="Times New Roman" w:cs="Times New Roman"/>
          <w:bCs/>
          <w:snapToGrid w:val="0"/>
          <w:sz w:val="24"/>
          <w:szCs w:val="24"/>
          <w:lang w:eastAsia="hu-HU"/>
        </w:rPr>
        <w:t>Bakosiné</w:t>
      </w:r>
      <w:proofErr w:type="spellEnd"/>
      <w:r w:rsidRPr="00BB00B1">
        <w:rPr>
          <w:rFonts w:ascii="Times New Roman" w:eastAsia="Times New Roman" w:hAnsi="Times New Roman" w:cs="Times New Roman"/>
          <w:bCs/>
          <w:snapToGrid w:val="0"/>
          <w:sz w:val="24"/>
          <w:szCs w:val="24"/>
          <w:lang w:eastAsia="hu-HU"/>
        </w:rPr>
        <w:t xml:space="preserve"> Márton Mária </w:t>
      </w:r>
      <w:proofErr w:type="spellStart"/>
      <w:r w:rsidRPr="00BB00B1">
        <w:rPr>
          <w:rFonts w:ascii="Times New Roman" w:eastAsia="Times New Roman" w:hAnsi="Times New Roman" w:cs="Times New Roman"/>
          <w:bCs/>
          <w:snapToGrid w:val="0"/>
          <w:sz w:val="24"/>
          <w:szCs w:val="24"/>
          <w:lang w:eastAsia="hu-HU"/>
        </w:rPr>
        <w:t>sk</w:t>
      </w:r>
      <w:proofErr w:type="spellEnd"/>
      <w:r w:rsidRPr="00BB00B1">
        <w:rPr>
          <w:rFonts w:ascii="Times New Roman" w:eastAsia="Times New Roman" w:hAnsi="Times New Roman" w:cs="Times New Roman"/>
          <w:bCs/>
          <w:snapToGrid w:val="0"/>
          <w:sz w:val="24"/>
          <w:szCs w:val="24"/>
          <w:lang w:eastAsia="hu-HU"/>
        </w:rPr>
        <w:t>.</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 </w:t>
      </w:r>
      <w:proofErr w:type="gramStart"/>
      <w:r w:rsidRPr="00BB00B1">
        <w:rPr>
          <w:rFonts w:ascii="Times New Roman" w:eastAsia="Times New Roman" w:hAnsi="Times New Roman" w:cs="Times New Roman"/>
          <w:bCs/>
          <w:snapToGrid w:val="0"/>
          <w:sz w:val="24"/>
          <w:szCs w:val="24"/>
          <w:lang w:eastAsia="hu-HU"/>
        </w:rPr>
        <w:t>Polgármester                                                                                                   Jegyző</w:t>
      </w:r>
      <w:proofErr w:type="gramEnd"/>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center"/>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Z Á R </w:t>
      </w:r>
      <w:proofErr w:type="gramStart"/>
      <w:r w:rsidRPr="00BB00B1">
        <w:rPr>
          <w:rFonts w:ascii="Times New Roman" w:eastAsia="Times New Roman" w:hAnsi="Times New Roman" w:cs="Times New Roman"/>
          <w:bCs/>
          <w:snapToGrid w:val="0"/>
          <w:sz w:val="24"/>
          <w:szCs w:val="24"/>
          <w:lang w:eastAsia="hu-HU"/>
        </w:rPr>
        <w:t>A</w:t>
      </w:r>
      <w:proofErr w:type="gramEnd"/>
      <w:r w:rsidRPr="00BB00B1">
        <w:rPr>
          <w:rFonts w:ascii="Times New Roman" w:eastAsia="Times New Roman" w:hAnsi="Times New Roman" w:cs="Times New Roman"/>
          <w:bCs/>
          <w:snapToGrid w:val="0"/>
          <w:sz w:val="24"/>
          <w:szCs w:val="24"/>
          <w:lang w:eastAsia="hu-HU"/>
        </w:rPr>
        <w:t xml:space="preserve"> D É K</w:t>
      </w:r>
    </w:p>
    <w:p w:rsidR="00BB00B1" w:rsidRPr="00BB00B1" w:rsidRDefault="00BB00B1" w:rsidP="00BB00B1">
      <w:pPr>
        <w:widowControl w:val="0"/>
        <w:spacing w:after="0" w:line="240" w:lineRule="auto"/>
        <w:jc w:val="center"/>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A módosítással egységes szerkezetbe foglalt Szervezeti és Működési Szabályzato</w:t>
      </w:r>
      <w:r w:rsidR="00B15A59">
        <w:rPr>
          <w:rFonts w:ascii="Times New Roman" w:eastAsia="Times New Roman" w:hAnsi="Times New Roman" w:cs="Times New Roman"/>
          <w:bCs/>
          <w:snapToGrid w:val="0"/>
          <w:sz w:val="24"/>
          <w:szCs w:val="24"/>
          <w:lang w:eastAsia="hu-HU"/>
        </w:rPr>
        <w:t xml:space="preserve">t a Képviselő-testület a 2020. június 24-i ülésén </w:t>
      </w:r>
      <w:proofErr w:type="gramStart"/>
      <w:r w:rsidR="00B15A59">
        <w:rPr>
          <w:rFonts w:ascii="Times New Roman" w:eastAsia="Times New Roman" w:hAnsi="Times New Roman" w:cs="Times New Roman"/>
          <w:bCs/>
          <w:snapToGrid w:val="0"/>
          <w:sz w:val="24"/>
          <w:szCs w:val="24"/>
          <w:lang w:eastAsia="hu-HU"/>
        </w:rPr>
        <w:t>meghozott  157</w:t>
      </w:r>
      <w:r w:rsidRPr="00BB00B1">
        <w:rPr>
          <w:rFonts w:ascii="Times New Roman" w:eastAsia="Times New Roman" w:hAnsi="Times New Roman" w:cs="Times New Roman"/>
          <w:bCs/>
          <w:snapToGrid w:val="0"/>
          <w:sz w:val="24"/>
          <w:szCs w:val="24"/>
          <w:lang w:eastAsia="hu-HU"/>
        </w:rPr>
        <w:t>.</w:t>
      </w:r>
      <w:proofErr w:type="gramEnd"/>
      <w:r w:rsidR="00B15A59">
        <w:rPr>
          <w:rFonts w:ascii="Times New Roman" w:eastAsia="Times New Roman" w:hAnsi="Times New Roman" w:cs="Times New Roman"/>
          <w:bCs/>
          <w:snapToGrid w:val="0"/>
          <w:sz w:val="24"/>
          <w:szCs w:val="24"/>
          <w:lang w:eastAsia="hu-HU"/>
        </w:rPr>
        <w:t>/2020. (VI.24</w:t>
      </w:r>
      <w:proofErr w:type="gramStart"/>
      <w:r w:rsidR="00B15A59">
        <w:rPr>
          <w:rFonts w:ascii="Times New Roman" w:eastAsia="Times New Roman" w:hAnsi="Times New Roman" w:cs="Times New Roman"/>
          <w:bCs/>
          <w:snapToGrid w:val="0"/>
          <w:sz w:val="24"/>
          <w:szCs w:val="24"/>
          <w:lang w:eastAsia="hu-HU"/>
        </w:rPr>
        <w:t>.</w:t>
      </w:r>
      <w:r w:rsidRPr="00BB00B1">
        <w:rPr>
          <w:rFonts w:ascii="Times New Roman" w:eastAsia="Times New Roman" w:hAnsi="Times New Roman" w:cs="Times New Roman"/>
          <w:bCs/>
          <w:snapToGrid w:val="0"/>
          <w:sz w:val="24"/>
          <w:szCs w:val="24"/>
          <w:lang w:eastAsia="hu-HU"/>
        </w:rPr>
        <w:t>.</w:t>
      </w:r>
      <w:proofErr w:type="gramEnd"/>
      <w:r w:rsidRPr="00BB00B1">
        <w:rPr>
          <w:rFonts w:ascii="Times New Roman" w:eastAsia="Times New Roman" w:hAnsi="Times New Roman" w:cs="Times New Roman"/>
          <w:bCs/>
          <w:snapToGrid w:val="0"/>
          <w:sz w:val="24"/>
          <w:szCs w:val="24"/>
          <w:lang w:eastAsia="hu-HU"/>
        </w:rPr>
        <w:t xml:space="preserve">)KT. </w:t>
      </w:r>
      <w:proofErr w:type="gramStart"/>
      <w:r w:rsidRPr="00BB00B1">
        <w:rPr>
          <w:rFonts w:ascii="Times New Roman" w:eastAsia="Times New Roman" w:hAnsi="Times New Roman" w:cs="Times New Roman"/>
          <w:bCs/>
          <w:snapToGrid w:val="0"/>
          <w:sz w:val="24"/>
          <w:szCs w:val="24"/>
          <w:lang w:eastAsia="hu-HU"/>
        </w:rPr>
        <w:t>számú</w:t>
      </w:r>
      <w:proofErr w:type="gramEnd"/>
      <w:r w:rsidRPr="00BB00B1">
        <w:rPr>
          <w:rFonts w:ascii="Times New Roman" w:eastAsia="Times New Roman" w:hAnsi="Times New Roman" w:cs="Times New Roman"/>
          <w:bCs/>
          <w:snapToGrid w:val="0"/>
          <w:sz w:val="24"/>
          <w:szCs w:val="24"/>
          <w:lang w:eastAsia="hu-HU"/>
        </w:rPr>
        <w:t xml:space="preserve"> határozatával jóváhagyta.</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15A59" w:rsidP="00BB00B1">
      <w:pPr>
        <w:widowControl w:val="0"/>
        <w:spacing w:after="0" w:line="240" w:lineRule="auto"/>
        <w:jc w:val="both"/>
        <w:rPr>
          <w:rFonts w:ascii="Times New Roman" w:eastAsia="Times New Roman" w:hAnsi="Times New Roman" w:cs="Times New Roman"/>
          <w:bCs/>
          <w:snapToGrid w:val="0"/>
          <w:sz w:val="24"/>
          <w:szCs w:val="24"/>
          <w:lang w:eastAsia="hu-HU"/>
        </w:rPr>
      </w:pPr>
      <w:r>
        <w:rPr>
          <w:rFonts w:ascii="Times New Roman" w:eastAsia="Times New Roman" w:hAnsi="Times New Roman" w:cs="Times New Roman"/>
          <w:bCs/>
          <w:snapToGrid w:val="0"/>
          <w:sz w:val="24"/>
          <w:szCs w:val="24"/>
          <w:lang w:eastAsia="hu-HU"/>
        </w:rPr>
        <w:t>Ibrány, 2020. június 24.</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r w:rsidRPr="00BB00B1">
        <w:rPr>
          <w:rFonts w:ascii="Times New Roman" w:eastAsia="Times New Roman" w:hAnsi="Times New Roman" w:cs="Times New Roman"/>
          <w:bCs/>
          <w:snapToGrid w:val="0"/>
          <w:sz w:val="24"/>
          <w:szCs w:val="24"/>
          <w:lang w:eastAsia="hu-HU"/>
        </w:rPr>
        <w:t xml:space="preserve">Trencsényi Imre </w:t>
      </w:r>
      <w:proofErr w:type="spellStart"/>
      <w:r w:rsidRPr="00BB00B1">
        <w:rPr>
          <w:rFonts w:ascii="Times New Roman" w:eastAsia="Times New Roman" w:hAnsi="Times New Roman" w:cs="Times New Roman"/>
          <w:bCs/>
          <w:snapToGrid w:val="0"/>
          <w:sz w:val="24"/>
          <w:szCs w:val="24"/>
          <w:lang w:eastAsia="hu-HU"/>
        </w:rPr>
        <w:t>sk</w:t>
      </w:r>
      <w:proofErr w:type="spellEnd"/>
      <w:r w:rsidRPr="00BB00B1">
        <w:rPr>
          <w:rFonts w:ascii="Times New Roman" w:eastAsia="Times New Roman" w:hAnsi="Times New Roman" w:cs="Times New Roman"/>
          <w:bCs/>
          <w:snapToGrid w:val="0"/>
          <w:sz w:val="24"/>
          <w:szCs w:val="24"/>
          <w:lang w:eastAsia="hu-HU"/>
        </w:rPr>
        <w:t xml:space="preserve">.                         </w:t>
      </w:r>
      <w:r w:rsidRPr="00BB00B1">
        <w:rPr>
          <w:rFonts w:ascii="Times New Roman" w:eastAsia="Times New Roman" w:hAnsi="Times New Roman" w:cs="Times New Roman"/>
          <w:bCs/>
          <w:snapToGrid w:val="0"/>
          <w:sz w:val="24"/>
          <w:szCs w:val="24"/>
          <w:lang w:eastAsia="hu-HU"/>
        </w:rPr>
        <w:tab/>
      </w:r>
      <w:r w:rsidRPr="00BB00B1">
        <w:rPr>
          <w:rFonts w:ascii="Times New Roman" w:eastAsia="Times New Roman" w:hAnsi="Times New Roman" w:cs="Times New Roman"/>
          <w:bCs/>
          <w:snapToGrid w:val="0"/>
          <w:sz w:val="24"/>
          <w:szCs w:val="24"/>
          <w:lang w:eastAsia="hu-HU"/>
        </w:rPr>
        <w:tab/>
      </w:r>
      <w:r w:rsidRPr="00BB00B1">
        <w:rPr>
          <w:rFonts w:ascii="Times New Roman" w:eastAsia="Times New Roman" w:hAnsi="Times New Roman" w:cs="Times New Roman"/>
          <w:bCs/>
          <w:snapToGrid w:val="0"/>
          <w:sz w:val="24"/>
          <w:szCs w:val="24"/>
          <w:lang w:eastAsia="hu-HU"/>
        </w:rPr>
        <w:tab/>
        <w:t xml:space="preserve">         </w:t>
      </w:r>
      <w:proofErr w:type="spellStart"/>
      <w:r w:rsidRPr="00BB00B1">
        <w:rPr>
          <w:rFonts w:ascii="Times New Roman" w:eastAsia="Times New Roman" w:hAnsi="Times New Roman" w:cs="Times New Roman"/>
          <w:bCs/>
          <w:snapToGrid w:val="0"/>
          <w:sz w:val="24"/>
          <w:szCs w:val="24"/>
          <w:lang w:eastAsia="hu-HU"/>
        </w:rPr>
        <w:t>Bakosiné</w:t>
      </w:r>
      <w:proofErr w:type="spellEnd"/>
      <w:r w:rsidRPr="00BB00B1">
        <w:rPr>
          <w:rFonts w:ascii="Times New Roman" w:eastAsia="Times New Roman" w:hAnsi="Times New Roman" w:cs="Times New Roman"/>
          <w:bCs/>
          <w:snapToGrid w:val="0"/>
          <w:sz w:val="24"/>
          <w:szCs w:val="24"/>
          <w:lang w:eastAsia="hu-HU"/>
        </w:rPr>
        <w:t xml:space="preserve"> Márton Mária </w:t>
      </w:r>
      <w:proofErr w:type="spellStart"/>
      <w:r w:rsidRPr="00BB00B1">
        <w:rPr>
          <w:rFonts w:ascii="Times New Roman" w:eastAsia="Times New Roman" w:hAnsi="Times New Roman" w:cs="Times New Roman"/>
          <w:bCs/>
          <w:snapToGrid w:val="0"/>
          <w:sz w:val="24"/>
          <w:szCs w:val="24"/>
          <w:lang w:eastAsia="hu-HU"/>
        </w:rPr>
        <w:t>sk</w:t>
      </w:r>
      <w:proofErr w:type="spellEnd"/>
      <w:r w:rsidRPr="00BB00B1">
        <w:rPr>
          <w:rFonts w:ascii="Times New Roman" w:eastAsia="Times New Roman" w:hAnsi="Times New Roman" w:cs="Times New Roman"/>
          <w:bCs/>
          <w:snapToGrid w:val="0"/>
          <w:sz w:val="24"/>
          <w:szCs w:val="24"/>
          <w:lang w:eastAsia="hu-HU"/>
        </w:rPr>
        <w:t>.</w:t>
      </w:r>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roofErr w:type="gramStart"/>
      <w:r w:rsidRPr="00BB00B1">
        <w:rPr>
          <w:rFonts w:ascii="Times New Roman" w:eastAsia="Times New Roman" w:hAnsi="Times New Roman" w:cs="Times New Roman"/>
          <w:bCs/>
          <w:snapToGrid w:val="0"/>
          <w:sz w:val="24"/>
          <w:szCs w:val="24"/>
          <w:lang w:eastAsia="hu-HU"/>
        </w:rPr>
        <w:t xml:space="preserve">Polgármester                  </w:t>
      </w:r>
      <w:r w:rsidRPr="00BB00B1">
        <w:rPr>
          <w:rFonts w:ascii="Times New Roman" w:eastAsia="Times New Roman" w:hAnsi="Times New Roman" w:cs="Times New Roman"/>
          <w:bCs/>
          <w:snapToGrid w:val="0"/>
          <w:sz w:val="24"/>
          <w:szCs w:val="24"/>
          <w:lang w:eastAsia="hu-HU"/>
        </w:rPr>
        <w:tab/>
      </w:r>
      <w:r w:rsidRPr="00BB00B1">
        <w:rPr>
          <w:rFonts w:ascii="Times New Roman" w:eastAsia="Times New Roman" w:hAnsi="Times New Roman" w:cs="Times New Roman"/>
          <w:bCs/>
          <w:snapToGrid w:val="0"/>
          <w:sz w:val="24"/>
          <w:szCs w:val="24"/>
          <w:lang w:eastAsia="hu-HU"/>
        </w:rPr>
        <w:tab/>
      </w:r>
      <w:r w:rsidRPr="00BB00B1">
        <w:rPr>
          <w:rFonts w:ascii="Times New Roman" w:eastAsia="Times New Roman" w:hAnsi="Times New Roman" w:cs="Times New Roman"/>
          <w:bCs/>
          <w:snapToGrid w:val="0"/>
          <w:sz w:val="24"/>
          <w:szCs w:val="24"/>
          <w:lang w:eastAsia="hu-HU"/>
        </w:rPr>
        <w:tab/>
        <w:t xml:space="preserve">                                    jegyző</w:t>
      </w:r>
      <w:proofErr w:type="gramEnd"/>
    </w:p>
    <w:p w:rsidR="00BB00B1" w:rsidRPr="00BB00B1" w:rsidRDefault="00BB00B1" w:rsidP="00BB00B1">
      <w:pPr>
        <w:widowControl w:val="0"/>
        <w:spacing w:after="0" w:line="240" w:lineRule="auto"/>
        <w:jc w:val="both"/>
        <w:rPr>
          <w:rFonts w:ascii="Times New Roman" w:eastAsia="Times New Roman" w:hAnsi="Times New Roman" w:cs="Times New Roman"/>
          <w:bCs/>
          <w:snapToGrid w:val="0"/>
          <w:sz w:val="24"/>
          <w:szCs w:val="24"/>
          <w:lang w:eastAsia="hu-HU"/>
        </w:rPr>
      </w:pPr>
    </w:p>
    <w:p w:rsidR="00C8405A" w:rsidRPr="0056200C" w:rsidRDefault="0056200C" w:rsidP="0056200C">
      <w:pPr>
        <w:spacing w:after="0" w:line="240" w:lineRule="auto"/>
        <w:jc w:val="both"/>
        <w:rPr>
          <w:rFonts w:ascii="Times New Roman" w:hAnsi="Times New Roman" w:cs="Times New Roman"/>
          <w:b/>
          <w:sz w:val="24"/>
          <w:szCs w:val="24"/>
          <w:u w:val="single"/>
        </w:rPr>
      </w:pPr>
      <w:r w:rsidRPr="0056200C">
        <w:rPr>
          <w:rFonts w:ascii="Times New Roman" w:hAnsi="Times New Roman" w:cs="Times New Roman"/>
          <w:b/>
          <w:sz w:val="24"/>
          <w:szCs w:val="24"/>
          <w:u w:val="single"/>
        </w:rPr>
        <w:lastRenderedPageBreak/>
        <w:t>23.)Napirendi pont</w:t>
      </w:r>
    </w:p>
    <w:p w:rsidR="0056200C" w:rsidRPr="0056200C" w:rsidRDefault="0056200C" w:rsidP="0056200C">
      <w:pPr>
        <w:spacing w:after="0" w:line="240" w:lineRule="auto"/>
        <w:jc w:val="both"/>
        <w:rPr>
          <w:rFonts w:ascii="Times New Roman" w:hAnsi="Times New Roman" w:cs="Times New Roman"/>
          <w:b/>
          <w:sz w:val="24"/>
          <w:szCs w:val="24"/>
        </w:rPr>
      </w:pPr>
    </w:p>
    <w:p w:rsidR="0056200C" w:rsidRPr="0056200C" w:rsidRDefault="0056200C" w:rsidP="0056200C">
      <w:pPr>
        <w:spacing w:after="0" w:line="240" w:lineRule="auto"/>
        <w:rPr>
          <w:rFonts w:ascii="Times New Roman" w:hAnsi="Times New Roman" w:cs="Times New Roman"/>
          <w:b/>
          <w:sz w:val="24"/>
          <w:szCs w:val="24"/>
        </w:rPr>
      </w:pPr>
      <w:r w:rsidRPr="0056200C">
        <w:rPr>
          <w:rFonts w:ascii="Times New Roman" w:hAnsi="Times New Roman" w:cs="Times New Roman"/>
          <w:b/>
          <w:sz w:val="24"/>
          <w:szCs w:val="24"/>
        </w:rPr>
        <w:t>„</w:t>
      </w:r>
      <w:proofErr w:type="spellStart"/>
      <w:r w:rsidRPr="0056200C">
        <w:rPr>
          <w:rFonts w:ascii="Times New Roman" w:hAnsi="Times New Roman" w:cs="Times New Roman"/>
          <w:b/>
          <w:sz w:val="24"/>
          <w:szCs w:val="24"/>
        </w:rPr>
        <w:t>Dr</w:t>
      </w:r>
      <w:proofErr w:type="spellEnd"/>
      <w:r w:rsidRPr="0056200C">
        <w:rPr>
          <w:rFonts w:ascii="Times New Roman" w:hAnsi="Times New Roman" w:cs="Times New Roman"/>
          <w:b/>
          <w:sz w:val="24"/>
          <w:szCs w:val="24"/>
        </w:rPr>
        <w:t xml:space="preserve"> Nagy Ferenc tanulmányi ösztöndíj” odaítélése</w:t>
      </w:r>
    </w:p>
    <w:p w:rsidR="0056200C" w:rsidRPr="0056200C" w:rsidRDefault="0056200C" w:rsidP="0056200C">
      <w:pPr>
        <w:spacing w:after="0" w:line="240" w:lineRule="auto"/>
        <w:jc w:val="both"/>
        <w:rPr>
          <w:rFonts w:ascii="Times New Roman" w:hAnsi="Times New Roman" w:cs="Times New Roman"/>
          <w:b/>
          <w:sz w:val="24"/>
          <w:szCs w:val="24"/>
        </w:rPr>
      </w:pPr>
    </w:p>
    <w:p w:rsidR="0056200C" w:rsidRPr="0056200C" w:rsidRDefault="0056200C" w:rsidP="0056200C">
      <w:pPr>
        <w:spacing w:after="0" w:line="240" w:lineRule="auto"/>
        <w:jc w:val="both"/>
        <w:rPr>
          <w:rFonts w:ascii="Times New Roman" w:hAnsi="Times New Roman" w:cs="Times New Roman"/>
          <w:b/>
          <w:sz w:val="24"/>
          <w:szCs w:val="24"/>
        </w:rPr>
      </w:pPr>
      <w:r w:rsidRPr="0056200C">
        <w:rPr>
          <w:rFonts w:ascii="Times New Roman" w:hAnsi="Times New Roman" w:cs="Times New Roman"/>
          <w:b/>
          <w:sz w:val="24"/>
          <w:szCs w:val="24"/>
          <w:u w:val="single"/>
        </w:rPr>
        <w:t>Előadó:</w:t>
      </w:r>
      <w:r w:rsidRPr="0056200C">
        <w:rPr>
          <w:rFonts w:ascii="Times New Roman" w:hAnsi="Times New Roman" w:cs="Times New Roman"/>
          <w:b/>
          <w:sz w:val="24"/>
          <w:szCs w:val="24"/>
        </w:rPr>
        <w:t xml:space="preserve"> </w:t>
      </w:r>
      <w:proofErr w:type="spellStart"/>
      <w:r w:rsidRPr="0056200C">
        <w:rPr>
          <w:rFonts w:ascii="Times New Roman" w:hAnsi="Times New Roman" w:cs="Times New Roman"/>
          <w:b/>
          <w:sz w:val="24"/>
          <w:szCs w:val="24"/>
        </w:rPr>
        <w:t>Bakosiné</w:t>
      </w:r>
      <w:proofErr w:type="spellEnd"/>
      <w:r w:rsidRPr="0056200C">
        <w:rPr>
          <w:rFonts w:ascii="Times New Roman" w:hAnsi="Times New Roman" w:cs="Times New Roman"/>
          <w:b/>
          <w:sz w:val="24"/>
          <w:szCs w:val="24"/>
        </w:rPr>
        <w:t xml:space="preserve"> Márton Mária jegyző</w:t>
      </w:r>
    </w:p>
    <w:p w:rsidR="0056200C" w:rsidRDefault="0056200C" w:rsidP="0056200C">
      <w:pPr>
        <w:spacing w:after="0" w:line="240" w:lineRule="auto"/>
        <w:jc w:val="both"/>
        <w:rPr>
          <w:rFonts w:ascii="Times New Roman" w:hAnsi="Times New Roman" w:cs="Times New Roman"/>
          <w:b/>
          <w:sz w:val="24"/>
          <w:szCs w:val="24"/>
        </w:rPr>
      </w:pPr>
    </w:p>
    <w:p w:rsidR="0056200C" w:rsidRPr="0056200C" w:rsidRDefault="0056200C" w:rsidP="0056200C">
      <w:pPr>
        <w:spacing w:after="0" w:line="240" w:lineRule="auto"/>
        <w:jc w:val="both"/>
        <w:rPr>
          <w:rFonts w:ascii="Times New Roman" w:eastAsia="Times New Roman" w:hAnsi="Times New Roman" w:cs="Times New Roman"/>
          <w:sz w:val="24"/>
          <w:szCs w:val="24"/>
          <w:lang w:eastAsia="hu-HU"/>
        </w:rPr>
      </w:pPr>
      <w:r w:rsidRPr="0056200C">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Pr="0056200C">
        <w:rPr>
          <w:rFonts w:ascii="Times New Roman" w:eastAsia="Times New Roman" w:hAnsi="Times New Roman" w:cs="Times New Roman"/>
          <w:sz w:val="24"/>
          <w:szCs w:val="20"/>
          <w:lang w:eastAsia="hu-HU"/>
        </w:rPr>
        <w:t xml:space="preserve">Ibrány Város Képviselő Testülete a 2017. januári ülésén alkotta meg a Dr. Nagy Ferenc tanulmányi ösztöndíj alapítása </w:t>
      </w:r>
      <w:proofErr w:type="gramStart"/>
      <w:r w:rsidRPr="0056200C">
        <w:rPr>
          <w:rFonts w:ascii="Times New Roman" w:eastAsia="Times New Roman" w:hAnsi="Times New Roman" w:cs="Times New Roman"/>
          <w:sz w:val="24"/>
          <w:szCs w:val="20"/>
          <w:lang w:eastAsia="hu-HU"/>
        </w:rPr>
        <w:t>várhosszúréti  tanulók</w:t>
      </w:r>
      <w:proofErr w:type="gramEnd"/>
      <w:r w:rsidRPr="0056200C">
        <w:rPr>
          <w:rFonts w:ascii="Times New Roman" w:eastAsia="Times New Roman" w:hAnsi="Times New Roman" w:cs="Times New Roman"/>
          <w:sz w:val="24"/>
          <w:szCs w:val="20"/>
          <w:lang w:eastAsia="hu-HU"/>
        </w:rPr>
        <w:t xml:space="preserve"> számára  elnevezéssel a 3/2017 (I.27.) önkormányzati rendeletét. </w:t>
      </w:r>
    </w:p>
    <w:p w:rsidR="0056200C" w:rsidRPr="0056200C" w:rsidRDefault="0056200C" w:rsidP="0056200C">
      <w:pPr>
        <w:spacing w:after="0" w:line="240" w:lineRule="auto"/>
        <w:jc w:val="both"/>
        <w:rPr>
          <w:rFonts w:ascii="Times New Roman" w:eastAsia="Times New Roman" w:hAnsi="Times New Roman" w:cs="Times New Roman"/>
          <w:sz w:val="24"/>
          <w:szCs w:val="20"/>
          <w:lang w:eastAsia="hu-HU"/>
        </w:rPr>
      </w:pPr>
      <w:r w:rsidRPr="0056200C">
        <w:rPr>
          <w:rFonts w:ascii="Times New Roman" w:eastAsia="Times New Roman" w:hAnsi="Times New Roman" w:cs="Times New Roman"/>
          <w:sz w:val="24"/>
          <w:szCs w:val="20"/>
          <w:lang w:eastAsia="hu-HU"/>
        </w:rPr>
        <w:t xml:space="preserve">A </w:t>
      </w:r>
      <w:proofErr w:type="gramStart"/>
      <w:r w:rsidRPr="0056200C">
        <w:rPr>
          <w:rFonts w:ascii="Times New Roman" w:eastAsia="Times New Roman" w:hAnsi="Times New Roman" w:cs="Times New Roman"/>
          <w:sz w:val="24"/>
          <w:szCs w:val="20"/>
          <w:lang w:eastAsia="hu-HU"/>
        </w:rPr>
        <w:t>rendelet  4</w:t>
      </w:r>
      <w:proofErr w:type="gramEnd"/>
      <w:r w:rsidRPr="0056200C">
        <w:rPr>
          <w:rFonts w:ascii="Times New Roman" w:eastAsia="Times New Roman" w:hAnsi="Times New Roman" w:cs="Times New Roman"/>
          <w:sz w:val="24"/>
          <w:szCs w:val="20"/>
          <w:lang w:eastAsia="hu-HU"/>
        </w:rPr>
        <w:t>.§ (2) bekezdés meghatározott eljárási szabályok alapján  elektronikus levélben kértem fel Várhosszúrét település polgármesterét, Klárik Gábort, hogy május 24-ig az iskola igazgatójával egyetemben tegyenek javaslatot 2 , Várhosszúréten lakó és tanuló magyar anyanyelvű jó tanuló diákra, akik  az ösztöndíjban részesíthetők. 2020/2021 tanítási évben.</w:t>
      </w:r>
    </w:p>
    <w:p w:rsidR="0056200C" w:rsidRPr="0056200C" w:rsidRDefault="0056200C" w:rsidP="0056200C">
      <w:pPr>
        <w:spacing w:after="0" w:line="240" w:lineRule="auto"/>
        <w:jc w:val="both"/>
        <w:rPr>
          <w:rFonts w:ascii="Times New Roman" w:eastAsia="Times New Roman" w:hAnsi="Times New Roman" w:cs="Times New Roman"/>
          <w:sz w:val="24"/>
          <w:szCs w:val="20"/>
          <w:lang w:eastAsia="hu-HU"/>
        </w:rPr>
      </w:pPr>
      <w:r w:rsidRPr="0056200C">
        <w:rPr>
          <w:rFonts w:ascii="Times New Roman" w:eastAsia="Times New Roman" w:hAnsi="Times New Roman" w:cs="Times New Roman"/>
          <w:sz w:val="24"/>
          <w:szCs w:val="20"/>
          <w:lang w:eastAsia="hu-HU"/>
        </w:rPr>
        <w:t xml:space="preserve">Időközben kiderült, hogy a polgármester úr e-mail címe megváltozott, s végül a megkeresés csak május végén került hozzá. Tekintettel a 2020. tavaszi humán </w:t>
      </w:r>
      <w:proofErr w:type="spellStart"/>
      <w:r w:rsidRPr="0056200C">
        <w:rPr>
          <w:rFonts w:ascii="Times New Roman" w:eastAsia="Times New Roman" w:hAnsi="Times New Roman" w:cs="Times New Roman"/>
          <w:sz w:val="24"/>
          <w:szCs w:val="20"/>
          <w:lang w:eastAsia="hu-HU"/>
        </w:rPr>
        <w:t>pandémiás</w:t>
      </w:r>
      <w:proofErr w:type="spellEnd"/>
      <w:r w:rsidRPr="0056200C">
        <w:rPr>
          <w:rFonts w:ascii="Times New Roman" w:eastAsia="Times New Roman" w:hAnsi="Times New Roman" w:cs="Times New Roman"/>
          <w:sz w:val="24"/>
          <w:szCs w:val="20"/>
          <w:lang w:eastAsia="hu-HU"/>
        </w:rPr>
        <w:t xml:space="preserve"> helyzetre, s a csúszó határidőkre, a késés nem volt orvosolhatatlan.</w:t>
      </w:r>
    </w:p>
    <w:p w:rsidR="0056200C" w:rsidRPr="0056200C" w:rsidRDefault="0056200C" w:rsidP="0056200C">
      <w:pPr>
        <w:spacing w:after="0" w:line="240" w:lineRule="auto"/>
        <w:jc w:val="both"/>
        <w:rPr>
          <w:rFonts w:ascii="Times New Roman" w:eastAsia="Times New Roman" w:hAnsi="Times New Roman" w:cs="Times New Roman"/>
          <w:sz w:val="24"/>
          <w:szCs w:val="24"/>
          <w:lang w:eastAsia="hu-HU"/>
        </w:rPr>
      </w:pPr>
      <w:r w:rsidRPr="0056200C">
        <w:rPr>
          <w:rFonts w:ascii="Times New Roman" w:eastAsia="Times New Roman" w:hAnsi="Times New Roman" w:cs="Times New Roman"/>
          <w:sz w:val="24"/>
          <w:szCs w:val="24"/>
          <w:lang w:eastAsia="hu-HU"/>
        </w:rPr>
        <w:t xml:space="preserve">Várhosszúrét polgármestere </w:t>
      </w:r>
      <w:proofErr w:type="spellStart"/>
      <w:r w:rsidRPr="0056200C">
        <w:rPr>
          <w:rFonts w:ascii="Times New Roman" w:eastAsia="Times New Roman" w:hAnsi="Times New Roman" w:cs="Times New Roman"/>
          <w:sz w:val="24"/>
          <w:szCs w:val="24"/>
          <w:lang w:eastAsia="hu-HU"/>
        </w:rPr>
        <w:t>Rozloznik</w:t>
      </w:r>
      <w:proofErr w:type="spellEnd"/>
      <w:r w:rsidRPr="0056200C">
        <w:rPr>
          <w:rFonts w:ascii="Times New Roman" w:eastAsia="Times New Roman" w:hAnsi="Times New Roman" w:cs="Times New Roman"/>
          <w:sz w:val="24"/>
          <w:szCs w:val="24"/>
          <w:lang w:eastAsia="hu-HU"/>
        </w:rPr>
        <w:t xml:space="preserve"> Lucia igazgató asszonnyal egyetértésben az alábbi két gyermeket, a Várhosszúréti Magyar Tannyelvű Alapiskola diákjait javasolta az </w:t>
      </w:r>
      <w:proofErr w:type="gramStart"/>
      <w:r w:rsidRPr="0056200C">
        <w:rPr>
          <w:rFonts w:ascii="Times New Roman" w:eastAsia="Times New Roman" w:hAnsi="Times New Roman" w:cs="Times New Roman"/>
          <w:sz w:val="24"/>
          <w:szCs w:val="24"/>
          <w:lang w:eastAsia="hu-HU"/>
        </w:rPr>
        <w:t>ösztöndíjra  (</w:t>
      </w:r>
      <w:proofErr w:type="gramEnd"/>
      <w:r w:rsidRPr="0056200C">
        <w:rPr>
          <w:rFonts w:ascii="Times New Roman" w:eastAsia="Times New Roman" w:hAnsi="Times New Roman" w:cs="Times New Roman"/>
          <w:sz w:val="24"/>
          <w:szCs w:val="24"/>
          <w:lang w:eastAsia="hu-HU"/>
        </w:rPr>
        <w:t>pedagógia jellemzés mellékelve az előterjesztéshez):</w:t>
      </w:r>
    </w:p>
    <w:p w:rsidR="0056200C" w:rsidRPr="0056200C" w:rsidRDefault="0056200C" w:rsidP="0056200C">
      <w:pPr>
        <w:numPr>
          <w:ilvl w:val="0"/>
          <w:numId w:val="19"/>
        </w:numPr>
        <w:spacing w:after="0" w:line="240" w:lineRule="auto"/>
        <w:jc w:val="both"/>
        <w:rPr>
          <w:rFonts w:ascii="Times New Roman" w:eastAsia="Times New Roman" w:hAnsi="Times New Roman" w:cs="Times New Roman"/>
          <w:sz w:val="24"/>
          <w:szCs w:val="24"/>
          <w:lang w:eastAsia="hu-HU"/>
        </w:rPr>
      </w:pPr>
      <w:r w:rsidRPr="0056200C">
        <w:rPr>
          <w:rFonts w:ascii="Times New Roman" w:eastAsia="Times New Roman" w:hAnsi="Times New Roman" w:cs="Times New Roman"/>
          <w:sz w:val="24"/>
          <w:szCs w:val="24"/>
          <w:lang w:eastAsia="hu-HU"/>
        </w:rPr>
        <w:t>Borsodi Alex I/</w:t>
      </w:r>
      <w:proofErr w:type="gramStart"/>
      <w:r w:rsidRPr="0056200C">
        <w:rPr>
          <w:rFonts w:ascii="Times New Roman" w:eastAsia="Times New Roman" w:hAnsi="Times New Roman" w:cs="Times New Roman"/>
          <w:sz w:val="24"/>
          <w:szCs w:val="24"/>
          <w:lang w:eastAsia="hu-HU"/>
        </w:rPr>
        <w:t>A</w:t>
      </w:r>
      <w:proofErr w:type="gramEnd"/>
      <w:r w:rsidRPr="0056200C">
        <w:rPr>
          <w:rFonts w:ascii="Times New Roman" w:eastAsia="Times New Roman" w:hAnsi="Times New Roman" w:cs="Times New Roman"/>
          <w:sz w:val="24"/>
          <w:szCs w:val="24"/>
          <w:lang w:eastAsia="hu-HU"/>
        </w:rPr>
        <w:t xml:space="preserve"> osztályos és </w:t>
      </w:r>
    </w:p>
    <w:p w:rsidR="0056200C" w:rsidRPr="0056200C" w:rsidRDefault="0056200C" w:rsidP="0056200C">
      <w:pPr>
        <w:numPr>
          <w:ilvl w:val="0"/>
          <w:numId w:val="19"/>
        </w:numPr>
        <w:spacing w:after="0" w:line="240" w:lineRule="auto"/>
        <w:jc w:val="both"/>
        <w:rPr>
          <w:rFonts w:ascii="Times New Roman" w:eastAsia="Times New Roman" w:hAnsi="Times New Roman" w:cs="Times New Roman"/>
          <w:sz w:val="24"/>
          <w:szCs w:val="24"/>
          <w:lang w:eastAsia="hu-HU"/>
        </w:rPr>
      </w:pPr>
      <w:r w:rsidRPr="0056200C">
        <w:rPr>
          <w:rFonts w:ascii="Times New Roman" w:eastAsia="Times New Roman" w:hAnsi="Times New Roman" w:cs="Times New Roman"/>
          <w:sz w:val="24"/>
          <w:szCs w:val="24"/>
          <w:lang w:eastAsia="hu-HU"/>
        </w:rPr>
        <w:t>Borsodi Kitti III/</w:t>
      </w:r>
      <w:proofErr w:type="gramStart"/>
      <w:r w:rsidRPr="0056200C">
        <w:rPr>
          <w:rFonts w:ascii="Times New Roman" w:eastAsia="Times New Roman" w:hAnsi="Times New Roman" w:cs="Times New Roman"/>
          <w:sz w:val="24"/>
          <w:szCs w:val="24"/>
          <w:lang w:eastAsia="hu-HU"/>
        </w:rPr>
        <w:t>A</w:t>
      </w:r>
      <w:proofErr w:type="gramEnd"/>
      <w:r w:rsidRPr="0056200C">
        <w:rPr>
          <w:rFonts w:ascii="Times New Roman" w:eastAsia="Times New Roman" w:hAnsi="Times New Roman" w:cs="Times New Roman"/>
          <w:sz w:val="24"/>
          <w:szCs w:val="24"/>
          <w:lang w:eastAsia="hu-HU"/>
        </w:rPr>
        <w:t xml:space="preserve"> osztályos tanuló.</w:t>
      </w:r>
    </w:p>
    <w:p w:rsidR="0056200C" w:rsidRPr="0056200C" w:rsidRDefault="0056200C" w:rsidP="0056200C">
      <w:pPr>
        <w:spacing w:after="0" w:line="240" w:lineRule="auto"/>
        <w:jc w:val="both"/>
        <w:rPr>
          <w:rFonts w:ascii="Times New Roman" w:eastAsia="Times New Roman" w:hAnsi="Times New Roman" w:cs="Times New Roman"/>
          <w:sz w:val="24"/>
          <w:szCs w:val="24"/>
          <w:lang w:eastAsia="hu-HU"/>
        </w:rPr>
      </w:pPr>
    </w:p>
    <w:p w:rsidR="0056200C" w:rsidRDefault="0056200C" w:rsidP="0056200C">
      <w:pPr>
        <w:spacing w:after="0" w:line="240" w:lineRule="auto"/>
        <w:jc w:val="both"/>
        <w:rPr>
          <w:rFonts w:ascii="Times New Roman" w:hAnsi="Times New Roman" w:cs="Times New Roman"/>
          <w:sz w:val="24"/>
          <w:szCs w:val="24"/>
        </w:rPr>
      </w:pPr>
      <w:r w:rsidRPr="0056200C">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Kérem a Képviselő-testületet, hogy az előterjesztéssel kapcsolatban mondják el véleményüket, tegyék fel kérdéseiket. </w:t>
      </w:r>
    </w:p>
    <w:p w:rsidR="0056200C" w:rsidRDefault="0056200C" w:rsidP="0056200C">
      <w:pPr>
        <w:spacing w:after="0" w:line="240" w:lineRule="auto"/>
        <w:jc w:val="both"/>
        <w:rPr>
          <w:rFonts w:ascii="Times New Roman" w:hAnsi="Times New Roman" w:cs="Times New Roman"/>
          <w:sz w:val="24"/>
          <w:szCs w:val="24"/>
        </w:rPr>
      </w:pPr>
    </w:p>
    <w:p w:rsidR="0056200C" w:rsidRDefault="0056200C" w:rsidP="0056200C">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Kérdés, hozzászólás nem hangzott el.-</w:t>
      </w:r>
    </w:p>
    <w:p w:rsidR="0056200C" w:rsidRDefault="0056200C" w:rsidP="006710EE">
      <w:pPr>
        <w:spacing w:after="0" w:line="240" w:lineRule="auto"/>
        <w:jc w:val="both"/>
        <w:rPr>
          <w:rFonts w:ascii="Times New Roman" w:hAnsi="Times New Roman" w:cs="Times New Roman"/>
          <w:sz w:val="24"/>
          <w:szCs w:val="24"/>
        </w:rPr>
      </w:pPr>
    </w:p>
    <w:p w:rsidR="006710EE" w:rsidRDefault="0056200C" w:rsidP="006710EE">
      <w:pPr>
        <w:spacing w:after="0" w:line="240" w:lineRule="auto"/>
        <w:jc w:val="both"/>
        <w:rPr>
          <w:rFonts w:ascii="Times New Roman" w:eastAsia="Times New Roman" w:hAnsi="Times New Roman" w:cs="Times New Roman"/>
          <w:sz w:val="24"/>
          <w:szCs w:val="24"/>
          <w:lang w:eastAsia="hu-HU"/>
        </w:rPr>
      </w:pPr>
      <w:r w:rsidRPr="0056200C">
        <w:rPr>
          <w:rFonts w:ascii="Times New Roman" w:hAnsi="Times New Roman" w:cs="Times New Roman"/>
          <w:sz w:val="24"/>
          <w:szCs w:val="24"/>
          <w:u w:val="single"/>
        </w:rPr>
        <w:t>Trencsényi Imre polgármester</w:t>
      </w:r>
      <w:proofErr w:type="gramStart"/>
      <w:r w:rsidRPr="0056200C">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006710EE" w:rsidRPr="006710EE">
        <w:rPr>
          <w:rFonts w:ascii="Times New Roman" w:eastAsia="Times New Roman" w:hAnsi="Times New Roman" w:cs="Times New Roman"/>
          <w:sz w:val="24"/>
          <w:szCs w:val="24"/>
          <w:lang w:eastAsia="hu-HU"/>
        </w:rPr>
        <w:t>Javaslom</w:t>
      </w:r>
      <w:proofErr w:type="gramEnd"/>
      <w:r w:rsidR="006710EE" w:rsidRPr="006710EE">
        <w:rPr>
          <w:rFonts w:ascii="Times New Roman" w:eastAsia="Times New Roman" w:hAnsi="Times New Roman" w:cs="Times New Roman"/>
          <w:sz w:val="24"/>
          <w:szCs w:val="24"/>
          <w:lang w:eastAsia="hu-HU"/>
        </w:rPr>
        <w:t>, hogy a felterjesztések alapján - mivel a két tanuló megfelel a helyi önkormányzati rendelet 2.§-</w:t>
      </w:r>
      <w:proofErr w:type="spellStart"/>
      <w:r w:rsidR="006710EE" w:rsidRPr="006710EE">
        <w:rPr>
          <w:rFonts w:ascii="Times New Roman" w:eastAsia="Times New Roman" w:hAnsi="Times New Roman" w:cs="Times New Roman"/>
          <w:sz w:val="24"/>
          <w:szCs w:val="24"/>
          <w:lang w:eastAsia="hu-HU"/>
        </w:rPr>
        <w:t>ában</w:t>
      </w:r>
      <w:proofErr w:type="spellEnd"/>
      <w:r w:rsidR="006710EE" w:rsidRPr="006710EE">
        <w:rPr>
          <w:rFonts w:ascii="Times New Roman" w:eastAsia="Times New Roman" w:hAnsi="Times New Roman" w:cs="Times New Roman"/>
          <w:sz w:val="24"/>
          <w:szCs w:val="24"/>
          <w:lang w:eastAsia="hu-HU"/>
        </w:rPr>
        <w:t xml:space="preserve"> meghatározott feltételeknek – a javasolt tanulókat részesítse a képviselő-testület az 50.000-50.000 Forintnak megfelelő összegű tanulmányi ösztöndíjban.</w:t>
      </w:r>
    </w:p>
    <w:p w:rsidR="006710EE" w:rsidRPr="006710EE" w:rsidRDefault="006710EE" w:rsidP="006710EE">
      <w:pPr>
        <w:spacing w:after="0" w:line="240" w:lineRule="auto"/>
        <w:jc w:val="both"/>
        <w:rPr>
          <w:rFonts w:ascii="Times New Roman" w:eastAsia="Times New Roman" w:hAnsi="Times New Roman" w:cs="Times New Roman"/>
          <w:sz w:val="24"/>
          <w:szCs w:val="24"/>
          <w:lang w:eastAsia="hu-HU"/>
        </w:rPr>
      </w:pPr>
    </w:p>
    <w:p w:rsidR="0056200C" w:rsidRDefault="006710EE" w:rsidP="006710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8 igen szavazattal elfogadta, és a következő határozatot hozta: </w:t>
      </w:r>
    </w:p>
    <w:p w:rsidR="006710EE" w:rsidRDefault="006710EE" w:rsidP="006710EE">
      <w:pPr>
        <w:spacing w:after="0" w:line="240" w:lineRule="auto"/>
        <w:jc w:val="both"/>
        <w:rPr>
          <w:rFonts w:ascii="Times New Roman" w:hAnsi="Times New Roman" w:cs="Times New Roman"/>
          <w:sz w:val="24"/>
          <w:szCs w:val="24"/>
        </w:rPr>
      </w:pPr>
    </w:p>
    <w:p w:rsidR="006710EE" w:rsidRDefault="006710EE" w:rsidP="006710EE">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Z1</w:t>
      </w:r>
    </w:p>
    <w:p w:rsidR="006710EE" w:rsidRPr="006710EE" w:rsidRDefault="006710EE" w:rsidP="006710EE">
      <w:pPr>
        <w:spacing w:after="0" w:line="240" w:lineRule="auto"/>
        <w:jc w:val="center"/>
        <w:rPr>
          <w:rFonts w:ascii="Times New Roman" w:eastAsia="Times New Roman" w:hAnsi="Times New Roman" w:cs="Times New Roman"/>
          <w:b/>
          <w:sz w:val="24"/>
          <w:szCs w:val="24"/>
          <w:lang w:eastAsia="hu-HU"/>
        </w:rPr>
      </w:pPr>
      <w:r w:rsidRPr="006710EE">
        <w:rPr>
          <w:rFonts w:ascii="Times New Roman" w:eastAsia="Times New Roman" w:hAnsi="Times New Roman" w:cs="Times New Roman"/>
          <w:b/>
          <w:sz w:val="24"/>
          <w:szCs w:val="24"/>
          <w:lang w:eastAsia="hu-HU"/>
        </w:rPr>
        <w:t>Ibrány Város Képviselő Testületének</w:t>
      </w:r>
    </w:p>
    <w:p w:rsidR="006710EE" w:rsidRPr="006710EE" w:rsidRDefault="006710EE" w:rsidP="006710EE">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158</w:t>
      </w:r>
      <w:r w:rsidRPr="006710EE">
        <w:rPr>
          <w:rFonts w:ascii="Times New Roman" w:eastAsia="Times New Roman" w:hAnsi="Times New Roman" w:cs="Times New Roman"/>
          <w:b/>
          <w:sz w:val="24"/>
          <w:szCs w:val="24"/>
          <w:lang w:eastAsia="hu-HU"/>
        </w:rPr>
        <w:t>/2020</w:t>
      </w:r>
      <w:r>
        <w:rPr>
          <w:rFonts w:ascii="Times New Roman" w:eastAsia="Times New Roman" w:hAnsi="Times New Roman" w:cs="Times New Roman"/>
          <w:b/>
          <w:sz w:val="24"/>
          <w:szCs w:val="24"/>
          <w:lang w:eastAsia="hu-HU"/>
        </w:rPr>
        <w:t>. (VI.24.</w:t>
      </w:r>
      <w:r w:rsidRPr="006710EE">
        <w:rPr>
          <w:rFonts w:ascii="Times New Roman" w:eastAsia="Times New Roman" w:hAnsi="Times New Roman" w:cs="Times New Roman"/>
          <w:b/>
          <w:sz w:val="24"/>
          <w:szCs w:val="24"/>
          <w:lang w:eastAsia="hu-HU"/>
        </w:rPr>
        <w:t>) KT</w:t>
      </w:r>
    </w:p>
    <w:p w:rsidR="006710EE" w:rsidRPr="006710EE" w:rsidRDefault="006710EE" w:rsidP="006710EE">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H a t á r o z a t </w:t>
      </w:r>
      <w:proofErr w:type="gramStart"/>
      <w:r>
        <w:rPr>
          <w:rFonts w:ascii="Times New Roman" w:eastAsia="Times New Roman" w:hAnsi="Times New Roman" w:cs="Times New Roman"/>
          <w:b/>
          <w:sz w:val="24"/>
          <w:szCs w:val="24"/>
          <w:lang w:eastAsia="hu-HU"/>
        </w:rPr>
        <w:t>a</w:t>
      </w:r>
      <w:proofErr w:type="gramEnd"/>
    </w:p>
    <w:p w:rsidR="006710EE" w:rsidRPr="006710EE" w:rsidRDefault="006710EE" w:rsidP="006710EE">
      <w:pPr>
        <w:spacing w:after="0" w:line="240" w:lineRule="auto"/>
        <w:jc w:val="center"/>
        <w:rPr>
          <w:rFonts w:ascii="Times New Roman" w:eastAsia="Times New Roman" w:hAnsi="Times New Roman" w:cs="Times New Roman"/>
          <w:b/>
          <w:sz w:val="24"/>
          <w:szCs w:val="24"/>
          <w:lang w:eastAsia="hu-HU"/>
        </w:rPr>
      </w:pPr>
    </w:p>
    <w:p w:rsidR="006710EE" w:rsidRPr="006710EE" w:rsidRDefault="006710EE" w:rsidP="006710EE">
      <w:pPr>
        <w:spacing w:after="0" w:line="240" w:lineRule="auto"/>
        <w:jc w:val="center"/>
        <w:rPr>
          <w:rFonts w:ascii="Times New Roman" w:eastAsia="Times New Roman" w:hAnsi="Times New Roman" w:cs="Times New Roman"/>
          <w:b/>
          <w:sz w:val="24"/>
          <w:szCs w:val="24"/>
          <w:lang w:eastAsia="hu-HU"/>
        </w:rPr>
      </w:pPr>
      <w:r w:rsidRPr="006710EE">
        <w:rPr>
          <w:rFonts w:ascii="Times New Roman" w:eastAsia="Times New Roman" w:hAnsi="Times New Roman" w:cs="Times New Roman"/>
          <w:b/>
          <w:sz w:val="24"/>
          <w:szCs w:val="24"/>
          <w:lang w:eastAsia="hu-HU"/>
        </w:rPr>
        <w:t>„</w:t>
      </w:r>
      <w:proofErr w:type="spellStart"/>
      <w:r w:rsidRPr="006710EE">
        <w:rPr>
          <w:rFonts w:ascii="Times New Roman" w:eastAsia="Times New Roman" w:hAnsi="Times New Roman" w:cs="Times New Roman"/>
          <w:b/>
          <w:sz w:val="24"/>
          <w:szCs w:val="24"/>
          <w:lang w:eastAsia="hu-HU"/>
        </w:rPr>
        <w:t>Dr</w:t>
      </w:r>
      <w:proofErr w:type="spellEnd"/>
      <w:r w:rsidRPr="006710EE">
        <w:rPr>
          <w:rFonts w:ascii="Times New Roman" w:eastAsia="Times New Roman" w:hAnsi="Times New Roman" w:cs="Times New Roman"/>
          <w:b/>
          <w:sz w:val="24"/>
          <w:szCs w:val="24"/>
          <w:lang w:eastAsia="hu-HU"/>
        </w:rPr>
        <w:t xml:space="preserve"> Nagy Ferenc tanulmányi ösztöndíj” odaítélése</w:t>
      </w:r>
      <w:r>
        <w:rPr>
          <w:rFonts w:ascii="Times New Roman" w:eastAsia="Times New Roman" w:hAnsi="Times New Roman" w:cs="Times New Roman"/>
          <w:b/>
          <w:sz w:val="24"/>
          <w:szCs w:val="24"/>
          <w:lang w:eastAsia="hu-HU"/>
        </w:rPr>
        <w:t xml:space="preserve"> </w:t>
      </w:r>
      <w:r w:rsidRPr="006710EE">
        <w:rPr>
          <w:rFonts w:ascii="Times New Roman" w:eastAsia="Times New Roman" w:hAnsi="Times New Roman" w:cs="Times New Roman"/>
          <w:b/>
          <w:sz w:val="24"/>
          <w:szCs w:val="24"/>
          <w:lang w:eastAsia="hu-HU"/>
        </w:rPr>
        <w:t>- című napirendi ponthoz</w:t>
      </w:r>
      <w:r w:rsidRPr="006710EE">
        <w:rPr>
          <w:rFonts w:ascii="Times New Roman" w:eastAsia="Times New Roman" w:hAnsi="Times New Roman" w:cs="Times New Roman"/>
          <w:sz w:val="24"/>
          <w:szCs w:val="24"/>
          <w:lang w:eastAsia="hu-HU"/>
        </w:rPr>
        <w:t xml:space="preserve"> </w:t>
      </w:r>
    </w:p>
    <w:p w:rsidR="006710EE" w:rsidRDefault="006710EE" w:rsidP="006710EE">
      <w:pPr>
        <w:spacing w:after="0" w:line="240" w:lineRule="auto"/>
        <w:jc w:val="center"/>
        <w:rPr>
          <w:rFonts w:ascii="Times New Roman" w:eastAsia="Times New Roman" w:hAnsi="Times New Roman" w:cs="Times New Roman"/>
          <w:b/>
          <w:sz w:val="24"/>
          <w:szCs w:val="24"/>
          <w:lang w:eastAsia="hu-HU"/>
        </w:rPr>
      </w:pPr>
    </w:p>
    <w:p w:rsidR="006710EE" w:rsidRPr="006710EE" w:rsidRDefault="006710EE" w:rsidP="006710EE">
      <w:pPr>
        <w:spacing w:after="0" w:line="240" w:lineRule="auto"/>
        <w:jc w:val="both"/>
        <w:rPr>
          <w:rFonts w:ascii="Times New Roman" w:eastAsia="Times New Roman" w:hAnsi="Times New Roman" w:cs="Times New Roman"/>
          <w:sz w:val="24"/>
          <w:szCs w:val="24"/>
          <w:lang w:eastAsia="hu-HU"/>
        </w:rPr>
      </w:pPr>
      <w:proofErr w:type="gramStart"/>
      <w:r w:rsidRPr="006710EE">
        <w:rPr>
          <w:rFonts w:ascii="Times New Roman" w:eastAsia="Times New Roman" w:hAnsi="Times New Roman" w:cs="Times New Roman"/>
          <w:sz w:val="24"/>
          <w:szCs w:val="24"/>
          <w:lang w:eastAsia="hu-HU"/>
        </w:rPr>
        <w:t>A  K</w:t>
      </w:r>
      <w:proofErr w:type="gramEnd"/>
      <w:r w:rsidRPr="006710EE">
        <w:rPr>
          <w:rFonts w:ascii="Times New Roman" w:eastAsia="Times New Roman" w:hAnsi="Times New Roman" w:cs="Times New Roman"/>
          <w:sz w:val="24"/>
          <w:szCs w:val="24"/>
          <w:lang w:eastAsia="hu-HU"/>
        </w:rPr>
        <w:t xml:space="preserve"> É P V I S E L Ő  -  T E S T Ü L E T</w:t>
      </w:r>
    </w:p>
    <w:p w:rsidR="006710EE" w:rsidRDefault="006710EE" w:rsidP="006710EE">
      <w:pPr>
        <w:spacing w:after="0" w:line="240" w:lineRule="auto"/>
        <w:jc w:val="both"/>
        <w:rPr>
          <w:rFonts w:ascii="Times New Roman" w:eastAsia="Times New Roman" w:hAnsi="Times New Roman" w:cs="Times New Roman"/>
          <w:b/>
          <w:sz w:val="24"/>
          <w:szCs w:val="24"/>
          <w:lang w:eastAsia="hu-HU"/>
        </w:rPr>
      </w:pPr>
    </w:p>
    <w:p w:rsidR="006710EE" w:rsidRPr="006710EE" w:rsidRDefault="006710EE" w:rsidP="006710EE">
      <w:pPr>
        <w:spacing w:after="0" w:line="240" w:lineRule="auto"/>
        <w:jc w:val="both"/>
        <w:rPr>
          <w:rFonts w:ascii="Times New Roman" w:eastAsia="Times New Roman" w:hAnsi="Times New Roman" w:cs="Times New Roman"/>
          <w:b/>
          <w:sz w:val="24"/>
          <w:szCs w:val="24"/>
          <w:lang w:eastAsia="hu-HU"/>
        </w:rPr>
      </w:pPr>
    </w:p>
    <w:p w:rsidR="006710EE" w:rsidRPr="006710EE" w:rsidRDefault="006710EE" w:rsidP="006710EE">
      <w:pPr>
        <w:spacing w:after="0" w:line="240" w:lineRule="auto"/>
        <w:jc w:val="both"/>
        <w:rPr>
          <w:rFonts w:ascii="Times New Roman" w:eastAsia="Times New Roman" w:hAnsi="Times New Roman" w:cs="Times New Roman"/>
          <w:sz w:val="24"/>
          <w:szCs w:val="20"/>
          <w:lang w:eastAsia="hu-HU"/>
        </w:rPr>
      </w:pPr>
      <w:r w:rsidRPr="006710EE">
        <w:rPr>
          <w:rFonts w:ascii="Times New Roman" w:eastAsia="Times New Roman" w:hAnsi="Times New Roman" w:cs="Times New Roman"/>
          <w:b/>
          <w:sz w:val="24"/>
          <w:szCs w:val="20"/>
          <w:lang w:eastAsia="hu-HU"/>
        </w:rPr>
        <w:t>I</w:t>
      </w:r>
      <w:r w:rsidRPr="006710EE">
        <w:rPr>
          <w:rFonts w:ascii="Times New Roman" w:eastAsia="Times New Roman" w:hAnsi="Times New Roman" w:cs="Times New Roman"/>
          <w:sz w:val="24"/>
          <w:szCs w:val="20"/>
          <w:lang w:eastAsia="hu-HU"/>
        </w:rPr>
        <w:t xml:space="preserve">. a Dr. Nagy Ferenc tanulmányi ösztöndíj alapítása </w:t>
      </w:r>
      <w:proofErr w:type="gramStart"/>
      <w:r w:rsidRPr="006710EE">
        <w:rPr>
          <w:rFonts w:ascii="Times New Roman" w:eastAsia="Times New Roman" w:hAnsi="Times New Roman" w:cs="Times New Roman"/>
          <w:sz w:val="24"/>
          <w:szCs w:val="20"/>
          <w:lang w:eastAsia="hu-HU"/>
        </w:rPr>
        <w:t>várhosszúréti  tanulók</w:t>
      </w:r>
      <w:proofErr w:type="gramEnd"/>
      <w:r w:rsidRPr="006710EE">
        <w:rPr>
          <w:rFonts w:ascii="Times New Roman" w:eastAsia="Times New Roman" w:hAnsi="Times New Roman" w:cs="Times New Roman"/>
          <w:sz w:val="24"/>
          <w:szCs w:val="20"/>
          <w:lang w:eastAsia="hu-HU"/>
        </w:rPr>
        <w:t xml:space="preserve"> számára  elnevezésű  3/2017 (I.27.) önkormányzati rendeletében foglaltak alapján az alábbi szlovák állampolgárságú, a Várhosszúréti Magyar Tannyelvű Alapiskola két tanulóját részesíti a 2020/21-es tanévben 50.000 - 50.000 Forintnak megfelelő összegű Dr. Nagy Ferenc tanulmányi ösztöndíjban Várhosszúrét polgármesterének, valamint a Várhosszúrét-i Alapiskola igazgatójának és tantestületének a javaslatára tanulmányi eredménye és közösségi tevékenysége alapján: </w:t>
      </w:r>
    </w:p>
    <w:p w:rsidR="006710EE" w:rsidRPr="006710EE" w:rsidRDefault="006710EE" w:rsidP="006710EE">
      <w:pPr>
        <w:spacing w:after="0" w:line="240" w:lineRule="auto"/>
        <w:jc w:val="both"/>
        <w:rPr>
          <w:rFonts w:ascii="Times New Roman" w:eastAsia="Times New Roman" w:hAnsi="Times New Roman" w:cs="Times New Roman"/>
          <w:sz w:val="24"/>
          <w:szCs w:val="24"/>
          <w:lang w:eastAsia="hu-HU"/>
        </w:rPr>
      </w:pPr>
      <w:r w:rsidRPr="006710EE">
        <w:rPr>
          <w:rFonts w:ascii="Times New Roman" w:eastAsia="Times New Roman" w:hAnsi="Times New Roman" w:cs="Times New Roman"/>
          <w:sz w:val="24"/>
          <w:szCs w:val="24"/>
          <w:lang w:eastAsia="hu-HU"/>
        </w:rPr>
        <w:lastRenderedPageBreak/>
        <w:t>Borsodi Alex  I/</w:t>
      </w:r>
      <w:proofErr w:type="gramStart"/>
      <w:r w:rsidRPr="006710EE">
        <w:rPr>
          <w:rFonts w:ascii="Times New Roman" w:eastAsia="Times New Roman" w:hAnsi="Times New Roman" w:cs="Times New Roman"/>
          <w:sz w:val="24"/>
          <w:szCs w:val="24"/>
          <w:lang w:eastAsia="hu-HU"/>
        </w:rPr>
        <w:t>A</w:t>
      </w:r>
      <w:proofErr w:type="gramEnd"/>
      <w:r w:rsidRPr="006710EE">
        <w:rPr>
          <w:rFonts w:ascii="Times New Roman" w:eastAsia="Times New Roman" w:hAnsi="Times New Roman" w:cs="Times New Roman"/>
          <w:sz w:val="24"/>
          <w:szCs w:val="24"/>
          <w:lang w:eastAsia="hu-HU"/>
        </w:rPr>
        <w:t xml:space="preserve"> osztályos tanuló</w:t>
      </w:r>
    </w:p>
    <w:p w:rsidR="006710EE" w:rsidRPr="006710EE" w:rsidRDefault="006710EE" w:rsidP="006710EE">
      <w:pPr>
        <w:spacing w:after="0" w:line="240" w:lineRule="auto"/>
        <w:jc w:val="both"/>
        <w:rPr>
          <w:rFonts w:ascii="Times New Roman" w:eastAsia="Times New Roman" w:hAnsi="Times New Roman" w:cs="Times New Roman"/>
          <w:sz w:val="24"/>
          <w:szCs w:val="24"/>
          <w:lang w:eastAsia="hu-HU"/>
        </w:rPr>
      </w:pPr>
      <w:r w:rsidRPr="006710EE">
        <w:rPr>
          <w:rFonts w:ascii="Times New Roman" w:eastAsia="Times New Roman" w:hAnsi="Times New Roman" w:cs="Times New Roman"/>
          <w:sz w:val="24"/>
          <w:szCs w:val="24"/>
          <w:lang w:eastAsia="hu-HU"/>
        </w:rPr>
        <w:t>Borsodi Kitti III/</w:t>
      </w:r>
      <w:proofErr w:type="gramStart"/>
      <w:r w:rsidRPr="006710EE">
        <w:rPr>
          <w:rFonts w:ascii="Times New Roman" w:eastAsia="Times New Roman" w:hAnsi="Times New Roman" w:cs="Times New Roman"/>
          <w:sz w:val="24"/>
          <w:szCs w:val="24"/>
          <w:lang w:eastAsia="hu-HU"/>
        </w:rPr>
        <w:t>A</w:t>
      </w:r>
      <w:proofErr w:type="gramEnd"/>
      <w:r w:rsidRPr="006710EE">
        <w:rPr>
          <w:rFonts w:ascii="Times New Roman" w:eastAsia="Times New Roman" w:hAnsi="Times New Roman" w:cs="Times New Roman"/>
          <w:sz w:val="24"/>
          <w:szCs w:val="24"/>
          <w:lang w:eastAsia="hu-HU"/>
        </w:rPr>
        <w:t xml:space="preserve"> osztályos tanuló </w:t>
      </w:r>
    </w:p>
    <w:p w:rsidR="006710EE" w:rsidRPr="006710EE" w:rsidRDefault="006710EE" w:rsidP="006710EE">
      <w:pPr>
        <w:spacing w:after="0" w:line="240" w:lineRule="auto"/>
        <w:jc w:val="both"/>
        <w:rPr>
          <w:rFonts w:ascii="Times New Roman" w:eastAsia="Times New Roman" w:hAnsi="Times New Roman" w:cs="Times New Roman"/>
          <w:b/>
          <w:sz w:val="24"/>
          <w:szCs w:val="24"/>
          <w:lang w:eastAsia="hu-HU"/>
        </w:rPr>
      </w:pPr>
    </w:p>
    <w:p w:rsidR="006710EE" w:rsidRPr="006710EE" w:rsidRDefault="006710EE" w:rsidP="006710EE">
      <w:pPr>
        <w:spacing w:after="0" w:line="240" w:lineRule="auto"/>
        <w:jc w:val="both"/>
        <w:rPr>
          <w:rFonts w:ascii="Times New Roman" w:eastAsia="Times New Roman" w:hAnsi="Times New Roman" w:cs="Times New Roman"/>
          <w:sz w:val="24"/>
          <w:szCs w:val="24"/>
          <w:lang w:eastAsia="hu-HU"/>
        </w:rPr>
      </w:pPr>
      <w:r w:rsidRPr="006710EE">
        <w:rPr>
          <w:rFonts w:ascii="Times New Roman" w:eastAsia="Times New Roman" w:hAnsi="Times New Roman" w:cs="Times New Roman"/>
          <w:b/>
          <w:sz w:val="24"/>
          <w:szCs w:val="24"/>
          <w:lang w:eastAsia="hu-HU"/>
        </w:rPr>
        <w:t>II</w:t>
      </w:r>
      <w:r w:rsidRPr="006710EE">
        <w:rPr>
          <w:rFonts w:ascii="Times New Roman" w:eastAsia="Times New Roman" w:hAnsi="Times New Roman" w:cs="Times New Roman"/>
          <w:sz w:val="24"/>
          <w:szCs w:val="24"/>
          <w:lang w:eastAsia="hu-HU"/>
        </w:rPr>
        <w:t>. Az ösztöndíjak kifizetésének határideje előre egy összegben: 2020. augusztus 31.</w:t>
      </w:r>
    </w:p>
    <w:p w:rsidR="006710EE" w:rsidRPr="006710EE" w:rsidRDefault="006710EE" w:rsidP="006710EE">
      <w:pPr>
        <w:spacing w:after="0" w:line="240" w:lineRule="auto"/>
        <w:jc w:val="both"/>
        <w:rPr>
          <w:rFonts w:ascii="Times New Roman" w:eastAsia="Times New Roman" w:hAnsi="Times New Roman" w:cs="Times New Roman"/>
          <w:sz w:val="24"/>
          <w:szCs w:val="24"/>
          <w:lang w:eastAsia="hu-HU"/>
        </w:rPr>
      </w:pPr>
      <w:r w:rsidRPr="006710EE">
        <w:rPr>
          <w:rFonts w:ascii="Times New Roman" w:eastAsia="Times New Roman" w:hAnsi="Times New Roman" w:cs="Times New Roman"/>
          <w:sz w:val="24"/>
          <w:szCs w:val="24"/>
          <w:lang w:eastAsia="hu-HU"/>
        </w:rPr>
        <w:t xml:space="preserve"> </w:t>
      </w:r>
    </w:p>
    <w:p w:rsidR="006710EE" w:rsidRPr="006710EE" w:rsidRDefault="006710EE" w:rsidP="006710EE">
      <w:pPr>
        <w:spacing w:after="0" w:line="240" w:lineRule="auto"/>
        <w:jc w:val="both"/>
        <w:rPr>
          <w:rFonts w:ascii="Times New Roman" w:eastAsia="Times New Roman" w:hAnsi="Times New Roman" w:cs="Times New Roman"/>
          <w:sz w:val="24"/>
          <w:szCs w:val="24"/>
          <w:lang w:eastAsia="hu-HU"/>
        </w:rPr>
      </w:pPr>
      <w:r w:rsidRPr="006710EE">
        <w:rPr>
          <w:rFonts w:ascii="Times New Roman" w:eastAsia="Times New Roman" w:hAnsi="Times New Roman" w:cs="Times New Roman"/>
          <w:sz w:val="24"/>
          <w:szCs w:val="24"/>
          <w:lang w:eastAsia="hu-HU"/>
        </w:rPr>
        <w:t>UTASÍTJA</w:t>
      </w:r>
    </w:p>
    <w:p w:rsidR="006710EE" w:rsidRPr="006710EE" w:rsidRDefault="006710EE" w:rsidP="006710EE">
      <w:pPr>
        <w:spacing w:after="0" w:line="240" w:lineRule="auto"/>
        <w:jc w:val="both"/>
        <w:rPr>
          <w:rFonts w:ascii="Times New Roman" w:eastAsia="Times New Roman" w:hAnsi="Times New Roman" w:cs="Times New Roman"/>
          <w:sz w:val="24"/>
          <w:szCs w:val="24"/>
          <w:lang w:eastAsia="hu-HU"/>
        </w:rPr>
      </w:pPr>
      <w:r w:rsidRPr="006710EE">
        <w:rPr>
          <w:rFonts w:ascii="Times New Roman" w:eastAsia="Times New Roman" w:hAnsi="Times New Roman" w:cs="Times New Roman"/>
          <w:sz w:val="24"/>
          <w:szCs w:val="24"/>
          <w:lang w:eastAsia="hu-HU"/>
        </w:rPr>
        <w:t>A jegyzőt, hogy a testület döntéséről Várhosszúrét polgármesterét értesítse.</w:t>
      </w:r>
    </w:p>
    <w:p w:rsidR="006710EE" w:rsidRPr="006710EE" w:rsidRDefault="006710EE" w:rsidP="006710EE">
      <w:pPr>
        <w:spacing w:after="0" w:line="240" w:lineRule="auto"/>
        <w:jc w:val="both"/>
        <w:rPr>
          <w:rFonts w:ascii="Times New Roman" w:eastAsia="Times New Roman" w:hAnsi="Times New Roman" w:cs="Times New Roman"/>
          <w:sz w:val="24"/>
          <w:szCs w:val="24"/>
          <w:lang w:eastAsia="hu-HU"/>
        </w:rPr>
      </w:pPr>
      <w:r w:rsidRPr="006710EE">
        <w:rPr>
          <w:rFonts w:ascii="Times New Roman" w:eastAsia="Times New Roman" w:hAnsi="Times New Roman" w:cs="Times New Roman"/>
          <w:sz w:val="24"/>
          <w:szCs w:val="24"/>
          <w:lang w:eastAsia="hu-HU"/>
        </w:rPr>
        <w:t xml:space="preserve">Felelős: </w:t>
      </w:r>
      <w:proofErr w:type="spellStart"/>
      <w:r w:rsidRPr="006710EE">
        <w:rPr>
          <w:rFonts w:ascii="Times New Roman" w:eastAsia="Times New Roman" w:hAnsi="Times New Roman" w:cs="Times New Roman"/>
          <w:sz w:val="24"/>
          <w:szCs w:val="24"/>
          <w:lang w:eastAsia="hu-HU"/>
        </w:rPr>
        <w:t>Bakosiné</w:t>
      </w:r>
      <w:proofErr w:type="spellEnd"/>
      <w:r w:rsidRPr="006710EE">
        <w:rPr>
          <w:rFonts w:ascii="Times New Roman" w:eastAsia="Times New Roman" w:hAnsi="Times New Roman" w:cs="Times New Roman"/>
          <w:sz w:val="24"/>
          <w:szCs w:val="24"/>
          <w:lang w:eastAsia="hu-HU"/>
        </w:rPr>
        <w:t xml:space="preserve"> Márton Mária jegyző</w:t>
      </w:r>
    </w:p>
    <w:p w:rsidR="006710EE" w:rsidRPr="006710EE" w:rsidRDefault="006710EE" w:rsidP="006710EE">
      <w:pPr>
        <w:spacing w:after="0" w:line="240" w:lineRule="auto"/>
        <w:jc w:val="both"/>
        <w:rPr>
          <w:rFonts w:ascii="Times New Roman" w:eastAsia="Times New Roman" w:hAnsi="Times New Roman" w:cs="Times New Roman"/>
          <w:sz w:val="24"/>
          <w:szCs w:val="24"/>
          <w:lang w:eastAsia="hu-HU"/>
        </w:rPr>
      </w:pPr>
      <w:r w:rsidRPr="006710EE">
        <w:rPr>
          <w:rFonts w:ascii="Times New Roman" w:eastAsia="Times New Roman" w:hAnsi="Times New Roman" w:cs="Times New Roman"/>
          <w:sz w:val="24"/>
          <w:szCs w:val="24"/>
          <w:lang w:eastAsia="hu-HU"/>
        </w:rPr>
        <w:t>Határidő: 2020.június 30.</w:t>
      </w:r>
    </w:p>
    <w:p w:rsidR="006710EE" w:rsidRPr="006710EE" w:rsidRDefault="006710EE" w:rsidP="006710EE">
      <w:pPr>
        <w:spacing w:after="0" w:line="240" w:lineRule="auto"/>
        <w:jc w:val="both"/>
        <w:rPr>
          <w:rFonts w:ascii="Times New Roman" w:eastAsia="Times New Roman" w:hAnsi="Times New Roman" w:cs="Times New Roman"/>
          <w:sz w:val="24"/>
          <w:szCs w:val="24"/>
          <w:lang w:eastAsia="hu-HU"/>
        </w:rPr>
      </w:pPr>
      <w:r w:rsidRPr="006710EE">
        <w:rPr>
          <w:rFonts w:ascii="Times New Roman" w:eastAsia="Times New Roman" w:hAnsi="Times New Roman" w:cs="Times New Roman"/>
          <w:sz w:val="24"/>
          <w:szCs w:val="24"/>
          <w:lang w:eastAsia="hu-HU"/>
        </w:rPr>
        <w:t>FELHATALMAZZA</w:t>
      </w:r>
    </w:p>
    <w:p w:rsidR="006710EE" w:rsidRPr="006710EE" w:rsidRDefault="006710EE" w:rsidP="006710EE">
      <w:pPr>
        <w:spacing w:after="0" w:line="240" w:lineRule="auto"/>
        <w:jc w:val="both"/>
        <w:rPr>
          <w:rFonts w:ascii="Times New Roman" w:eastAsia="Times New Roman" w:hAnsi="Times New Roman" w:cs="Times New Roman"/>
          <w:sz w:val="24"/>
          <w:szCs w:val="24"/>
          <w:lang w:eastAsia="hu-HU"/>
        </w:rPr>
      </w:pPr>
      <w:r w:rsidRPr="006710EE">
        <w:rPr>
          <w:rFonts w:ascii="Times New Roman" w:eastAsia="Times New Roman" w:hAnsi="Times New Roman" w:cs="Times New Roman"/>
          <w:sz w:val="24"/>
          <w:szCs w:val="24"/>
          <w:lang w:eastAsia="hu-HU"/>
        </w:rPr>
        <w:t>A polgármestert, hogy az ösztöndíj ünnepélyes átadásáról gondoskodjon a két tanuló részére.</w:t>
      </w:r>
    </w:p>
    <w:p w:rsidR="006710EE" w:rsidRPr="006710EE" w:rsidRDefault="006710EE" w:rsidP="006710EE">
      <w:pPr>
        <w:spacing w:after="0" w:line="240" w:lineRule="auto"/>
        <w:jc w:val="both"/>
        <w:rPr>
          <w:rFonts w:ascii="Times New Roman" w:eastAsia="Times New Roman" w:hAnsi="Times New Roman" w:cs="Times New Roman"/>
          <w:sz w:val="24"/>
          <w:szCs w:val="24"/>
          <w:lang w:eastAsia="hu-HU"/>
        </w:rPr>
      </w:pPr>
      <w:r w:rsidRPr="006710EE">
        <w:rPr>
          <w:rFonts w:ascii="Times New Roman" w:eastAsia="Times New Roman" w:hAnsi="Times New Roman" w:cs="Times New Roman"/>
          <w:sz w:val="24"/>
          <w:szCs w:val="24"/>
          <w:lang w:eastAsia="hu-HU"/>
        </w:rPr>
        <w:t>Felelős: Trencsényi Imre polgármester</w:t>
      </w:r>
    </w:p>
    <w:p w:rsidR="006710EE" w:rsidRPr="006710EE" w:rsidRDefault="006710EE" w:rsidP="006710EE">
      <w:pPr>
        <w:spacing w:after="0" w:line="240" w:lineRule="auto"/>
        <w:jc w:val="both"/>
        <w:rPr>
          <w:rFonts w:ascii="Times New Roman" w:eastAsia="Times New Roman" w:hAnsi="Times New Roman" w:cs="Times New Roman"/>
          <w:sz w:val="24"/>
          <w:szCs w:val="24"/>
          <w:lang w:eastAsia="hu-HU"/>
        </w:rPr>
      </w:pPr>
      <w:r w:rsidRPr="006710EE">
        <w:rPr>
          <w:rFonts w:ascii="Times New Roman" w:eastAsia="Times New Roman" w:hAnsi="Times New Roman" w:cs="Times New Roman"/>
          <w:sz w:val="24"/>
          <w:szCs w:val="24"/>
          <w:lang w:eastAsia="hu-HU"/>
        </w:rPr>
        <w:t>Határidő: 2020. augusztus 31.</w:t>
      </w:r>
    </w:p>
    <w:p w:rsidR="006710EE" w:rsidRDefault="006710EE" w:rsidP="006710EE">
      <w:pPr>
        <w:spacing w:after="0" w:line="240" w:lineRule="auto"/>
        <w:jc w:val="both"/>
        <w:rPr>
          <w:rFonts w:ascii="Times New Roman" w:hAnsi="Times New Roman" w:cs="Times New Roman"/>
          <w:sz w:val="24"/>
          <w:szCs w:val="24"/>
        </w:rPr>
      </w:pPr>
    </w:p>
    <w:p w:rsidR="006710EE" w:rsidRDefault="006710EE" w:rsidP="006710EE">
      <w:pPr>
        <w:spacing w:after="0" w:line="240" w:lineRule="auto"/>
        <w:jc w:val="both"/>
        <w:rPr>
          <w:rFonts w:ascii="Times New Roman" w:hAnsi="Times New Roman" w:cs="Times New Roman"/>
          <w:sz w:val="24"/>
          <w:szCs w:val="24"/>
        </w:rPr>
      </w:pPr>
    </w:p>
    <w:p w:rsidR="006710EE" w:rsidRDefault="006710EE" w:rsidP="006710EE">
      <w:pPr>
        <w:spacing w:after="0" w:line="240" w:lineRule="auto"/>
        <w:jc w:val="both"/>
        <w:rPr>
          <w:rFonts w:ascii="Times New Roman" w:hAnsi="Times New Roman" w:cs="Times New Roman"/>
          <w:sz w:val="24"/>
          <w:szCs w:val="24"/>
        </w:rPr>
      </w:pPr>
    </w:p>
    <w:p w:rsidR="006710EE" w:rsidRPr="006710EE" w:rsidRDefault="006710EE" w:rsidP="006710EE">
      <w:pPr>
        <w:spacing w:after="0" w:line="240" w:lineRule="auto"/>
        <w:jc w:val="both"/>
        <w:rPr>
          <w:rFonts w:ascii="Times New Roman" w:hAnsi="Times New Roman" w:cs="Times New Roman"/>
          <w:b/>
          <w:sz w:val="24"/>
          <w:szCs w:val="24"/>
          <w:u w:val="single"/>
        </w:rPr>
      </w:pPr>
      <w:r w:rsidRPr="006710EE">
        <w:rPr>
          <w:rFonts w:ascii="Times New Roman" w:hAnsi="Times New Roman" w:cs="Times New Roman"/>
          <w:b/>
          <w:sz w:val="24"/>
          <w:szCs w:val="24"/>
          <w:u w:val="single"/>
        </w:rPr>
        <w:t>24.)Napirendi pont</w:t>
      </w:r>
    </w:p>
    <w:p w:rsidR="006710EE" w:rsidRPr="006710EE" w:rsidRDefault="006710EE" w:rsidP="006710EE">
      <w:pPr>
        <w:spacing w:after="0" w:line="240" w:lineRule="auto"/>
        <w:jc w:val="both"/>
        <w:rPr>
          <w:rFonts w:ascii="Times New Roman" w:hAnsi="Times New Roman" w:cs="Times New Roman"/>
          <w:b/>
          <w:sz w:val="24"/>
          <w:szCs w:val="24"/>
        </w:rPr>
      </w:pPr>
    </w:p>
    <w:p w:rsidR="006710EE" w:rsidRPr="006710EE" w:rsidRDefault="006710EE" w:rsidP="006710EE">
      <w:pPr>
        <w:spacing w:after="0" w:line="240" w:lineRule="auto"/>
        <w:jc w:val="both"/>
        <w:rPr>
          <w:rFonts w:ascii="Times New Roman" w:hAnsi="Times New Roman" w:cs="Times New Roman"/>
          <w:b/>
          <w:sz w:val="24"/>
          <w:szCs w:val="24"/>
        </w:rPr>
      </w:pPr>
      <w:r w:rsidRPr="006710EE">
        <w:rPr>
          <w:rFonts w:ascii="Times New Roman" w:hAnsi="Times New Roman" w:cs="Times New Roman"/>
          <w:b/>
          <w:bCs/>
          <w:sz w:val="24"/>
          <w:szCs w:val="24"/>
        </w:rPr>
        <w:t xml:space="preserve">Gádor Magda és Nagy Sándor képzőművészeknek az </w:t>
      </w:r>
      <w:proofErr w:type="spellStart"/>
      <w:r w:rsidRPr="006710EE">
        <w:rPr>
          <w:rFonts w:ascii="Times New Roman" w:hAnsi="Times New Roman" w:cs="Times New Roman"/>
          <w:b/>
          <w:bCs/>
          <w:sz w:val="24"/>
          <w:szCs w:val="24"/>
        </w:rPr>
        <w:t>Ibrányi</w:t>
      </w:r>
      <w:proofErr w:type="spellEnd"/>
      <w:r w:rsidRPr="006710EE">
        <w:rPr>
          <w:rFonts w:ascii="Times New Roman" w:hAnsi="Times New Roman" w:cs="Times New Roman"/>
          <w:b/>
          <w:bCs/>
          <w:sz w:val="24"/>
          <w:szCs w:val="24"/>
        </w:rPr>
        <w:t xml:space="preserve"> László </w:t>
      </w:r>
      <w:proofErr w:type="gramStart"/>
      <w:r w:rsidRPr="006710EE">
        <w:rPr>
          <w:rFonts w:ascii="Times New Roman" w:hAnsi="Times New Roman" w:cs="Times New Roman"/>
          <w:b/>
          <w:bCs/>
          <w:sz w:val="24"/>
          <w:szCs w:val="24"/>
        </w:rPr>
        <w:t>Művelődési  Központ</w:t>
      </w:r>
      <w:proofErr w:type="gramEnd"/>
      <w:r w:rsidRPr="006710EE">
        <w:rPr>
          <w:rFonts w:ascii="Times New Roman" w:hAnsi="Times New Roman" w:cs="Times New Roman"/>
          <w:b/>
          <w:bCs/>
          <w:sz w:val="24"/>
          <w:szCs w:val="24"/>
        </w:rPr>
        <w:t>, Könyvtár és Sportcentrum intézményben  kiállított munkái, alkotásai tekintetében döntés</w:t>
      </w:r>
    </w:p>
    <w:p w:rsidR="006710EE" w:rsidRPr="006710EE" w:rsidRDefault="006710EE" w:rsidP="006710EE">
      <w:pPr>
        <w:spacing w:after="0" w:line="240" w:lineRule="auto"/>
        <w:jc w:val="both"/>
        <w:rPr>
          <w:rFonts w:ascii="Times New Roman" w:hAnsi="Times New Roman" w:cs="Times New Roman"/>
          <w:b/>
          <w:sz w:val="24"/>
          <w:szCs w:val="24"/>
        </w:rPr>
      </w:pPr>
    </w:p>
    <w:p w:rsidR="006710EE" w:rsidRPr="006710EE" w:rsidRDefault="006710EE" w:rsidP="006710EE">
      <w:pPr>
        <w:spacing w:after="0" w:line="240" w:lineRule="auto"/>
        <w:jc w:val="both"/>
        <w:rPr>
          <w:rFonts w:ascii="Times New Roman" w:hAnsi="Times New Roman" w:cs="Times New Roman"/>
          <w:b/>
          <w:sz w:val="24"/>
          <w:szCs w:val="24"/>
        </w:rPr>
      </w:pPr>
      <w:r w:rsidRPr="006710EE">
        <w:rPr>
          <w:rFonts w:ascii="Times New Roman" w:hAnsi="Times New Roman" w:cs="Times New Roman"/>
          <w:b/>
          <w:sz w:val="24"/>
          <w:szCs w:val="24"/>
          <w:u w:val="single"/>
        </w:rPr>
        <w:t xml:space="preserve">Előadó: </w:t>
      </w:r>
      <w:r w:rsidRPr="006710EE">
        <w:rPr>
          <w:rFonts w:ascii="Times New Roman" w:hAnsi="Times New Roman" w:cs="Times New Roman"/>
          <w:b/>
          <w:sz w:val="24"/>
          <w:szCs w:val="24"/>
        </w:rPr>
        <w:t>Trencsényi Imre polgármester</w:t>
      </w:r>
    </w:p>
    <w:p w:rsidR="006710EE" w:rsidRDefault="006710EE" w:rsidP="006710EE">
      <w:pPr>
        <w:spacing w:after="0" w:line="240" w:lineRule="auto"/>
        <w:jc w:val="both"/>
        <w:rPr>
          <w:rFonts w:ascii="Times New Roman" w:hAnsi="Times New Roman" w:cs="Times New Roman"/>
          <w:b/>
          <w:sz w:val="24"/>
          <w:szCs w:val="24"/>
        </w:rPr>
      </w:pPr>
    </w:p>
    <w:p w:rsidR="006710EE" w:rsidRDefault="006710EE" w:rsidP="006710EE">
      <w:pPr>
        <w:spacing w:after="0" w:line="240" w:lineRule="auto"/>
        <w:jc w:val="both"/>
        <w:rPr>
          <w:rFonts w:ascii="Times New Roman" w:hAnsi="Times New Roman" w:cs="Times New Roman"/>
          <w:b/>
          <w:sz w:val="24"/>
          <w:szCs w:val="24"/>
        </w:rPr>
      </w:pPr>
    </w:p>
    <w:p w:rsidR="003A2D74" w:rsidRDefault="006710EE" w:rsidP="003A2D74">
      <w:pPr>
        <w:pStyle w:val="Style4"/>
        <w:widowControl/>
        <w:jc w:val="both"/>
        <w:rPr>
          <w:rStyle w:val="FontStyle12"/>
          <w:rFonts w:eastAsiaTheme="majorEastAsia"/>
        </w:rPr>
      </w:pPr>
      <w:r w:rsidRPr="006710EE">
        <w:rPr>
          <w:u w:val="single"/>
        </w:rPr>
        <w:t xml:space="preserve">Trencsényi Imre polgármester: </w:t>
      </w:r>
      <w:r w:rsidR="003A2D74">
        <w:rPr>
          <w:rStyle w:val="FontStyle12"/>
          <w:rFonts w:eastAsiaTheme="majorEastAsia"/>
        </w:rPr>
        <w:t>Önkormányzatunk 2013 évben került szorosabb kapcsolatba a Nagy Sándor-Gádor Magda művész házaspárral, akik Budapesten éltek, de Nagy Sándor innen a környékről, Buj településről származott. Nagy Sándornak volt már a városban egy szobra, ami 1998 évben került a Millecentenáriumi emlékparkban elhelyezésre (Paraszt férfi 220 cm mészkő szobor). Néhai Berencsi Béla polgármester úr 2013 évben vette fel a kapcsolatot a házaspárral, akik a kapcsolatfelvétel eredményeként igen sok köztéri alkotást is ajándékoztak városunknak, melyek nagy része már évek óta közterületeinket díszítik. Időközben Nagy Sándor elhalálozott, felesége, Gádor Magda művésznő még él, de már idősek otthonában.</w:t>
      </w:r>
    </w:p>
    <w:p w:rsidR="003A2D74" w:rsidRDefault="003A2D74" w:rsidP="003A2D74">
      <w:pPr>
        <w:pStyle w:val="Style4"/>
        <w:widowControl/>
        <w:jc w:val="both"/>
        <w:rPr>
          <w:rStyle w:val="FontStyle12"/>
          <w:rFonts w:eastAsiaTheme="majorEastAsia"/>
        </w:rPr>
      </w:pPr>
      <w:r>
        <w:rPr>
          <w:rStyle w:val="FontStyle12"/>
          <w:rFonts w:eastAsiaTheme="majorEastAsia"/>
        </w:rPr>
        <w:t xml:space="preserve">Dr. Körmendi Anna, Gádor Magda képviselőjeként májusban megkeresett, azzal kapcsolatosan, hogy szükséges lerendezni a művészházaspár által adományozott alkotások tulajdonjogát annak érdekében, hogy az az ő akaratuknak megfelelően legyen </w:t>
      </w:r>
      <w:proofErr w:type="gramStart"/>
      <w:r>
        <w:rPr>
          <w:rStyle w:val="FontStyle12"/>
          <w:rFonts w:eastAsiaTheme="majorEastAsia"/>
        </w:rPr>
        <w:t>biztosítva-</w:t>
      </w:r>
      <w:proofErr w:type="gramEnd"/>
      <w:r>
        <w:rPr>
          <w:rStyle w:val="FontStyle12"/>
          <w:rFonts w:eastAsiaTheme="majorEastAsia"/>
        </w:rPr>
        <w:t xml:space="preserve"> hiszen a művésznő is már 96 éves, s ez lenne számára is a megnyugtató. </w:t>
      </w:r>
    </w:p>
    <w:p w:rsidR="003A2D74" w:rsidRDefault="003A2D74" w:rsidP="003A2D74">
      <w:pPr>
        <w:pStyle w:val="Style4"/>
        <w:widowControl/>
        <w:jc w:val="both"/>
        <w:rPr>
          <w:rStyle w:val="FontStyle12"/>
          <w:rFonts w:eastAsiaTheme="majorEastAsia"/>
        </w:rPr>
      </w:pPr>
      <w:r>
        <w:rPr>
          <w:rStyle w:val="FontStyle12"/>
          <w:rFonts w:eastAsiaTheme="majorEastAsia"/>
        </w:rPr>
        <w:t xml:space="preserve">Az önkormányzat részére adományozott szobrok/alkotások közül 2013 évben dokumentálásra került 10 db alkotás, melyre ajándékozási szerződés készült Nagy Sándorral 2013. november 25-én, s melyről a képviselő-testület a 251/2013 (XI.26.) KT. </w:t>
      </w:r>
      <w:proofErr w:type="gramStart"/>
      <w:r>
        <w:rPr>
          <w:rStyle w:val="FontStyle12"/>
          <w:rFonts w:eastAsiaTheme="majorEastAsia"/>
        </w:rPr>
        <w:t>sz.</w:t>
      </w:r>
      <w:proofErr w:type="gramEnd"/>
      <w:r>
        <w:rPr>
          <w:rStyle w:val="FontStyle12"/>
          <w:rFonts w:eastAsiaTheme="majorEastAsia"/>
        </w:rPr>
        <w:t xml:space="preserve"> határozatában döntött az ajándék elfogadásáról.   </w:t>
      </w:r>
    </w:p>
    <w:p w:rsidR="003A2D74" w:rsidRDefault="003A2D74" w:rsidP="003A2D74">
      <w:pPr>
        <w:pStyle w:val="Style4"/>
        <w:widowControl/>
        <w:jc w:val="both"/>
        <w:rPr>
          <w:rStyle w:val="FontStyle12"/>
          <w:rFonts w:eastAsiaTheme="majorEastAsia"/>
        </w:rPr>
      </w:pPr>
      <w:r>
        <w:rPr>
          <w:rStyle w:val="FontStyle12"/>
          <w:rFonts w:eastAsiaTheme="majorEastAsia"/>
        </w:rPr>
        <w:t xml:space="preserve">Ezt követően is került sor a szobrászművész általi adományozásra, 2015 és 2017 évben, de ezek az alkotások már nem kerültek jogilag lerendezésre, azaz nem készült el az ajándékozási szerződés, </w:t>
      </w:r>
      <w:proofErr w:type="gramStart"/>
      <w:r>
        <w:rPr>
          <w:rStyle w:val="FontStyle12"/>
          <w:rFonts w:eastAsiaTheme="majorEastAsia"/>
        </w:rPr>
        <w:t>s  ebben</w:t>
      </w:r>
      <w:proofErr w:type="gramEnd"/>
      <w:r>
        <w:rPr>
          <w:rStyle w:val="FontStyle12"/>
          <w:rFonts w:eastAsiaTheme="majorEastAsia"/>
        </w:rPr>
        <w:t xml:space="preserve"> szeretne segítségünkre lenni dr. Körmendi Anna annak érdekében, hogy a későbbi időben se legyen gond azzal kapcsolatban, hogy ki a tulajdonosa az adott műalkotásnak.</w:t>
      </w:r>
    </w:p>
    <w:p w:rsidR="003A2D74" w:rsidRDefault="003A2D74" w:rsidP="003A2D74">
      <w:pPr>
        <w:pStyle w:val="Style4"/>
        <w:widowControl/>
        <w:jc w:val="both"/>
        <w:rPr>
          <w:rStyle w:val="FontStyle12"/>
          <w:rFonts w:eastAsiaTheme="majorEastAsia"/>
        </w:rPr>
      </w:pPr>
      <w:r>
        <w:rPr>
          <w:rStyle w:val="FontStyle12"/>
          <w:rFonts w:eastAsiaTheme="majorEastAsia"/>
        </w:rPr>
        <w:t xml:space="preserve">A nagyobb alkotásokon, Nagy Sándor szobrain túl 2017 évben a két művész, Nagy Sándor és Gádor Magda kiállítási anyagot is adományozott a városnak. 2017 évben kerültek kiállításra a Művelődési Központban a szobrászművész kisplasztikái, valamint Gádor Magda grafikái, melyek </w:t>
      </w:r>
      <w:proofErr w:type="gramStart"/>
      <w:r>
        <w:rPr>
          <w:rStyle w:val="FontStyle12"/>
          <w:rFonts w:eastAsiaTheme="majorEastAsia"/>
        </w:rPr>
        <w:t>azóta</w:t>
      </w:r>
      <w:proofErr w:type="gramEnd"/>
      <w:r>
        <w:rPr>
          <w:rStyle w:val="FontStyle12"/>
          <w:rFonts w:eastAsiaTheme="majorEastAsia"/>
        </w:rPr>
        <w:t xml:space="preserve"> is megtekinthetők.</w:t>
      </w:r>
    </w:p>
    <w:p w:rsidR="003A2D74" w:rsidRDefault="003A2D74" w:rsidP="003A2D74">
      <w:pPr>
        <w:pStyle w:val="Style4"/>
        <w:widowControl/>
        <w:jc w:val="both"/>
        <w:rPr>
          <w:rStyle w:val="FontStyle12"/>
          <w:rFonts w:eastAsiaTheme="majorEastAsia"/>
        </w:rPr>
      </w:pPr>
      <w:r>
        <w:rPr>
          <w:rStyle w:val="FontStyle12"/>
          <w:rFonts w:eastAsiaTheme="majorEastAsia"/>
        </w:rPr>
        <w:t xml:space="preserve">A Körmendi Galéria tulajdonosának tájékoztatása alapján szükséges lenne a kiállítási anyag jogi helyzetének rendezése érdekében a képviselő-testületnek döntést hoznia. A döntés </w:t>
      </w:r>
      <w:proofErr w:type="gramStart"/>
      <w:r>
        <w:rPr>
          <w:rStyle w:val="FontStyle12"/>
          <w:rFonts w:eastAsiaTheme="majorEastAsia"/>
        </w:rPr>
        <w:t>két irányú</w:t>
      </w:r>
      <w:proofErr w:type="gramEnd"/>
      <w:r>
        <w:rPr>
          <w:rStyle w:val="FontStyle12"/>
          <w:rFonts w:eastAsiaTheme="majorEastAsia"/>
        </w:rPr>
        <w:t xml:space="preserve"> lehet:</w:t>
      </w:r>
    </w:p>
    <w:p w:rsidR="003A2D74" w:rsidRDefault="003A2D74" w:rsidP="003A2D74">
      <w:pPr>
        <w:pStyle w:val="Style4"/>
        <w:widowControl/>
        <w:numPr>
          <w:ilvl w:val="0"/>
          <w:numId w:val="20"/>
        </w:numPr>
        <w:jc w:val="both"/>
        <w:rPr>
          <w:rStyle w:val="FontStyle12"/>
          <w:rFonts w:eastAsiaTheme="majorEastAsia"/>
        </w:rPr>
      </w:pPr>
      <w:r>
        <w:rPr>
          <w:rStyle w:val="FontStyle12"/>
          <w:rFonts w:eastAsiaTheme="majorEastAsia"/>
        </w:rPr>
        <w:lastRenderedPageBreak/>
        <w:t xml:space="preserve">ha biztosítjuk az állandó kiállítás meglétét, folyamatos fenntartását, abban az esetben ajándékozással a kiállítási anyag is az önkormányzatunk végleges tulajdonába kerülhet  </w:t>
      </w:r>
    </w:p>
    <w:p w:rsidR="003A2D74" w:rsidRDefault="003A2D74" w:rsidP="003A2D74">
      <w:pPr>
        <w:pStyle w:val="Style4"/>
        <w:widowControl/>
        <w:numPr>
          <w:ilvl w:val="0"/>
          <w:numId w:val="20"/>
        </w:numPr>
        <w:jc w:val="both"/>
        <w:rPr>
          <w:rStyle w:val="FontStyle12"/>
          <w:rFonts w:eastAsiaTheme="majorEastAsia"/>
        </w:rPr>
      </w:pPr>
      <w:r>
        <w:rPr>
          <w:rStyle w:val="FontStyle12"/>
          <w:rFonts w:eastAsiaTheme="majorEastAsia"/>
        </w:rPr>
        <w:t>ha nem vállaljuk az állandó kiállítást</w:t>
      </w:r>
      <w:proofErr w:type="gramStart"/>
      <w:r>
        <w:rPr>
          <w:rStyle w:val="FontStyle12"/>
          <w:rFonts w:eastAsiaTheme="majorEastAsia"/>
        </w:rPr>
        <w:t>,  úgy</w:t>
      </w:r>
      <w:proofErr w:type="gramEnd"/>
      <w:r>
        <w:rPr>
          <w:rStyle w:val="FontStyle12"/>
          <w:rFonts w:eastAsiaTheme="majorEastAsia"/>
        </w:rPr>
        <w:t xml:space="preserve"> letétbe kerül hozzánk az anyag elhelyezésre, s az örökösök  által az, vagy annak egy része bármikor elvihető lenne.</w:t>
      </w:r>
    </w:p>
    <w:p w:rsidR="003A2D74" w:rsidRDefault="003A2D74" w:rsidP="003A2D74">
      <w:pPr>
        <w:pStyle w:val="Style4"/>
        <w:widowControl/>
        <w:jc w:val="both"/>
        <w:rPr>
          <w:rStyle w:val="FontStyle12"/>
          <w:rFonts w:eastAsiaTheme="majorEastAsia"/>
        </w:rPr>
      </w:pPr>
    </w:p>
    <w:p w:rsidR="003A2D74" w:rsidRPr="004238FE" w:rsidRDefault="003A2D74" w:rsidP="003A2D74">
      <w:pPr>
        <w:pStyle w:val="Style4"/>
        <w:widowControl/>
        <w:jc w:val="both"/>
        <w:rPr>
          <w:rStyle w:val="FontStyle12"/>
          <w:rFonts w:eastAsiaTheme="majorEastAsia"/>
        </w:rPr>
      </w:pPr>
      <w:r>
        <w:rPr>
          <w:rStyle w:val="FontStyle12"/>
          <w:rFonts w:eastAsiaTheme="majorEastAsia"/>
        </w:rPr>
        <w:t xml:space="preserve">Elmondottakra tekintettel javaslom, hogy a testület foglaljon állást arra vonatkozóan, hogy a 2017 április </w:t>
      </w:r>
      <w:proofErr w:type="gramStart"/>
      <w:r>
        <w:rPr>
          <w:rStyle w:val="FontStyle12"/>
          <w:rFonts w:eastAsiaTheme="majorEastAsia"/>
        </w:rPr>
        <w:t>28-án  Nagy</w:t>
      </w:r>
      <w:proofErr w:type="gramEnd"/>
      <w:r>
        <w:rPr>
          <w:rStyle w:val="FontStyle12"/>
          <w:rFonts w:eastAsiaTheme="majorEastAsia"/>
        </w:rPr>
        <w:t xml:space="preserve"> Sándor és Gádor Magda képzőművészek alkotásaiból megnyitott kiállítás anyagát  állandó kiállítási anyagként a nagyközönség számára megtekinthetőként biztosítja a jövőben is, s ennek érdekében kérjük, hogy a kiállítás anyagának ajándékozással történő tulajdonjog rendezése az önkormányzatunk számára történjen meg.</w:t>
      </w:r>
    </w:p>
    <w:p w:rsidR="006710EE" w:rsidRDefault="006710EE" w:rsidP="006710EE">
      <w:pPr>
        <w:spacing w:after="0" w:line="240" w:lineRule="auto"/>
        <w:jc w:val="both"/>
        <w:rPr>
          <w:rFonts w:ascii="Times New Roman" w:hAnsi="Times New Roman" w:cs="Times New Roman"/>
          <w:sz w:val="24"/>
          <w:szCs w:val="24"/>
        </w:rPr>
      </w:pPr>
    </w:p>
    <w:p w:rsidR="003A2D74" w:rsidRDefault="003A2D74" w:rsidP="006710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8 igen szavazattal elfogadta, és a következő határozatot hozta: </w:t>
      </w:r>
    </w:p>
    <w:p w:rsidR="003A2D74" w:rsidRDefault="003A2D74" w:rsidP="006710EE">
      <w:pPr>
        <w:spacing w:after="0" w:line="240" w:lineRule="auto"/>
        <w:jc w:val="both"/>
        <w:rPr>
          <w:rFonts w:ascii="Times New Roman" w:hAnsi="Times New Roman" w:cs="Times New Roman"/>
          <w:sz w:val="24"/>
          <w:szCs w:val="24"/>
        </w:rPr>
      </w:pPr>
    </w:p>
    <w:p w:rsidR="003A2D74" w:rsidRPr="003A2D74" w:rsidRDefault="003A2D74" w:rsidP="003A2D74">
      <w:pPr>
        <w:spacing w:after="0" w:line="240" w:lineRule="auto"/>
        <w:ind w:right="-3"/>
        <w:jc w:val="center"/>
        <w:rPr>
          <w:rFonts w:ascii="Times New Roman" w:eastAsia="Times New Roman" w:hAnsi="Times New Roman" w:cs="Times New Roman"/>
          <w:b/>
          <w:sz w:val="24"/>
          <w:szCs w:val="24"/>
          <w:lang w:eastAsia="hu-HU"/>
        </w:rPr>
      </w:pPr>
      <w:r w:rsidRPr="003A2D74">
        <w:rPr>
          <w:rFonts w:ascii="Times New Roman" w:eastAsia="Times New Roman" w:hAnsi="Times New Roman" w:cs="Times New Roman"/>
          <w:b/>
          <w:sz w:val="24"/>
          <w:szCs w:val="24"/>
          <w:lang w:eastAsia="hu-HU"/>
        </w:rPr>
        <w:t>Z1</w:t>
      </w:r>
    </w:p>
    <w:p w:rsidR="003A2D74" w:rsidRPr="003A2D74" w:rsidRDefault="003A2D74" w:rsidP="003A2D74">
      <w:pPr>
        <w:spacing w:after="0" w:line="240" w:lineRule="auto"/>
        <w:ind w:right="-3"/>
        <w:jc w:val="center"/>
        <w:rPr>
          <w:rFonts w:ascii="Times New Roman" w:eastAsia="Times New Roman" w:hAnsi="Times New Roman" w:cs="Times New Roman"/>
          <w:b/>
          <w:sz w:val="24"/>
          <w:szCs w:val="24"/>
          <w:lang w:eastAsia="hu-HU"/>
        </w:rPr>
      </w:pPr>
      <w:r w:rsidRPr="003A2D74">
        <w:rPr>
          <w:rFonts w:ascii="Times New Roman" w:eastAsia="Times New Roman" w:hAnsi="Times New Roman" w:cs="Times New Roman"/>
          <w:b/>
          <w:sz w:val="24"/>
          <w:szCs w:val="24"/>
          <w:lang w:eastAsia="hu-HU"/>
        </w:rPr>
        <w:t>Ibrány Város Képviselő Testületének</w:t>
      </w:r>
    </w:p>
    <w:p w:rsidR="003A2D74" w:rsidRPr="003A2D74" w:rsidRDefault="008711E9" w:rsidP="003A2D74">
      <w:pPr>
        <w:spacing w:after="0" w:line="240" w:lineRule="auto"/>
        <w:ind w:right="-3"/>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159</w:t>
      </w:r>
      <w:r w:rsidR="003A2D74" w:rsidRPr="003A2D74">
        <w:rPr>
          <w:rFonts w:ascii="Times New Roman" w:eastAsia="Times New Roman" w:hAnsi="Times New Roman" w:cs="Times New Roman"/>
          <w:b/>
          <w:sz w:val="24"/>
          <w:szCs w:val="24"/>
          <w:lang w:eastAsia="hu-HU"/>
        </w:rPr>
        <w:t xml:space="preserve">/2020. (VI.24.) KT. </w:t>
      </w:r>
      <w:proofErr w:type="gramStart"/>
      <w:r w:rsidR="003A2D74" w:rsidRPr="003A2D74">
        <w:rPr>
          <w:rFonts w:ascii="Times New Roman" w:eastAsia="Times New Roman" w:hAnsi="Times New Roman" w:cs="Times New Roman"/>
          <w:b/>
          <w:sz w:val="24"/>
          <w:szCs w:val="24"/>
          <w:lang w:eastAsia="hu-HU"/>
        </w:rPr>
        <w:t>sz.</w:t>
      </w:r>
      <w:proofErr w:type="gramEnd"/>
    </w:p>
    <w:p w:rsidR="003A2D74" w:rsidRPr="003A2D74" w:rsidRDefault="003A2D74" w:rsidP="003A2D74">
      <w:pPr>
        <w:spacing w:after="0" w:line="240" w:lineRule="auto"/>
        <w:ind w:right="-3"/>
        <w:jc w:val="center"/>
        <w:rPr>
          <w:rFonts w:ascii="Times New Roman" w:eastAsia="Times New Roman" w:hAnsi="Times New Roman" w:cs="Times New Roman"/>
          <w:b/>
          <w:sz w:val="24"/>
          <w:szCs w:val="24"/>
          <w:lang w:eastAsia="hu-HU"/>
        </w:rPr>
      </w:pPr>
      <w:r w:rsidRPr="003A2D74">
        <w:rPr>
          <w:rFonts w:ascii="Times New Roman" w:eastAsia="Times New Roman" w:hAnsi="Times New Roman" w:cs="Times New Roman"/>
          <w:b/>
          <w:sz w:val="24"/>
          <w:szCs w:val="24"/>
          <w:lang w:eastAsia="hu-HU"/>
        </w:rPr>
        <w:t xml:space="preserve">h a t á r o z a t </w:t>
      </w:r>
      <w:proofErr w:type="gramStart"/>
      <w:r w:rsidRPr="003A2D74">
        <w:rPr>
          <w:rFonts w:ascii="Times New Roman" w:eastAsia="Times New Roman" w:hAnsi="Times New Roman" w:cs="Times New Roman"/>
          <w:b/>
          <w:sz w:val="24"/>
          <w:szCs w:val="24"/>
          <w:lang w:eastAsia="hu-HU"/>
        </w:rPr>
        <w:t>a</w:t>
      </w:r>
      <w:proofErr w:type="gramEnd"/>
    </w:p>
    <w:p w:rsidR="003A2D74" w:rsidRPr="003A2D74" w:rsidRDefault="003A2D74" w:rsidP="003A2D74">
      <w:pPr>
        <w:spacing w:after="0" w:line="240" w:lineRule="auto"/>
        <w:ind w:right="-3"/>
        <w:rPr>
          <w:rFonts w:ascii="Times New Roman" w:eastAsia="Times New Roman" w:hAnsi="Times New Roman" w:cs="Times New Roman"/>
          <w:sz w:val="24"/>
          <w:szCs w:val="24"/>
          <w:lang w:eastAsia="hu-HU"/>
        </w:rPr>
      </w:pPr>
    </w:p>
    <w:p w:rsidR="003A2D74" w:rsidRPr="003A2D74" w:rsidRDefault="003A2D74" w:rsidP="003A2D74">
      <w:pPr>
        <w:autoSpaceDE w:val="0"/>
        <w:autoSpaceDN w:val="0"/>
        <w:adjustRightInd w:val="0"/>
        <w:spacing w:after="0" w:line="240" w:lineRule="exact"/>
        <w:ind w:left="756"/>
        <w:jc w:val="center"/>
        <w:rPr>
          <w:rFonts w:ascii="Times New Roman" w:eastAsia="Times New Roman" w:hAnsi="Times New Roman" w:cs="Times New Roman"/>
          <w:b/>
          <w:bCs/>
          <w:sz w:val="24"/>
          <w:szCs w:val="24"/>
          <w:lang w:eastAsia="hu-HU"/>
        </w:rPr>
      </w:pPr>
      <w:r w:rsidRPr="003A2D74">
        <w:rPr>
          <w:rFonts w:ascii="Times New Roman" w:eastAsia="Times New Roman" w:hAnsi="Times New Roman" w:cs="Times New Roman"/>
          <w:b/>
          <w:bCs/>
          <w:sz w:val="24"/>
          <w:szCs w:val="24"/>
          <w:lang w:eastAsia="hu-HU"/>
        </w:rPr>
        <w:t xml:space="preserve">Gádor Magda és Nagy Sándor képzőművészeknek az </w:t>
      </w:r>
      <w:proofErr w:type="spellStart"/>
      <w:r w:rsidRPr="003A2D74">
        <w:rPr>
          <w:rFonts w:ascii="Times New Roman" w:eastAsia="Times New Roman" w:hAnsi="Times New Roman" w:cs="Times New Roman"/>
          <w:b/>
          <w:bCs/>
          <w:sz w:val="24"/>
          <w:szCs w:val="24"/>
          <w:lang w:eastAsia="hu-HU"/>
        </w:rPr>
        <w:t>Ibrányi</w:t>
      </w:r>
      <w:proofErr w:type="spellEnd"/>
      <w:r w:rsidRPr="003A2D74">
        <w:rPr>
          <w:rFonts w:ascii="Times New Roman" w:eastAsia="Times New Roman" w:hAnsi="Times New Roman" w:cs="Times New Roman"/>
          <w:b/>
          <w:bCs/>
          <w:sz w:val="24"/>
          <w:szCs w:val="24"/>
          <w:lang w:eastAsia="hu-HU"/>
        </w:rPr>
        <w:t xml:space="preserve"> László </w:t>
      </w:r>
      <w:proofErr w:type="gramStart"/>
      <w:r w:rsidRPr="003A2D74">
        <w:rPr>
          <w:rFonts w:ascii="Times New Roman" w:eastAsia="Times New Roman" w:hAnsi="Times New Roman" w:cs="Times New Roman"/>
          <w:b/>
          <w:bCs/>
          <w:sz w:val="24"/>
          <w:szCs w:val="24"/>
          <w:lang w:eastAsia="hu-HU"/>
        </w:rPr>
        <w:t>Művelődési  Központ</w:t>
      </w:r>
      <w:proofErr w:type="gramEnd"/>
      <w:r w:rsidRPr="003A2D74">
        <w:rPr>
          <w:rFonts w:ascii="Times New Roman" w:eastAsia="Times New Roman" w:hAnsi="Times New Roman" w:cs="Times New Roman"/>
          <w:b/>
          <w:bCs/>
          <w:sz w:val="24"/>
          <w:szCs w:val="24"/>
          <w:lang w:eastAsia="hu-HU"/>
        </w:rPr>
        <w:t xml:space="preserve">, Könyvtár és Sportcentrum intézményben  kiállított munkái, alkotásai tekintetében döntés -  </w:t>
      </w:r>
      <w:r w:rsidRPr="003A2D74">
        <w:rPr>
          <w:rFonts w:ascii="Times New Roman" w:eastAsia="Times New Roman" w:hAnsi="Times New Roman" w:cs="Times New Roman"/>
          <w:b/>
          <w:sz w:val="24"/>
          <w:szCs w:val="24"/>
          <w:lang w:eastAsia="hu-HU"/>
        </w:rPr>
        <w:t>című napirendi ponthoz</w:t>
      </w:r>
    </w:p>
    <w:p w:rsidR="003A2D74" w:rsidRPr="003A2D74" w:rsidRDefault="003A2D74" w:rsidP="003A2D74">
      <w:pPr>
        <w:spacing w:after="0" w:line="240" w:lineRule="auto"/>
        <w:ind w:right="-3"/>
        <w:rPr>
          <w:rFonts w:ascii="Times New Roman" w:eastAsia="Times New Roman" w:hAnsi="Times New Roman" w:cs="Times New Roman"/>
          <w:sz w:val="24"/>
          <w:szCs w:val="24"/>
          <w:lang w:eastAsia="hu-HU"/>
        </w:rPr>
      </w:pPr>
    </w:p>
    <w:p w:rsidR="003A2D74" w:rsidRDefault="003A2D74" w:rsidP="003A2D74">
      <w:pPr>
        <w:spacing w:after="0" w:line="240" w:lineRule="auto"/>
        <w:ind w:right="-3"/>
        <w:rPr>
          <w:rFonts w:ascii="Times New Roman" w:eastAsia="Times New Roman" w:hAnsi="Times New Roman" w:cs="Times New Roman"/>
          <w:sz w:val="24"/>
          <w:szCs w:val="24"/>
          <w:lang w:eastAsia="hu-HU"/>
        </w:rPr>
      </w:pPr>
      <w:proofErr w:type="gramStart"/>
      <w:r w:rsidRPr="003A2D74">
        <w:rPr>
          <w:rFonts w:ascii="Times New Roman" w:eastAsia="Times New Roman" w:hAnsi="Times New Roman" w:cs="Times New Roman"/>
          <w:sz w:val="24"/>
          <w:szCs w:val="24"/>
          <w:lang w:eastAsia="hu-HU"/>
        </w:rPr>
        <w:t>A   K</w:t>
      </w:r>
      <w:proofErr w:type="gramEnd"/>
      <w:r w:rsidRPr="003A2D74">
        <w:rPr>
          <w:rFonts w:ascii="Times New Roman" w:eastAsia="Times New Roman" w:hAnsi="Times New Roman" w:cs="Times New Roman"/>
          <w:sz w:val="24"/>
          <w:szCs w:val="24"/>
          <w:lang w:eastAsia="hu-HU"/>
        </w:rPr>
        <w:t xml:space="preserve"> É P V I S E L Ő – T E S T Ü L E T </w:t>
      </w:r>
    </w:p>
    <w:p w:rsidR="003A2D74" w:rsidRPr="003A2D74" w:rsidRDefault="003A2D74" w:rsidP="003A2D74">
      <w:pPr>
        <w:spacing w:after="0" w:line="240" w:lineRule="auto"/>
        <w:ind w:right="-3"/>
        <w:rPr>
          <w:rFonts w:ascii="Times New Roman" w:eastAsia="Times New Roman" w:hAnsi="Times New Roman" w:cs="Times New Roman"/>
          <w:sz w:val="24"/>
          <w:szCs w:val="24"/>
          <w:lang w:eastAsia="hu-HU"/>
        </w:rPr>
      </w:pPr>
    </w:p>
    <w:p w:rsidR="003A2D74" w:rsidRPr="003A2D74" w:rsidRDefault="003A2D74" w:rsidP="003A2D74">
      <w:pPr>
        <w:spacing w:after="0" w:line="240" w:lineRule="auto"/>
        <w:ind w:right="-3"/>
        <w:jc w:val="both"/>
        <w:rPr>
          <w:rFonts w:ascii="Times New Roman" w:eastAsia="Times New Roman" w:hAnsi="Times New Roman" w:cs="Times New Roman"/>
          <w:color w:val="000000"/>
          <w:sz w:val="24"/>
          <w:szCs w:val="24"/>
          <w:lang w:eastAsia="hu-HU"/>
        </w:rPr>
      </w:pPr>
      <w:proofErr w:type="gramStart"/>
      <w:r w:rsidRPr="003A2D74">
        <w:rPr>
          <w:rFonts w:ascii="Times New Roman" w:eastAsia="Times New Roman" w:hAnsi="Times New Roman" w:cs="Times New Roman"/>
          <w:color w:val="000000"/>
          <w:sz w:val="24"/>
          <w:szCs w:val="24"/>
          <w:lang w:eastAsia="hu-HU"/>
        </w:rPr>
        <w:t>a</w:t>
      </w:r>
      <w:proofErr w:type="gramEnd"/>
      <w:r w:rsidRPr="003A2D74">
        <w:rPr>
          <w:rFonts w:ascii="Times New Roman" w:eastAsia="Times New Roman" w:hAnsi="Times New Roman" w:cs="Times New Roman"/>
          <w:color w:val="000000"/>
          <w:sz w:val="24"/>
          <w:szCs w:val="24"/>
          <w:lang w:eastAsia="hu-HU"/>
        </w:rPr>
        <w:t xml:space="preserve"> 2017. április 28-án  Nagy Sándor és Gádor Magda képzőművészek alkotásaiból megnyitott kiállítás anyagát  </w:t>
      </w:r>
      <w:r w:rsidRPr="003A2D74">
        <w:rPr>
          <w:rFonts w:ascii="Times New Roman" w:eastAsia="Times New Roman" w:hAnsi="Times New Roman" w:cs="Times New Roman"/>
          <w:b/>
          <w:bCs/>
          <w:color w:val="000000"/>
          <w:sz w:val="24"/>
          <w:szCs w:val="24"/>
          <w:lang w:eastAsia="hu-HU"/>
        </w:rPr>
        <w:t>állandó kiállítási</w:t>
      </w:r>
      <w:r w:rsidRPr="003A2D74">
        <w:rPr>
          <w:rFonts w:ascii="Times New Roman" w:eastAsia="Times New Roman" w:hAnsi="Times New Roman" w:cs="Times New Roman"/>
          <w:color w:val="000000"/>
          <w:sz w:val="24"/>
          <w:szCs w:val="24"/>
          <w:lang w:eastAsia="hu-HU"/>
        </w:rPr>
        <w:t xml:space="preserve"> anyagként a nagyközönség számára folyamatosan megtekinthetőként biztosítja a jövőben is. A kiállítási anyag ajándékozás jogcímen történő tulajdonjog megszerzéséhez hozzájárul.</w:t>
      </w:r>
    </w:p>
    <w:p w:rsidR="003A2D74" w:rsidRPr="003A2D74" w:rsidRDefault="003A2D74" w:rsidP="003A2D74">
      <w:pPr>
        <w:spacing w:after="0" w:line="240" w:lineRule="auto"/>
        <w:ind w:right="-3"/>
        <w:jc w:val="both"/>
        <w:rPr>
          <w:rFonts w:ascii="Times New Roman" w:eastAsia="Times New Roman" w:hAnsi="Times New Roman" w:cs="Times New Roman"/>
          <w:color w:val="000000"/>
          <w:sz w:val="24"/>
          <w:szCs w:val="24"/>
          <w:lang w:eastAsia="hu-HU"/>
        </w:rPr>
      </w:pPr>
    </w:p>
    <w:p w:rsidR="003A2D74" w:rsidRPr="003A2D74" w:rsidRDefault="003A2D74" w:rsidP="003A2D74">
      <w:pPr>
        <w:spacing w:after="0" w:line="240" w:lineRule="auto"/>
        <w:jc w:val="both"/>
        <w:rPr>
          <w:rFonts w:ascii="Times New Roman" w:eastAsia="Times New Roman" w:hAnsi="Times New Roman" w:cs="Times New Roman"/>
          <w:sz w:val="24"/>
          <w:szCs w:val="24"/>
          <w:lang w:eastAsia="hu-HU"/>
        </w:rPr>
      </w:pPr>
      <w:r w:rsidRPr="003A2D74">
        <w:rPr>
          <w:rFonts w:ascii="Times New Roman" w:eastAsia="Times New Roman" w:hAnsi="Times New Roman" w:cs="Times New Roman"/>
          <w:sz w:val="24"/>
          <w:szCs w:val="24"/>
          <w:lang w:eastAsia="hu-HU"/>
        </w:rPr>
        <w:t xml:space="preserve">      UTASÍTJA</w:t>
      </w:r>
    </w:p>
    <w:p w:rsidR="003A2D74" w:rsidRPr="003A2D74" w:rsidRDefault="003A2D74" w:rsidP="003A2D74">
      <w:pPr>
        <w:spacing w:after="0" w:line="240" w:lineRule="auto"/>
        <w:jc w:val="both"/>
        <w:rPr>
          <w:rFonts w:ascii="Times New Roman" w:eastAsia="Times New Roman" w:hAnsi="Times New Roman" w:cs="Times New Roman"/>
          <w:sz w:val="24"/>
          <w:szCs w:val="24"/>
          <w:lang w:eastAsia="hu-HU"/>
        </w:rPr>
      </w:pPr>
      <w:r w:rsidRPr="003A2D74">
        <w:rPr>
          <w:rFonts w:ascii="Times New Roman" w:eastAsia="Times New Roman" w:hAnsi="Times New Roman" w:cs="Times New Roman"/>
          <w:sz w:val="24"/>
          <w:szCs w:val="24"/>
          <w:lang w:eastAsia="hu-HU"/>
        </w:rPr>
        <w:t xml:space="preserve">       </w:t>
      </w:r>
      <w:proofErr w:type="gramStart"/>
      <w:r w:rsidRPr="003A2D74">
        <w:rPr>
          <w:rFonts w:ascii="Times New Roman" w:eastAsia="Times New Roman" w:hAnsi="Times New Roman" w:cs="Times New Roman"/>
          <w:sz w:val="24"/>
          <w:szCs w:val="24"/>
          <w:lang w:eastAsia="hu-HU"/>
        </w:rPr>
        <w:t>a</w:t>
      </w:r>
      <w:proofErr w:type="gramEnd"/>
      <w:r w:rsidRPr="003A2D74">
        <w:rPr>
          <w:rFonts w:ascii="Times New Roman" w:eastAsia="Times New Roman" w:hAnsi="Times New Roman" w:cs="Times New Roman"/>
          <w:sz w:val="24"/>
          <w:szCs w:val="24"/>
          <w:lang w:eastAsia="hu-HU"/>
        </w:rPr>
        <w:t xml:space="preserve"> jegyzőt, hogy a döntésről  dr. Körmendi Annát, Gádor Magda képviselőjét, a Körmendi </w:t>
      </w:r>
    </w:p>
    <w:p w:rsidR="003A2D74" w:rsidRPr="003A2D74" w:rsidRDefault="003A2D74" w:rsidP="003A2D74">
      <w:pPr>
        <w:spacing w:after="0" w:line="240" w:lineRule="auto"/>
        <w:jc w:val="both"/>
        <w:rPr>
          <w:rFonts w:ascii="Times New Roman" w:eastAsia="Times New Roman" w:hAnsi="Times New Roman" w:cs="Times New Roman"/>
          <w:sz w:val="24"/>
          <w:szCs w:val="24"/>
          <w:lang w:eastAsia="hu-HU"/>
        </w:rPr>
      </w:pPr>
      <w:r w:rsidRPr="003A2D74">
        <w:rPr>
          <w:rFonts w:ascii="Times New Roman" w:eastAsia="Times New Roman" w:hAnsi="Times New Roman" w:cs="Times New Roman"/>
          <w:sz w:val="24"/>
          <w:szCs w:val="24"/>
          <w:lang w:eastAsia="hu-HU"/>
        </w:rPr>
        <w:t xml:space="preserve">       Galéria tulajdonosát értesítse</w:t>
      </w:r>
    </w:p>
    <w:p w:rsidR="003A2D74" w:rsidRPr="003A2D74" w:rsidRDefault="003A2D74" w:rsidP="003A2D74">
      <w:pPr>
        <w:spacing w:after="0" w:line="240" w:lineRule="auto"/>
        <w:jc w:val="both"/>
        <w:rPr>
          <w:rFonts w:ascii="Times New Roman" w:eastAsia="Times New Roman" w:hAnsi="Times New Roman" w:cs="Times New Roman"/>
          <w:sz w:val="24"/>
          <w:szCs w:val="24"/>
          <w:lang w:eastAsia="hu-HU"/>
        </w:rPr>
      </w:pPr>
      <w:r w:rsidRPr="003A2D74">
        <w:rPr>
          <w:rFonts w:ascii="Times New Roman" w:eastAsia="Times New Roman" w:hAnsi="Times New Roman" w:cs="Times New Roman"/>
          <w:sz w:val="24"/>
          <w:szCs w:val="24"/>
          <w:lang w:eastAsia="hu-HU"/>
        </w:rPr>
        <w:t xml:space="preserve">        Felelős: </w:t>
      </w:r>
      <w:proofErr w:type="spellStart"/>
      <w:r w:rsidRPr="003A2D74">
        <w:rPr>
          <w:rFonts w:ascii="Times New Roman" w:eastAsia="Times New Roman" w:hAnsi="Times New Roman" w:cs="Times New Roman"/>
          <w:sz w:val="24"/>
          <w:szCs w:val="24"/>
          <w:lang w:eastAsia="hu-HU"/>
        </w:rPr>
        <w:t>Bakosiné</w:t>
      </w:r>
      <w:proofErr w:type="spellEnd"/>
      <w:r w:rsidRPr="003A2D74">
        <w:rPr>
          <w:rFonts w:ascii="Times New Roman" w:eastAsia="Times New Roman" w:hAnsi="Times New Roman" w:cs="Times New Roman"/>
          <w:sz w:val="24"/>
          <w:szCs w:val="24"/>
          <w:lang w:eastAsia="hu-HU"/>
        </w:rPr>
        <w:t xml:space="preserve"> Márton Mária jegyző</w:t>
      </w:r>
    </w:p>
    <w:p w:rsidR="003A2D74" w:rsidRPr="003A2D74" w:rsidRDefault="003A2D74" w:rsidP="003A2D74">
      <w:pPr>
        <w:spacing w:after="0" w:line="240" w:lineRule="auto"/>
        <w:jc w:val="both"/>
        <w:rPr>
          <w:rFonts w:ascii="Times New Roman" w:eastAsia="Times New Roman" w:hAnsi="Times New Roman" w:cs="Times New Roman"/>
          <w:sz w:val="24"/>
          <w:szCs w:val="24"/>
          <w:lang w:eastAsia="hu-HU"/>
        </w:rPr>
      </w:pPr>
      <w:r w:rsidRPr="003A2D74">
        <w:rPr>
          <w:rFonts w:ascii="Times New Roman" w:eastAsia="Times New Roman" w:hAnsi="Times New Roman" w:cs="Times New Roman"/>
          <w:sz w:val="24"/>
          <w:szCs w:val="24"/>
          <w:lang w:eastAsia="hu-HU"/>
        </w:rPr>
        <w:t xml:space="preserve">        Határidő: 2020. június 30.</w:t>
      </w:r>
    </w:p>
    <w:p w:rsidR="003A2D74" w:rsidRPr="003A2D74" w:rsidRDefault="003A2D74" w:rsidP="003A2D74">
      <w:pPr>
        <w:spacing w:after="0" w:line="240" w:lineRule="auto"/>
        <w:jc w:val="both"/>
        <w:rPr>
          <w:rFonts w:ascii="Times New Roman" w:eastAsia="Times New Roman" w:hAnsi="Times New Roman" w:cs="Times New Roman"/>
          <w:bCs/>
          <w:sz w:val="24"/>
          <w:szCs w:val="24"/>
          <w:lang w:eastAsia="hu-HU"/>
        </w:rPr>
      </w:pPr>
      <w:r w:rsidRPr="003A2D74">
        <w:rPr>
          <w:rFonts w:ascii="Times New Roman" w:eastAsia="Times New Roman" w:hAnsi="Times New Roman" w:cs="Times New Roman"/>
          <w:bCs/>
          <w:sz w:val="24"/>
          <w:szCs w:val="24"/>
          <w:lang w:eastAsia="hu-HU"/>
        </w:rPr>
        <w:t xml:space="preserve">      FELHATALMAZZA </w:t>
      </w:r>
    </w:p>
    <w:p w:rsidR="003A2D74" w:rsidRPr="003A2D74" w:rsidRDefault="003A2D74" w:rsidP="003A2D74">
      <w:pPr>
        <w:spacing w:after="0" w:line="240" w:lineRule="auto"/>
        <w:jc w:val="both"/>
        <w:rPr>
          <w:rFonts w:ascii="Times New Roman" w:eastAsia="Times New Roman" w:hAnsi="Times New Roman" w:cs="Times New Roman"/>
          <w:bCs/>
          <w:sz w:val="24"/>
          <w:szCs w:val="24"/>
          <w:lang w:eastAsia="hu-HU"/>
        </w:rPr>
      </w:pPr>
      <w:r w:rsidRPr="003A2D74">
        <w:rPr>
          <w:rFonts w:ascii="Times New Roman" w:eastAsia="Times New Roman" w:hAnsi="Times New Roman" w:cs="Times New Roman"/>
          <w:bCs/>
          <w:sz w:val="24"/>
          <w:szCs w:val="24"/>
          <w:lang w:eastAsia="hu-HU"/>
        </w:rPr>
        <w:t xml:space="preserve">       </w:t>
      </w:r>
      <w:proofErr w:type="gramStart"/>
      <w:r w:rsidRPr="003A2D74">
        <w:rPr>
          <w:rFonts w:ascii="Times New Roman" w:eastAsia="Times New Roman" w:hAnsi="Times New Roman" w:cs="Times New Roman"/>
          <w:bCs/>
          <w:sz w:val="24"/>
          <w:szCs w:val="24"/>
          <w:lang w:eastAsia="hu-HU"/>
        </w:rPr>
        <w:t>a</w:t>
      </w:r>
      <w:proofErr w:type="gramEnd"/>
      <w:r w:rsidRPr="003A2D74">
        <w:rPr>
          <w:rFonts w:ascii="Times New Roman" w:eastAsia="Times New Roman" w:hAnsi="Times New Roman" w:cs="Times New Roman"/>
          <w:bCs/>
          <w:sz w:val="24"/>
          <w:szCs w:val="24"/>
          <w:lang w:eastAsia="hu-HU"/>
        </w:rPr>
        <w:t xml:space="preserve"> polgármestert, hogy a kiállítás anyagának az önkormányzat részére történő ajándékozási </w:t>
      </w:r>
    </w:p>
    <w:p w:rsidR="003A2D74" w:rsidRPr="003A2D74" w:rsidRDefault="003A2D74" w:rsidP="003A2D74">
      <w:pPr>
        <w:spacing w:after="0" w:line="240" w:lineRule="auto"/>
        <w:jc w:val="both"/>
        <w:rPr>
          <w:rFonts w:ascii="Times New Roman" w:eastAsia="Times New Roman" w:hAnsi="Times New Roman" w:cs="Times New Roman"/>
          <w:bCs/>
          <w:sz w:val="24"/>
          <w:szCs w:val="24"/>
          <w:lang w:eastAsia="hu-HU"/>
        </w:rPr>
      </w:pPr>
      <w:r w:rsidRPr="003A2D74">
        <w:rPr>
          <w:rFonts w:ascii="Times New Roman" w:eastAsia="Times New Roman" w:hAnsi="Times New Roman" w:cs="Times New Roman"/>
          <w:bCs/>
          <w:sz w:val="24"/>
          <w:szCs w:val="24"/>
          <w:lang w:eastAsia="hu-HU"/>
        </w:rPr>
        <w:t xml:space="preserve">       </w:t>
      </w:r>
      <w:proofErr w:type="gramStart"/>
      <w:r w:rsidRPr="003A2D74">
        <w:rPr>
          <w:rFonts w:ascii="Times New Roman" w:eastAsia="Times New Roman" w:hAnsi="Times New Roman" w:cs="Times New Roman"/>
          <w:bCs/>
          <w:sz w:val="24"/>
          <w:szCs w:val="24"/>
          <w:lang w:eastAsia="hu-HU"/>
        </w:rPr>
        <w:t>szerződését</w:t>
      </w:r>
      <w:proofErr w:type="gramEnd"/>
      <w:r w:rsidRPr="003A2D74">
        <w:rPr>
          <w:rFonts w:ascii="Times New Roman" w:eastAsia="Times New Roman" w:hAnsi="Times New Roman" w:cs="Times New Roman"/>
          <w:bCs/>
          <w:sz w:val="24"/>
          <w:szCs w:val="24"/>
          <w:lang w:eastAsia="hu-HU"/>
        </w:rPr>
        <w:t xml:space="preserve"> aláírja.</w:t>
      </w:r>
    </w:p>
    <w:p w:rsidR="003A2D74" w:rsidRDefault="003A2D74" w:rsidP="006710EE">
      <w:pPr>
        <w:spacing w:after="0" w:line="240" w:lineRule="auto"/>
        <w:jc w:val="both"/>
        <w:rPr>
          <w:rFonts w:ascii="Times New Roman" w:hAnsi="Times New Roman" w:cs="Times New Roman"/>
          <w:sz w:val="24"/>
          <w:szCs w:val="24"/>
        </w:rPr>
      </w:pPr>
    </w:p>
    <w:p w:rsidR="003A2D74" w:rsidRDefault="003A2D74" w:rsidP="006710EE">
      <w:pPr>
        <w:spacing w:after="0" w:line="240" w:lineRule="auto"/>
        <w:jc w:val="both"/>
        <w:rPr>
          <w:rFonts w:ascii="Times New Roman" w:hAnsi="Times New Roman" w:cs="Times New Roman"/>
          <w:sz w:val="24"/>
          <w:szCs w:val="24"/>
        </w:rPr>
      </w:pPr>
    </w:p>
    <w:p w:rsidR="00CD3633" w:rsidRDefault="00CD3633" w:rsidP="006710EE">
      <w:pPr>
        <w:spacing w:after="0" w:line="240" w:lineRule="auto"/>
        <w:jc w:val="both"/>
        <w:rPr>
          <w:rFonts w:ascii="Times New Roman" w:hAnsi="Times New Roman" w:cs="Times New Roman"/>
          <w:sz w:val="24"/>
          <w:szCs w:val="24"/>
        </w:rPr>
      </w:pPr>
    </w:p>
    <w:p w:rsidR="003A2D74" w:rsidRPr="003A2D74" w:rsidRDefault="003A2D74" w:rsidP="003A2D74">
      <w:pPr>
        <w:spacing w:after="0" w:line="240" w:lineRule="auto"/>
        <w:jc w:val="both"/>
        <w:rPr>
          <w:rFonts w:ascii="Times New Roman" w:hAnsi="Times New Roman" w:cs="Times New Roman"/>
          <w:b/>
          <w:sz w:val="24"/>
          <w:szCs w:val="24"/>
          <w:u w:val="single"/>
        </w:rPr>
      </w:pPr>
      <w:r w:rsidRPr="003A2D74">
        <w:rPr>
          <w:rFonts w:ascii="Times New Roman" w:hAnsi="Times New Roman" w:cs="Times New Roman"/>
          <w:b/>
          <w:sz w:val="24"/>
          <w:szCs w:val="24"/>
          <w:u w:val="single"/>
        </w:rPr>
        <w:t>25.)Napirendi pont</w:t>
      </w:r>
    </w:p>
    <w:p w:rsidR="003A2D74" w:rsidRPr="003A2D74" w:rsidRDefault="003A2D74" w:rsidP="003A2D74">
      <w:pPr>
        <w:spacing w:after="0" w:line="240" w:lineRule="auto"/>
        <w:jc w:val="both"/>
        <w:rPr>
          <w:rFonts w:ascii="Times New Roman" w:hAnsi="Times New Roman" w:cs="Times New Roman"/>
          <w:b/>
          <w:sz w:val="24"/>
          <w:szCs w:val="24"/>
          <w:u w:val="single"/>
        </w:rPr>
      </w:pPr>
    </w:p>
    <w:p w:rsidR="003A2D74" w:rsidRPr="003A2D74" w:rsidRDefault="003A2D74" w:rsidP="003A2D74">
      <w:pPr>
        <w:spacing w:after="0" w:line="240" w:lineRule="auto"/>
        <w:ind w:right="-3"/>
        <w:jc w:val="both"/>
        <w:rPr>
          <w:rFonts w:ascii="Times New Roman" w:hAnsi="Times New Roman" w:cs="Times New Roman"/>
          <w:b/>
          <w:sz w:val="24"/>
          <w:szCs w:val="24"/>
        </w:rPr>
      </w:pPr>
      <w:r w:rsidRPr="003A2D74">
        <w:rPr>
          <w:rFonts w:ascii="Times New Roman" w:hAnsi="Times New Roman" w:cs="Times New Roman"/>
          <w:b/>
          <w:sz w:val="24"/>
          <w:szCs w:val="24"/>
        </w:rPr>
        <w:t xml:space="preserve">Az önkormányzati tulajdonú 036/26 </w:t>
      </w:r>
      <w:proofErr w:type="spellStart"/>
      <w:r w:rsidRPr="003A2D74">
        <w:rPr>
          <w:rFonts w:ascii="Times New Roman" w:hAnsi="Times New Roman" w:cs="Times New Roman"/>
          <w:b/>
          <w:sz w:val="24"/>
          <w:szCs w:val="24"/>
        </w:rPr>
        <w:t>hrsz</w:t>
      </w:r>
      <w:proofErr w:type="spellEnd"/>
      <w:r w:rsidRPr="003A2D74">
        <w:rPr>
          <w:rFonts w:ascii="Times New Roman" w:hAnsi="Times New Roman" w:cs="Times New Roman"/>
          <w:b/>
          <w:sz w:val="24"/>
          <w:szCs w:val="24"/>
        </w:rPr>
        <w:t>-ú ingatlanhoz tartozó erdő és szántó művelési ágú területek térítésmentes használatba adása a Nimród’96 Vadásztársaság részére tárgyában hozott 38/2020 (III.09.) KT.sz. Határozat III. pontjának kiegészítése</w:t>
      </w:r>
    </w:p>
    <w:p w:rsidR="003A2D74" w:rsidRPr="003A2D74" w:rsidRDefault="003A2D74" w:rsidP="003A2D74">
      <w:pPr>
        <w:spacing w:after="0" w:line="240" w:lineRule="auto"/>
        <w:jc w:val="both"/>
        <w:rPr>
          <w:rFonts w:ascii="Times New Roman" w:hAnsi="Times New Roman" w:cs="Times New Roman"/>
          <w:b/>
          <w:sz w:val="24"/>
          <w:szCs w:val="24"/>
        </w:rPr>
      </w:pPr>
    </w:p>
    <w:p w:rsidR="003A2D74" w:rsidRPr="003A2D74" w:rsidRDefault="003A2D74" w:rsidP="003A2D74">
      <w:pPr>
        <w:spacing w:after="0" w:line="240" w:lineRule="auto"/>
        <w:jc w:val="both"/>
        <w:rPr>
          <w:rFonts w:ascii="Times New Roman" w:hAnsi="Times New Roman" w:cs="Times New Roman"/>
          <w:b/>
          <w:sz w:val="24"/>
          <w:szCs w:val="24"/>
        </w:rPr>
      </w:pPr>
      <w:r w:rsidRPr="003A2D74">
        <w:rPr>
          <w:rFonts w:ascii="Times New Roman" w:hAnsi="Times New Roman" w:cs="Times New Roman"/>
          <w:b/>
          <w:sz w:val="24"/>
          <w:szCs w:val="24"/>
          <w:u w:val="single"/>
        </w:rPr>
        <w:t>Előadó:</w:t>
      </w:r>
      <w:r w:rsidRPr="003A2D74">
        <w:rPr>
          <w:rFonts w:ascii="Times New Roman" w:hAnsi="Times New Roman" w:cs="Times New Roman"/>
          <w:b/>
          <w:sz w:val="24"/>
          <w:szCs w:val="24"/>
        </w:rPr>
        <w:t xml:space="preserve"> Trencsényi Imre polgármester</w:t>
      </w:r>
    </w:p>
    <w:p w:rsidR="003A2D74" w:rsidRDefault="003A2D74" w:rsidP="003A2D74">
      <w:pPr>
        <w:spacing w:after="0" w:line="240" w:lineRule="auto"/>
        <w:jc w:val="both"/>
        <w:rPr>
          <w:rFonts w:ascii="Times New Roman" w:hAnsi="Times New Roman" w:cs="Times New Roman"/>
          <w:b/>
          <w:sz w:val="24"/>
          <w:szCs w:val="24"/>
          <w:u w:val="single"/>
        </w:rPr>
      </w:pPr>
    </w:p>
    <w:p w:rsidR="002D4389" w:rsidRPr="00944E4D" w:rsidRDefault="003A2D74" w:rsidP="00944E4D">
      <w:pPr>
        <w:pStyle w:val="lfej"/>
        <w:jc w:val="both"/>
        <w:rPr>
          <w:rFonts w:ascii="Times New Roman" w:hAnsi="Times New Roman" w:cs="Times New Roman"/>
          <w:bCs/>
          <w:sz w:val="24"/>
          <w:szCs w:val="24"/>
        </w:rPr>
      </w:pPr>
      <w:r w:rsidRPr="00944E4D">
        <w:rPr>
          <w:rFonts w:ascii="Times New Roman" w:hAnsi="Times New Roman" w:cs="Times New Roman"/>
          <w:sz w:val="24"/>
          <w:szCs w:val="24"/>
          <w:u w:val="single"/>
        </w:rPr>
        <w:t xml:space="preserve">Trencsényi Imre polgármester: </w:t>
      </w:r>
      <w:r w:rsidR="002D4389" w:rsidRPr="00944E4D">
        <w:rPr>
          <w:rFonts w:ascii="Times New Roman" w:hAnsi="Times New Roman" w:cs="Times New Roman"/>
          <w:sz w:val="24"/>
          <w:szCs w:val="24"/>
        </w:rPr>
        <w:t xml:space="preserve">A testület a 2020. március 9-i ülésén a 38/2020 (III.09) KT. </w:t>
      </w:r>
      <w:proofErr w:type="gramStart"/>
      <w:r w:rsidR="002D4389" w:rsidRPr="00944E4D">
        <w:rPr>
          <w:rFonts w:ascii="Times New Roman" w:hAnsi="Times New Roman" w:cs="Times New Roman"/>
          <w:sz w:val="24"/>
          <w:szCs w:val="24"/>
        </w:rPr>
        <w:t xml:space="preserve">Határozatának III. pontjában döntött arról a Nimród’96 Vadásztársaság kérelmére, hogy a Vadásztársaságnak már évtizedek óta a használatban lévő, a Vadászházzal szerves egységben </w:t>
      </w:r>
      <w:r w:rsidR="002D4389" w:rsidRPr="00944E4D">
        <w:rPr>
          <w:rFonts w:ascii="Times New Roman" w:hAnsi="Times New Roman" w:cs="Times New Roman"/>
          <w:sz w:val="24"/>
          <w:szCs w:val="24"/>
        </w:rPr>
        <w:lastRenderedPageBreak/>
        <w:t xml:space="preserve">lévő, önkormányzati tulajdonban lévő  </w:t>
      </w:r>
      <w:r w:rsidR="002D4389" w:rsidRPr="00944E4D">
        <w:rPr>
          <w:rFonts w:ascii="Times New Roman" w:hAnsi="Times New Roman" w:cs="Times New Roman"/>
          <w:bCs/>
          <w:sz w:val="24"/>
          <w:szCs w:val="24"/>
        </w:rPr>
        <w:t xml:space="preserve"> 036/26 </w:t>
      </w:r>
      <w:proofErr w:type="spellStart"/>
      <w:r w:rsidR="002D4389" w:rsidRPr="00944E4D">
        <w:rPr>
          <w:rFonts w:ascii="Times New Roman" w:hAnsi="Times New Roman" w:cs="Times New Roman"/>
          <w:bCs/>
          <w:sz w:val="24"/>
          <w:szCs w:val="24"/>
        </w:rPr>
        <w:t>hrsz</w:t>
      </w:r>
      <w:proofErr w:type="spellEnd"/>
      <w:r w:rsidR="002D4389" w:rsidRPr="00944E4D">
        <w:rPr>
          <w:rFonts w:ascii="Times New Roman" w:hAnsi="Times New Roman" w:cs="Times New Roman"/>
          <w:bCs/>
          <w:sz w:val="24"/>
          <w:szCs w:val="24"/>
        </w:rPr>
        <w:t>-ú ingatlanhoz tartozó erdő</w:t>
      </w:r>
      <w:r w:rsidR="002D4389" w:rsidRPr="00944E4D">
        <w:rPr>
          <w:rFonts w:ascii="Times New Roman" w:hAnsi="Times New Roman" w:cs="Times New Roman"/>
          <w:sz w:val="24"/>
          <w:szCs w:val="24"/>
        </w:rPr>
        <w:t xml:space="preserve"> (7168 m2) és szántó (8252 m2) </w:t>
      </w:r>
      <w:proofErr w:type="spellStart"/>
      <w:r w:rsidR="002D4389" w:rsidRPr="00944E4D">
        <w:rPr>
          <w:rFonts w:ascii="Times New Roman" w:hAnsi="Times New Roman" w:cs="Times New Roman"/>
          <w:bCs/>
          <w:sz w:val="24"/>
          <w:szCs w:val="24"/>
        </w:rPr>
        <w:t>alrészletet</w:t>
      </w:r>
      <w:proofErr w:type="spellEnd"/>
      <w:r w:rsidR="002D4389" w:rsidRPr="00944E4D">
        <w:rPr>
          <w:rFonts w:ascii="Times New Roman" w:hAnsi="Times New Roman" w:cs="Times New Roman"/>
          <w:bCs/>
          <w:sz w:val="24"/>
          <w:szCs w:val="24"/>
        </w:rPr>
        <w:t xml:space="preserve"> továbbra is térítésmentesen használatba adja,- mint arról a döntéshez kapcsolódó előterjesztésben utaltunk is- annak érdekében, hogy a terület rendben legyen tartva, gyom mentesítve, természetvédelmi és környezetvédelmi szempontok szem előtt tartásával, </w:t>
      </w:r>
      <w:r w:rsidR="002D4389" w:rsidRPr="00944E4D">
        <w:rPr>
          <w:rFonts w:ascii="Times New Roman" w:hAnsi="Times New Roman" w:cs="Times New Roman"/>
          <w:sz w:val="24"/>
          <w:szCs w:val="24"/>
        </w:rPr>
        <w:t>kiemelt figyelemmel a parlagfű elleni védekezésre</w:t>
      </w:r>
      <w:r w:rsidR="002D4389" w:rsidRPr="00944E4D">
        <w:rPr>
          <w:rFonts w:ascii="Times New Roman" w:hAnsi="Times New Roman" w:cs="Times New Roman"/>
          <w:bCs/>
          <w:sz w:val="24"/>
          <w:szCs w:val="24"/>
        </w:rPr>
        <w:t>.</w:t>
      </w:r>
      <w:proofErr w:type="gramEnd"/>
      <w:r w:rsidR="002D4389" w:rsidRPr="00944E4D">
        <w:rPr>
          <w:rFonts w:ascii="Times New Roman" w:hAnsi="Times New Roman" w:cs="Times New Roman"/>
          <w:bCs/>
          <w:sz w:val="24"/>
          <w:szCs w:val="24"/>
        </w:rPr>
        <w:t xml:space="preserve"> </w:t>
      </w:r>
    </w:p>
    <w:p w:rsidR="002D4389" w:rsidRPr="002D4389" w:rsidRDefault="002D4389" w:rsidP="00944E4D">
      <w:pPr>
        <w:spacing w:after="0" w:line="240" w:lineRule="auto"/>
        <w:jc w:val="both"/>
        <w:rPr>
          <w:rFonts w:ascii="Times New Roman" w:eastAsia="Times New Roman" w:hAnsi="Times New Roman" w:cs="Times New Roman"/>
          <w:bCs/>
          <w:sz w:val="24"/>
          <w:szCs w:val="24"/>
          <w:lang w:eastAsia="hu-HU"/>
        </w:rPr>
      </w:pPr>
      <w:r w:rsidRPr="002D4389">
        <w:rPr>
          <w:rFonts w:ascii="Times New Roman" w:eastAsia="Times New Roman" w:hAnsi="Times New Roman" w:cs="Times New Roman"/>
          <w:bCs/>
          <w:sz w:val="24"/>
          <w:szCs w:val="24"/>
          <w:lang w:eastAsia="hu-HU"/>
        </w:rPr>
        <w:t xml:space="preserve">Az ülésről készült jegyzőkönyv Kormányhivatal részére történő megküldését követően szakmai </w:t>
      </w:r>
      <w:proofErr w:type="gramStart"/>
      <w:r w:rsidRPr="002D4389">
        <w:rPr>
          <w:rFonts w:ascii="Times New Roman" w:eastAsia="Times New Roman" w:hAnsi="Times New Roman" w:cs="Times New Roman"/>
          <w:bCs/>
          <w:sz w:val="24"/>
          <w:szCs w:val="24"/>
          <w:lang w:eastAsia="hu-HU"/>
        </w:rPr>
        <w:t>konzultáció</w:t>
      </w:r>
      <w:proofErr w:type="gramEnd"/>
      <w:r w:rsidRPr="002D4389">
        <w:rPr>
          <w:rFonts w:ascii="Times New Roman" w:eastAsia="Times New Roman" w:hAnsi="Times New Roman" w:cs="Times New Roman"/>
          <w:bCs/>
          <w:sz w:val="24"/>
          <w:szCs w:val="24"/>
          <w:lang w:eastAsia="hu-HU"/>
        </w:rPr>
        <w:t xml:space="preserve"> keretében jelzést kaptunk, mely szerint a 38/2020 (III.09.)KT. Határozatunk III. pontja nem felel meg a nemzeti vagyonról szóló 2011. évi CXCVI. törvény 11.§(13) bekezdésében foglaltaknak, mely jogszabály előírja, hogy nemzeti vagyon ingyenesen kizárólag közfeladat ellátása, a lakosság közszolgáltatásokkal való ellátása, valamint e feladatok ellátáshoz szükséges infrastruktúra biztosítása céljából az ahhoz szükséges mértékben hasznosítható, valamint adható vagyonkezelésbe. </w:t>
      </w:r>
    </w:p>
    <w:p w:rsidR="002D4389" w:rsidRPr="002D4389" w:rsidRDefault="002D4389" w:rsidP="00944E4D">
      <w:pPr>
        <w:spacing w:after="0" w:line="240" w:lineRule="auto"/>
        <w:jc w:val="both"/>
        <w:rPr>
          <w:rFonts w:ascii="Times New Roman" w:eastAsia="Times New Roman" w:hAnsi="Times New Roman" w:cs="Times New Roman"/>
          <w:bCs/>
          <w:sz w:val="24"/>
          <w:szCs w:val="24"/>
          <w:lang w:eastAsia="hu-HU"/>
        </w:rPr>
      </w:pPr>
      <w:r w:rsidRPr="002D4389">
        <w:rPr>
          <w:rFonts w:ascii="Times New Roman" w:eastAsia="Times New Roman" w:hAnsi="Times New Roman" w:cs="Times New Roman"/>
          <w:bCs/>
          <w:sz w:val="24"/>
          <w:szCs w:val="24"/>
          <w:lang w:eastAsia="hu-HU"/>
        </w:rPr>
        <w:t>A határozatban azonban nem szerepel, hogy mely közfeladat ellátásához kapcsolódik az ingyenes vagyonátadás, azaz a szívességi használati megállapodás.</w:t>
      </w:r>
    </w:p>
    <w:p w:rsidR="002D4389" w:rsidRPr="002D4389" w:rsidRDefault="002D4389" w:rsidP="00944E4D">
      <w:pPr>
        <w:spacing w:after="0" w:line="240" w:lineRule="auto"/>
        <w:jc w:val="both"/>
        <w:rPr>
          <w:rFonts w:ascii="Times New Roman" w:eastAsia="Times New Roman" w:hAnsi="Times New Roman" w:cs="Times New Roman"/>
          <w:sz w:val="24"/>
          <w:szCs w:val="24"/>
          <w:lang w:eastAsia="hu-HU"/>
        </w:rPr>
      </w:pPr>
    </w:p>
    <w:p w:rsidR="002D4389" w:rsidRPr="002D4389" w:rsidRDefault="002D4389" w:rsidP="00944E4D">
      <w:pPr>
        <w:spacing w:after="0" w:line="240" w:lineRule="auto"/>
        <w:ind w:right="-3"/>
        <w:jc w:val="both"/>
        <w:rPr>
          <w:rFonts w:ascii="Times New Roman" w:eastAsia="Times New Roman" w:hAnsi="Times New Roman" w:cs="Times New Roman"/>
          <w:sz w:val="24"/>
          <w:szCs w:val="24"/>
          <w:lang w:eastAsia="hu-HU"/>
        </w:rPr>
      </w:pPr>
      <w:r w:rsidRPr="002D4389">
        <w:rPr>
          <w:rFonts w:ascii="Times New Roman" w:eastAsia="Times New Roman" w:hAnsi="Times New Roman" w:cs="Times New Roman"/>
          <w:sz w:val="24"/>
          <w:szCs w:val="24"/>
          <w:lang w:eastAsia="hu-HU"/>
        </w:rPr>
        <w:t xml:space="preserve">Javaslom a Képviselő Testületnek, hogy a 036/26 </w:t>
      </w:r>
      <w:proofErr w:type="spellStart"/>
      <w:r w:rsidRPr="002D4389">
        <w:rPr>
          <w:rFonts w:ascii="Times New Roman" w:eastAsia="Times New Roman" w:hAnsi="Times New Roman" w:cs="Times New Roman"/>
          <w:sz w:val="24"/>
          <w:szCs w:val="24"/>
          <w:lang w:eastAsia="hu-HU"/>
        </w:rPr>
        <w:t>hrsz</w:t>
      </w:r>
      <w:proofErr w:type="spellEnd"/>
      <w:r w:rsidRPr="002D4389">
        <w:rPr>
          <w:rFonts w:ascii="Times New Roman" w:eastAsia="Times New Roman" w:hAnsi="Times New Roman" w:cs="Times New Roman"/>
          <w:sz w:val="24"/>
          <w:szCs w:val="24"/>
          <w:lang w:eastAsia="hu-HU"/>
        </w:rPr>
        <w:t xml:space="preserve">-ú ingatlanunk megosztás után kialakuló új önálló </w:t>
      </w:r>
      <w:proofErr w:type="spellStart"/>
      <w:r w:rsidRPr="002D4389">
        <w:rPr>
          <w:rFonts w:ascii="Times New Roman" w:eastAsia="Times New Roman" w:hAnsi="Times New Roman" w:cs="Times New Roman"/>
          <w:sz w:val="24"/>
          <w:szCs w:val="24"/>
          <w:lang w:eastAsia="hu-HU"/>
        </w:rPr>
        <w:t>hrsz</w:t>
      </w:r>
      <w:proofErr w:type="spellEnd"/>
      <w:r w:rsidRPr="002D4389">
        <w:rPr>
          <w:rFonts w:ascii="Times New Roman" w:eastAsia="Times New Roman" w:hAnsi="Times New Roman" w:cs="Times New Roman"/>
          <w:sz w:val="24"/>
          <w:szCs w:val="24"/>
          <w:lang w:eastAsia="hu-HU"/>
        </w:rPr>
        <w:t xml:space="preserve">-ú mezőgazdasági </w:t>
      </w:r>
      <w:proofErr w:type="spellStart"/>
      <w:r w:rsidRPr="002D4389">
        <w:rPr>
          <w:rFonts w:ascii="Times New Roman" w:eastAsia="Times New Roman" w:hAnsi="Times New Roman" w:cs="Times New Roman"/>
          <w:sz w:val="24"/>
          <w:szCs w:val="24"/>
          <w:lang w:eastAsia="hu-HU"/>
        </w:rPr>
        <w:t>alrészleteit</w:t>
      </w:r>
      <w:proofErr w:type="spellEnd"/>
      <w:r w:rsidRPr="002D4389">
        <w:rPr>
          <w:rFonts w:ascii="Times New Roman" w:eastAsia="Times New Roman" w:hAnsi="Times New Roman" w:cs="Times New Roman"/>
          <w:sz w:val="24"/>
          <w:szCs w:val="24"/>
          <w:lang w:eastAsia="hu-HU"/>
        </w:rPr>
        <w:t xml:space="preserve"> </w:t>
      </w:r>
      <w:r w:rsidRPr="002D4389">
        <w:rPr>
          <w:rFonts w:ascii="Times New Roman" w:eastAsia="Times New Roman" w:hAnsi="Times New Roman" w:cs="Times New Roman"/>
          <w:bCs/>
          <w:sz w:val="24"/>
          <w:szCs w:val="24"/>
          <w:lang w:eastAsia="hu-HU"/>
        </w:rPr>
        <w:t>erdő</w:t>
      </w:r>
      <w:r w:rsidRPr="002D4389">
        <w:rPr>
          <w:rFonts w:ascii="Times New Roman" w:eastAsia="Times New Roman" w:hAnsi="Times New Roman" w:cs="Times New Roman"/>
          <w:sz w:val="24"/>
          <w:szCs w:val="24"/>
          <w:lang w:eastAsia="hu-HU"/>
        </w:rPr>
        <w:t xml:space="preserve"> (7168 m2) és szántó (8252 m2) 5 év szívességi használatára vonatkozó döntésünket, azaz a 38/2020 (III.09.) </w:t>
      </w:r>
      <w:proofErr w:type="spellStart"/>
      <w:r w:rsidRPr="002D4389">
        <w:rPr>
          <w:rFonts w:ascii="Times New Roman" w:eastAsia="Times New Roman" w:hAnsi="Times New Roman" w:cs="Times New Roman"/>
          <w:sz w:val="24"/>
          <w:szCs w:val="24"/>
          <w:lang w:eastAsia="hu-HU"/>
        </w:rPr>
        <w:t>KT.számú</w:t>
      </w:r>
      <w:proofErr w:type="spellEnd"/>
      <w:r w:rsidRPr="002D4389">
        <w:rPr>
          <w:rFonts w:ascii="Times New Roman" w:eastAsia="Times New Roman" w:hAnsi="Times New Roman" w:cs="Times New Roman"/>
          <w:sz w:val="24"/>
          <w:szCs w:val="24"/>
          <w:lang w:eastAsia="hu-HU"/>
        </w:rPr>
        <w:t xml:space="preserve"> Határozatunkat módosítsuk, egészítsük ki azzal, hogy a szívességi használatba adásra a Magyarország helyi önkormányzatairól szóló 2011. </w:t>
      </w:r>
      <w:proofErr w:type="gramStart"/>
      <w:r w:rsidRPr="002D4389">
        <w:rPr>
          <w:rFonts w:ascii="Times New Roman" w:eastAsia="Times New Roman" w:hAnsi="Times New Roman" w:cs="Times New Roman"/>
          <w:sz w:val="24"/>
          <w:szCs w:val="24"/>
          <w:lang w:eastAsia="hu-HU"/>
        </w:rPr>
        <w:t>évi  CLXXXIX.</w:t>
      </w:r>
      <w:proofErr w:type="gramEnd"/>
      <w:r w:rsidRPr="002D4389">
        <w:rPr>
          <w:rFonts w:ascii="Times New Roman" w:eastAsia="Times New Roman" w:hAnsi="Times New Roman" w:cs="Times New Roman"/>
          <w:sz w:val="24"/>
          <w:szCs w:val="24"/>
          <w:lang w:eastAsia="hu-HU"/>
        </w:rPr>
        <w:t xml:space="preserve"> törvény 13.§ (1) bekezdés 11. pontjában meghatározott helyi környezet- és természetvédelem közfeladat ellátása érdekében kerül sor.</w:t>
      </w:r>
    </w:p>
    <w:p w:rsidR="003A2D74" w:rsidRDefault="003A2D74" w:rsidP="003A2D74">
      <w:pPr>
        <w:spacing w:after="0" w:line="240" w:lineRule="auto"/>
        <w:jc w:val="both"/>
        <w:rPr>
          <w:rFonts w:ascii="Times New Roman" w:hAnsi="Times New Roman" w:cs="Times New Roman"/>
          <w:sz w:val="24"/>
          <w:szCs w:val="24"/>
        </w:rPr>
      </w:pPr>
    </w:p>
    <w:p w:rsidR="002D4389" w:rsidRDefault="002D4389" w:rsidP="003A2D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8 igen szavazattal elfogadta, és a következő határozatot hozta:</w:t>
      </w:r>
    </w:p>
    <w:p w:rsidR="002D4389" w:rsidRDefault="002D4389" w:rsidP="003A2D74">
      <w:pPr>
        <w:spacing w:after="0" w:line="240" w:lineRule="auto"/>
        <w:jc w:val="both"/>
        <w:rPr>
          <w:rFonts w:ascii="Times New Roman" w:hAnsi="Times New Roman" w:cs="Times New Roman"/>
          <w:sz w:val="24"/>
          <w:szCs w:val="24"/>
        </w:rPr>
      </w:pPr>
    </w:p>
    <w:p w:rsidR="002D4389" w:rsidRPr="002D4389" w:rsidRDefault="002D4389" w:rsidP="002D4389">
      <w:pPr>
        <w:spacing w:after="0" w:line="240" w:lineRule="auto"/>
        <w:jc w:val="center"/>
        <w:rPr>
          <w:rFonts w:ascii="Times New Roman" w:eastAsia="Times New Roman" w:hAnsi="Times New Roman" w:cs="Times New Roman"/>
          <w:b/>
          <w:sz w:val="23"/>
          <w:szCs w:val="23"/>
          <w:lang w:eastAsia="hu-HU"/>
        </w:rPr>
      </w:pPr>
      <w:r w:rsidRPr="00D64C51">
        <w:rPr>
          <w:rFonts w:ascii="Times New Roman" w:eastAsia="Times New Roman" w:hAnsi="Times New Roman" w:cs="Times New Roman"/>
          <w:b/>
          <w:sz w:val="23"/>
          <w:szCs w:val="23"/>
          <w:lang w:eastAsia="hu-HU"/>
        </w:rPr>
        <w:t>D7</w:t>
      </w:r>
    </w:p>
    <w:p w:rsidR="002D4389" w:rsidRPr="002D4389" w:rsidRDefault="002D4389" w:rsidP="002D4389">
      <w:pPr>
        <w:spacing w:after="0" w:line="240" w:lineRule="auto"/>
        <w:ind w:right="-3"/>
        <w:jc w:val="center"/>
        <w:rPr>
          <w:rFonts w:ascii="Times New Roman" w:eastAsia="Times New Roman" w:hAnsi="Times New Roman" w:cs="Times New Roman"/>
          <w:b/>
          <w:sz w:val="24"/>
          <w:szCs w:val="24"/>
          <w:lang w:eastAsia="hu-HU"/>
        </w:rPr>
      </w:pPr>
      <w:r w:rsidRPr="002D4389">
        <w:rPr>
          <w:rFonts w:ascii="Times New Roman" w:eastAsia="Times New Roman" w:hAnsi="Times New Roman" w:cs="Times New Roman"/>
          <w:b/>
          <w:sz w:val="24"/>
          <w:szCs w:val="24"/>
          <w:lang w:eastAsia="hu-HU"/>
        </w:rPr>
        <w:t>Ibrány Város Képviselő Testületének</w:t>
      </w:r>
    </w:p>
    <w:p w:rsidR="002D4389" w:rsidRPr="002D4389" w:rsidRDefault="00D64C51" w:rsidP="002D4389">
      <w:pPr>
        <w:spacing w:after="0" w:line="240" w:lineRule="auto"/>
        <w:ind w:right="-3"/>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160</w:t>
      </w:r>
      <w:r w:rsidR="002D4389" w:rsidRPr="002D4389">
        <w:rPr>
          <w:rFonts w:ascii="Times New Roman" w:eastAsia="Times New Roman" w:hAnsi="Times New Roman" w:cs="Times New Roman"/>
          <w:b/>
          <w:sz w:val="24"/>
          <w:szCs w:val="24"/>
          <w:lang w:eastAsia="hu-HU"/>
        </w:rPr>
        <w:t>/2020. (</w:t>
      </w:r>
      <w:r w:rsidR="00944E4D">
        <w:rPr>
          <w:rFonts w:ascii="Times New Roman" w:eastAsia="Times New Roman" w:hAnsi="Times New Roman" w:cs="Times New Roman"/>
          <w:b/>
          <w:sz w:val="24"/>
          <w:szCs w:val="24"/>
          <w:lang w:eastAsia="hu-HU"/>
        </w:rPr>
        <w:t>VI.24.</w:t>
      </w:r>
      <w:r w:rsidR="002D4389" w:rsidRPr="002D4389">
        <w:rPr>
          <w:rFonts w:ascii="Times New Roman" w:eastAsia="Times New Roman" w:hAnsi="Times New Roman" w:cs="Times New Roman"/>
          <w:b/>
          <w:sz w:val="24"/>
          <w:szCs w:val="24"/>
          <w:lang w:eastAsia="hu-HU"/>
        </w:rPr>
        <w:t xml:space="preserve">) KT. </w:t>
      </w:r>
      <w:proofErr w:type="gramStart"/>
      <w:r w:rsidR="002D4389" w:rsidRPr="002D4389">
        <w:rPr>
          <w:rFonts w:ascii="Times New Roman" w:eastAsia="Times New Roman" w:hAnsi="Times New Roman" w:cs="Times New Roman"/>
          <w:b/>
          <w:sz w:val="24"/>
          <w:szCs w:val="24"/>
          <w:lang w:eastAsia="hu-HU"/>
        </w:rPr>
        <w:t>sz.</w:t>
      </w:r>
      <w:proofErr w:type="gramEnd"/>
    </w:p>
    <w:p w:rsidR="002D4389" w:rsidRPr="002D4389" w:rsidRDefault="002D4389" w:rsidP="002D4389">
      <w:pPr>
        <w:spacing w:after="0" w:line="240" w:lineRule="auto"/>
        <w:ind w:right="-3"/>
        <w:jc w:val="center"/>
        <w:rPr>
          <w:rFonts w:ascii="Times New Roman" w:eastAsia="Times New Roman" w:hAnsi="Times New Roman" w:cs="Times New Roman"/>
          <w:b/>
          <w:sz w:val="24"/>
          <w:szCs w:val="24"/>
          <w:lang w:eastAsia="hu-HU"/>
        </w:rPr>
      </w:pPr>
      <w:r w:rsidRPr="00D64C51">
        <w:rPr>
          <w:rFonts w:ascii="Times New Roman" w:eastAsia="Times New Roman" w:hAnsi="Times New Roman" w:cs="Times New Roman"/>
          <w:b/>
          <w:sz w:val="24"/>
          <w:szCs w:val="24"/>
          <w:lang w:eastAsia="hu-HU"/>
        </w:rPr>
        <w:t xml:space="preserve">h a t á r o z a t </w:t>
      </w:r>
      <w:proofErr w:type="gramStart"/>
      <w:r w:rsidRPr="00D64C51">
        <w:rPr>
          <w:rFonts w:ascii="Times New Roman" w:eastAsia="Times New Roman" w:hAnsi="Times New Roman" w:cs="Times New Roman"/>
          <w:b/>
          <w:sz w:val="24"/>
          <w:szCs w:val="24"/>
          <w:lang w:eastAsia="hu-HU"/>
        </w:rPr>
        <w:t>a</w:t>
      </w:r>
      <w:proofErr w:type="gramEnd"/>
    </w:p>
    <w:p w:rsidR="002D4389" w:rsidRPr="002D4389" w:rsidRDefault="002D4389" w:rsidP="002D4389">
      <w:pPr>
        <w:spacing w:after="0" w:line="240" w:lineRule="auto"/>
        <w:ind w:right="-3"/>
        <w:rPr>
          <w:rFonts w:ascii="Times New Roman" w:eastAsia="Times New Roman" w:hAnsi="Times New Roman" w:cs="Times New Roman"/>
          <w:sz w:val="24"/>
          <w:szCs w:val="24"/>
          <w:lang w:eastAsia="hu-HU"/>
        </w:rPr>
      </w:pPr>
    </w:p>
    <w:p w:rsidR="002D4389" w:rsidRPr="002D4389" w:rsidRDefault="002D4389" w:rsidP="002D4389">
      <w:pPr>
        <w:spacing w:after="0" w:line="240" w:lineRule="auto"/>
        <w:ind w:right="-3"/>
        <w:jc w:val="center"/>
        <w:rPr>
          <w:rFonts w:ascii="Times New Roman" w:eastAsia="Times New Roman" w:hAnsi="Times New Roman" w:cs="Times New Roman"/>
          <w:b/>
          <w:sz w:val="24"/>
          <w:szCs w:val="24"/>
          <w:lang w:eastAsia="hu-HU"/>
        </w:rPr>
      </w:pPr>
      <w:r w:rsidRPr="002D4389">
        <w:rPr>
          <w:rFonts w:ascii="Times New Roman" w:eastAsia="Times New Roman" w:hAnsi="Times New Roman" w:cs="Times New Roman"/>
          <w:b/>
          <w:sz w:val="24"/>
          <w:szCs w:val="24"/>
          <w:lang w:eastAsia="hu-HU"/>
        </w:rPr>
        <w:t xml:space="preserve">Az önkormányzati tulajdonú 036/26 </w:t>
      </w:r>
      <w:proofErr w:type="spellStart"/>
      <w:r w:rsidRPr="002D4389">
        <w:rPr>
          <w:rFonts w:ascii="Times New Roman" w:eastAsia="Times New Roman" w:hAnsi="Times New Roman" w:cs="Times New Roman"/>
          <w:b/>
          <w:sz w:val="24"/>
          <w:szCs w:val="24"/>
          <w:lang w:eastAsia="hu-HU"/>
        </w:rPr>
        <w:t>hrsz</w:t>
      </w:r>
      <w:proofErr w:type="spellEnd"/>
      <w:r w:rsidRPr="002D4389">
        <w:rPr>
          <w:rFonts w:ascii="Times New Roman" w:eastAsia="Times New Roman" w:hAnsi="Times New Roman" w:cs="Times New Roman"/>
          <w:b/>
          <w:sz w:val="24"/>
          <w:szCs w:val="24"/>
          <w:lang w:eastAsia="hu-HU"/>
        </w:rPr>
        <w:t>-ú ingatlanhoz tartozó erdő és szántó művelési ágú területek térítésmentes használatba adása a Nimród’96 Vadásztársaság részére tárgyában hozott 38/2020 (III.09.) KT.sz. Határozat III. pontjának kiegészítése</w:t>
      </w:r>
    </w:p>
    <w:p w:rsidR="002D4389" w:rsidRPr="002D4389" w:rsidRDefault="002D4389" w:rsidP="002D4389">
      <w:pPr>
        <w:spacing w:after="0" w:line="240" w:lineRule="auto"/>
        <w:ind w:right="-3"/>
        <w:jc w:val="center"/>
        <w:rPr>
          <w:rFonts w:ascii="Times New Roman" w:eastAsia="Times New Roman" w:hAnsi="Times New Roman" w:cs="Times New Roman"/>
          <w:b/>
          <w:sz w:val="24"/>
          <w:szCs w:val="24"/>
          <w:lang w:eastAsia="hu-HU"/>
        </w:rPr>
      </w:pPr>
      <w:proofErr w:type="gramStart"/>
      <w:r w:rsidRPr="002D4389">
        <w:rPr>
          <w:rFonts w:ascii="Times New Roman" w:eastAsia="Times New Roman" w:hAnsi="Times New Roman" w:cs="Times New Roman"/>
          <w:b/>
          <w:sz w:val="24"/>
          <w:szCs w:val="24"/>
          <w:lang w:eastAsia="hu-HU"/>
        </w:rPr>
        <w:t>című</w:t>
      </w:r>
      <w:proofErr w:type="gramEnd"/>
      <w:r w:rsidRPr="002D4389">
        <w:rPr>
          <w:rFonts w:ascii="Times New Roman" w:eastAsia="Times New Roman" w:hAnsi="Times New Roman" w:cs="Times New Roman"/>
          <w:b/>
          <w:sz w:val="24"/>
          <w:szCs w:val="24"/>
          <w:lang w:eastAsia="hu-HU"/>
        </w:rPr>
        <w:t xml:space="preserve"> napirendi ponthoz</w:t>
      </w:r>
    </w:p>
    <w:p w:rsidR="002D4389" w:rsidRPr="002D4389" w:rsidRDefault="002D4389" w:rsidP="002D4389">
      <w:pPr>
        <w:spacing w:after="0" w:line="240" w:lineRule="auto"/>
        <w:ind w:right="-3"/>
        <w:rPr>
          <w:rFonts w:ascii="Times New Roman" w:eastAsia="Times New Roman" w:hAnsi="Times New Roman" w:cs="Times New Roman"/>
          <w:sz w:val="24"/>
          <w:szCs w:val="24"/>
          <w:lang w:eastAsia="hu-HU"/>
        </w:rPr>
      </w:pPr>
    </w:p>
    <w:p w:rsidR="002D4389" w:rsidRPr="002D4389" w:rsidRDefault="002D4389" w:rsidP="002D4389">
      <w:pPr>
        <w:spacing w:after="0" w:line="240" w:lineRule="auto"/>
        <w:ind w:right="-3"/>
        <w:rPr>
          <w:rFonts w:ascii="Times New Roman" w:eastAsia="Times New Roman" w:hAnsi="Times New Roman" w:cs="Times New Roman"/>
          <w:sz w:val="24"/>
          <w:szCs w:val="24"/>
          <w:lang w:eastAsia="hu-HU"/>
        </w:rPr>
      </w:pPr>
      <w:proofErr w:type="gramStart"/>
      <w:r w:rsidRPr="002D4389">
        <w:rPr>
          <w:rFonts w:ascii="Times New Roman" w:eastAsia="Times New Roman" w:hAnsi="Times New Roman" w:cs="Times New Roman"/>
          <w:sz w:val="24"/>
          <w:szCs w:val="24"/>
          <w:lang w:eastAsia="hu-HU"/>
        </w:rPr>
        <w:t>A   K</w:t>
      </w:r>
      <w:proofErr w:type="gramEnd"/>
      <w:r w:rsidRPr="002D4389">
        <w:rPr>
          <w:rFonts w:ascii="Times New Roman" w:eastAsia="Times New Roman" w:hAnsi="Times New Roman" w:cs="Times New Roman"/>
          <w:sz w:val="24"/>
          <w:szCs w:val="24"/>
          <w:lang w:eastAsia="hu-HU"/>
        </w:rPr>
        <w:t xml:space="preserve"> É P V I S E L Ő – T E S T Ü L E T </w:t>
      </w:r>
    </w:p>
    <w:p w:rsidR="002D4389" w:rsidRPr="002D4389" w:rsidRDefault="002D4389" w:rsidP="002D4389">
      <w:pPr>
        <w:spacing w:after="0" w:line="240" w:lineRule="auto"/>
        <w:ind w:right="-3"/>
        <w:jc w:val="center"/>
        <w:rPr>
          <w:rFonts w:ascii="Times New Roman" w:eastAsia="Times New Roman" w:hAnsi="Times New Roman" w:cs="Times New Roman"/>
          <w:sz w:val="24"/>
          <w:szCs w:val="24"/>
          <w:lang w:eastAsia="hu-HU"/>
        </w:rPr>
      </w:pPr>
    </w:p>
    <w:p w:rsidR="002D4389" w:rsidRPr="002D4389" w:rsidRDefault="002D4389" w:rsidP="002D4389">
      <w:pPr>
        <w:numPr>
          <w:ilvl w:val="0"/>
          <w:numId w:val="22"/>
        </w:numPr>
        <w:spacing w:after="0" w:line="240" w:lineRule="auto"/>
        <w:ind w:right="-3"/>
        <w:jc w:val="both"/>
        <w:rPr>
          <w:rFonts w:ascii="Times New Roman" w:eastAsia="Times New Roman" w:hAnsi="Times New Roman" w:cs="Times New Roman"/>
          <w:sz w:val="24"/>
          <w:szCs w:val="24"/>
          <w:lang w:eastAsia="hu-HU"/>
        </w:rPr>
      </w:pPr>
      <w:r w:rsidRPr="002D4389">
        <w:rPr>
          <w:rFonts w:ascii="Times New Roman" w:eastAsia="Times New Roman" w:hAnsi="Times New Roman" w:cs="Times New Roman"/>
          <w:sz w:val="23"/>
          <w:szCs w:val="23"/>
          <w:lang w:eastAsia="hu-HU"/>
        </w:rPr>
        <w:t xml:space="preserve">az önkormányzati tulajdonú 036/26 </w:t>
      </w:r>
      <w:proofErr w:type="spellStart"/>
      <w:r w:rsidRPr="002D4389">
        <w:rPr>
          <w:rFonts w:ascii="Times New Roman" w:eastAsia="Times New Roman" w:hAnsi="Times New Roman" w:cs="Times New Roman"/>
          <w:sz w:val="23"/>
          <w:szCs w:val="23"/>
          <w:lang w:eastAsia="hu-HU"/>
        </w:rPr>
        <w:t>hrsz</w:t>
      </w:r>
      <w:proofErr w:type="spellEnd"/>
      <w:r w:rsidRPr="002D4389">
        <w:rPr>
          <w:rFonts w:ascii="Times New Roman" w:eastAsia="Times New Roman" w:hAnsi="Times New Roman" w:cs="Times New Roman"/>
          <w:sz w:val="23"/>
          <w:szCs w:val="23"/>
          <w:lang w:eastAsia="hu-HU"/>
        </w:rPr>
        <w:t xml:space="preserve">-ú ingatlanhoz tartozó erdő és szántó művelési ágú területek térítésmentes használatba adása a Nimród’96 Vadásztársaság részére tárgyában hozott 38/2020 (III.09.) KT.sz. </w:t>
      </w:r>
      <w:proofErr w:type="gramStart"/>
      <w:r w:rsidRPr="002D4389">
        <w:rPr>
          <w:rFonts w:ascii="Times New Roman" w:eastAsia="Times New Roman" w:hAnsi="Times New Roman" w:cs="Times New Roman"/>
          <w:sz w:val="23"/>
          <w:szCs w:val="23"/>
          <w:lang w:eastAsia="hu-HU"/>
        </w:rPr>
        <w:t>Határozatának  III.</w:t>
      </w:r>
      <w:proofErr w:type="gramEnd"/>
      <w:r w:rsidRPr="002D4389">
        <w:rPr>
          <w:rFonts w:ascii="Times New Roman" w:eastAsia="Times New Roman" w:hAnsi="Times New Roman" w:cs="Times New Roman"/>
          <w:sz w:val="23"/>
          <w:szCs w:val="23"/>
          <w:lang w:eastAsia="hu-HU"/>
        </w:rPr>
        <w:t xml:space="preserve">/1 és III/2 pontját az alábbiak szerint egészíti ki, s a határozatban szereplő határidőket az időközben </w:t>
      </w:r>
      <w:proofErr w:type="spellStart"/>
      <w:r w:rsidRPr="002D4389">
        <w:rPr>
          <w:rFonts w:ascii="Times New Roman" w:eastAsia="Times New Roman" w:hAnsi="Times New Roman" w:cs="Times New Roman"/>
          <w:sz w:val="23"/>
          <w:szCs w:val="23"/>
          <w:lang w:eastAsia="hu-HU"/>
        </w:rPr>
        <w:t>kihírdetett</w:t>
      </w:r>
      <w:proofErr w:type="spellEnd"/>
      <w:r w:rsidRPr="002D4389">
        <w:rPr>
          <w:rFonts w:ascii="Times New Roman" w:eastAsia="Times New Roman" w:hAnsi="Times New Roman" w:cs="Times New Roman"/>
          <w:sz w:val="23"/>
          <w:szCs w:val="23"/>
          <w:lang w:eastAsia="hu-HU"/>
        </w:rPr>
        <w:t xml:space="preserve"> humánegészségügyi veszélyhelyzetre tekintettel a veszélyhelyzet megszüntetését követő 30 nappal meghosszabbítja:</w:t>
      </w:r>
    </w:p>
    <w:p w:rsidR="002D4389" w:rsidRPr="002D4389" w:rsidRDefault="002D4389" w:rsidP="002D4389">
      <w:pPr>
        <w:spacing w:after="0" w:line="240" w:lineRule="auto"/>
        <w:ind w:left="1474" w:right="-3"/>
        <w:jc w:val="both"/>
        <w:rPr>
          <w:rFonts w:ascii="Times New Roman" w:eastAsia="Times New Roman" w:hAnsi="Times New Roman" w:cs="Times New Roman"/>
          <w:b/>
          <w:bCs/>
          <w:sz w:val="24"/>
          <w:szCs w:val="24"/>
          <w:lang w:eastAsia="hu-HU"/>
        </w:rPr>
      </w:pPr>
      <w:r w:rsidRPr="002D4389">
        <w:rPr>
          <w:rFonts w:ascii="Times New Roman" w:eastAsia="Times New Roman" w:hAnsi="Times New Roman" w:cs="Times New Roman"/>
          <w:sz w:val="24"/>
          <w:szCs w:val="24"/>
          <w:lang w:eastAsia="hu-HU"/>
        </w:rPr>
        <w:t xml:space="preserve">„1. Az önkormányzat tulajdonát képező </w:t>
      </w:r>
      <w:proofErr w:type="spellStart"/>
      <w:r w:rsidRPr="002D4389">
        <w:rPr>
          <w:rFonts w:ascii="Times New Roman" w:eastAsia="Times New Roman" w:hAnsi="Times New Roman" w:cs="Times New Roman"/>
          <w:sz w:val="24"/>
          <w:szCs w:val="24"/>
          <w:lang w:eastAsia="hu-HU"/>
        </w:rPr>
        <w:t>ibrányi</w:t>
      </w:r>
      <w:proofErr w:type="spellEnd"/>
      <w:r w:rsidRPr="002D4389">
        <w:rPr>
          <w:rFonts w:ascii="Times New Roman" w:eastAsia="Times New Roman" w:hAnsi="Times New Roman" w:cs="Times New Roman"/>
          <w:sz w:val="24"/>
          <w:szCs w:val="24"/>
          <w:lang w:eastAsia="hu-HU"/>
        </w:rPr>
        <w:t xml:space="preserve"> </w:t>
      </w:r>
      <w:r w:rsidRPr="002D4389">
        <w:rPr>
          <w:rFonts w:ascii="Times New Roman" w:eastAsia="Times New Roman" w:hAnsi="Times New Roman" w:cs="Times New Roman"/>
          <w:bCs/>
          <w:sz w:val="24"/>
          <w:szCs w:val="24"/>
          <w:lang w:eastAsia="hu-HU"/>
        </w:rPr>
        <w:t xml:space="preserve">036/26 </w:t>
      </w:r>
      <w:proofErr w:type="spellStart"/>
      <w:r w:rsidRPr="002D4389">
        <w:rPr>
          <w:rFonts w:ascii="Times New Roman" w:eastAsia="Times New Roman" w:hAnsi="Times New Roman" w:cs="Times New Roman"/>
          <w:bCs/>
          <w:sz w:val="23"/>
          <w:szCs w:val="23"/>
          <w:lang w:eastAsia="hu-HU"/>
        </w:rPr>
        <w:t>hrsz</w:t>
      </w:r>
      <w:proofErr w:type="spellEnd"/>
      <w:r w:rsidRPr="002D4389">
        <w:rPr>
          <w:rFonts w:ascii="Times New Roman" w:eastAsia="Times New Roman" w:hAnsi="Times New Roman" w:cs="Times New Roman"/>
          <w:bCs/>
          <w:sz w:val="23"/>
          <w:szCs w:val="23"/>
          <w:lang w:eastAsia="hu-HU"/>
        </w:rPr>
        <w:t xml:space="preserve">-ú, 1.7496 m2 nagyságú, erdő, kivett: udvar, szántó műveléságú ingatlan megosztás utáni </w:t>
      </w:r>
      <w:r w:rsidRPr="002D4389">
        <w:rPr>
          <w:rFonts w:ascii="Times New Roman" w:eastAsia="Times New Roman" w:hAnsi="Times New Roman" w:cs="Times New Roman"/>
          <w:bCs/>
          <w:sz w:val="24"/>
          <w:szCs w:val="24"/>
          <w:lang w:eastAsia="hu-HU"/>
        </w:rPr>
        <w:t>erdő</w:t>
      </w:r>
      <w:r w:rsidRPr="002D4389">
        <w:rPr>
          <w:rFonts w:ascii="Times New Roman" w:eastAsia="Times New Roman" w:hAnsi="Times New Roman" w:cs="Times New Roman"/>
          <w:bCs/>
          <w:sz w:val="23"/>
          <w:szCs w:val="23"/>
          <w:lang w:eastAsia="hu-HU"/>
        </w:rPr>
        <w:t xml:space="preserve"> (7168 m2) és szántó (8252 m2) </w:t>
      </w:r>
      <w:proofErr w:type="spellStart"/>
      <w:r w:rsidRPr="002D4389">
        <w:rPr>
          <w:rFonts w:ascii="Times New Roman" w:eastAsia="Times New Roman" w:hAnsi="Times New Roman" w:cs="Times New Roman"/>
          <w:bCs/>
          <w:sz w:val="24"/>
          <w:szCs w:val="24"/>
          <w:lang w:eastAsia="hu-HU"/>
        </w:rPr>
        <w:t>alrészletet</w:t>
      </w:r>
      <w:proofErr w:type="spellEnd"/>
      <w:r w:rsidRPr="002D4389">
        <w:rPr>
          <w:rFonts w:ascii="Times New Roman" w:eastAsia="Times New Roman" w:hAnsi="Times New Roman" w:cs="Times New Roman"/>
          <w:bCs/>
          <w:sz w:val="24"/>
          <w:szCs w:val="24"/>
          <w:lang w:eastAsia="hu-HU"/>
        </w:rPr>
        <w:t xml:space="preserve"> 5 évre szívességi használat keretében a </w:t>
      </w:r>
      <w:r w:rsidRPr="002D4389">
        <w:rPr>
          <w:rFonts w:ascii="Times New Roman" w:eastAsia="Times New Roman" w:hAnsi="Times New Roman" w:cs="Times New Roman"/>
          <w:bCs/>
          <w:sz w:val="23"/>
          <w:szCs w:val="23"/>
          <w:lang w:eastAsia="hu-HU"/>
        </w:rPr>
        <w:t xml:space="preserve">Nimród’ 96 Vadásztársaság (4484 </w:t>
      </w:r>
      <w:r w:rsidRPr="002D4389">
        <w:rPr>
          <w:rFonts w:ascii="Times New Roman" w:eastAsia="Times New Roman" w:hAnsi="Times New Roman" w:cs="Times New Roman"/>
          <w:bCs/>
          <w:sz w:val="24"/>
          <w:szCs w:val="24"/>
          <w:lang w:eastAsia="hu-HU"/>
        </w:rPr>
        <w:t xml:space="preserve">Ibrány, Toldi utca 26.) részére </w:t>
      </w:r>
      <w:r w:rsidRPr="002D4389">
        <w:rPr>
          <w:rFonts w:ascii="Times New Roman" w:eastAsia="Times New Roman" w:hAnsi="Times New Roman" w:cs="Times New Roman"/>
          <w:b/>
          <w:bCs/>
          <w:sz w:val="23"/>
          <w:szCs w:val="23"/>
          <w:lang w:eastAsia="hu-HU"/>
        </w:rPr>
        <w:t xml:space="preserve">a Magyarország helyi önkormányzatairól szóló 2011. </w:t>
      </w:r>
      <w:proofErr w:type="gramStart"/>
      <w:r w:rsidRPr="002D4389">
        <w:rPr>
          <w:rFonts w:ascii="Times New Roman" w:eastAsia="Times New Roman" w:hAnsi="Times New Roman" w:cs="Times New Roman"/>
          <w:b/>
          <w:bCs/>
          <w:sz w:val="23"/>
          <w:szCs w:val="23"/>
          <w:lang w:eastAsia="hu-HU"/>
        </w:rPr>
        <w:t>évi  CLXXXIX.</w:t>
      </w:r>
      <w:proofErr w:type="gramEnd"/>
      <w:r w:rsidRPr="002D4389">
        <w:rPr>
          <w:rFonts w:ascii="Times New Roman" w:eastAsia="Times New Roman" w:hAnsi="Times New Roman" w:cs="Times New Roman"/>
          <w:b/>
          <w:bCs/>
          <w:sz w:val="23"/>
          <w:szCs w:val="23"/>
          <w:lang w:eastAsia="hu-HU"/>
        </w:rPr>
        <w:t xml:space="preserve"> törvény (</w:t>
      </w:r>
      <w:proofErr w:type="spellStart"/>
      <w:r w:rsidRPr="002D4389">
        <w:rPr>
          <w:rFonts w:ascii="Times New Roman" w:eastAsia="Times New Roman" w:hAnsi="Times New Roman" w:cs="Times New Roman"/>
          <w:b/>
          <w:bCs/>
          <w:sz w:val="23"/>
          <w:szCs w:val="23"/>
          <w:lang w:eastAsia="hu-HU"/>
        </w:rPr>
        <w:t>Mötv</w:t>
      </w:r>
      <w:proofErr w:type="spellEnd"/>
      <w:r w:rsidRPr="002D4389">
        <w:rPr>
          <w:rFonts w:ascii="Times New Roman" w:eastAsia="Times New Roman" w:hAnsi="Times New Roman" w:cs="Times New Roman"/>
          <w:b/>
          <w:bCs/>
          <w:sz w:val="23"/>
          <w:szCs w:val="23"/>
          <w:lang w:eastAsia="hu-HU"/>
        </w:rPr>
        <w:t xml:space="preserve">.) 13.§ (1) bekezdés 11. pontjában meghatározott </w:t>
      </w:r>
      <w:r w:rsidRPr="002D4389">
        <w:rPr>
          <w:rFonts w:ascii="Times New Roman" w:eastAsia="Times New Roman" w:hAnsi="Times New Roman" w:cs="Times New Roman"/>
          <w:b/>
          <w:bCs/>
          <w:sz w:val="24"/>
          <w:szCs w:val="24"/>
          <w:lang w:eastAsia="hu-HU"/>
        </w:rPr>
        <w:t xml:space="preserve">helyi környezet- és természetvédelem közfeladat ellátása </w:t>
      </w:r>
      <w:proofErr w:type="gramStart"/>
      <w:r w:rsidRPr="002D4389">
        <w:rPr>
          <w:rFonts w:ascii="Times New Roman" w:eastAsia="Times New Roman" w:hAnsi="Times New Roman" w:cs="Times New Roman"/>
          <w:b/>
          <w:bCs/>
          <w:sz w:val="24"/>
          <w:szCs w:val="24"/>
          <w:lang w:eastAsia="hu-HU"/>
        </w:rPr>
        <w:t xml:space="preserve">érdekében  </w:t>
      </w:r>
      <w:r w:rsidRPr="002D4389">
        <w:rPr>
          <w:rFonts w:ascii="Times New Roman" w:eastAsia="Times New Roman" w:hAnsi="Times New Roman" w:cs="Times New Roman"/>
          <w:sz w:val="24"/>
          <w:szCs w:val="24"/>
          <w:lang w:eastAsia="hu-HU"/>
        </w:rPr>
        <w:t>ingyenesen</w:t>
      </w:r>
      <w:proofErr w:type="gramEnd"/>
      <w:r w:rsidRPr="002D4389">
        <w:rPr>
          <w:rFonts w:ascii="Times New Roman" w:eastAsia="Times New Roman" w:hAnsi="Times New Roman" w:cs="Times New Roman"/>
          <w:sz w:val="24"/>
          <w:szCs w:val="24"/>
          <w:lang w:eastAsia="hu-HU"/>
        </w:rPr>
        <w:t xml:space="preserve"> használatra átengedi</w:t>
      </w:r>
      <w:r w:rsidRPr="002D4389">
        <w:rPr>
          <w:rFonts w:ascii="Times New Roman" w:eastAsia="Times New Roman" w:hAnsi="Times New Roman" w:cs="Times New Roman"/>
          <w:b/>
          <w:bCs/>
          <w:sz w:val="24"/>
          <w:szCs w:val="24"/>
          <w:lang w:eastAsia="hu-HU"/>
        </w:rPr>
        <w:t>.</w:t>
      </w:r>
    </w:p>
    <w:p w:rsidR="002D4389" w:rsidRPr="002D4389" w:rsidRDefault="002D4389" w:rsidP="002D4389">
      <w:pPr>
        <w:spacing w:after="0" w:line="240" w:lineRule="auto"/>
        <w:ind w:left="1814" w:right="-3"/>
        <w:jc w:val="both"/>
        <w:rPr>
          <w:rFonts w:ascii="Times New Roman" w:eastAsia="Times New Roman" w:hAnsi="Times New Roman" w:cs="Times New Roman"/>
          <w:sz w:val="24"/>
          <w:szCs w:val="24"/>
          <w:lang w:eastAsia="hu-HU"/>
        </w:rPr>
      </w:pPr>
    </w:p>
    <w:p w:rsidR="002D4389" w:rsidRPr="002D4389" w:rsidRDefault="002D4389" w:rsidP="002D4389">
      <w:pPr>
        <w:spacing w:after="0" w:line="240" w:lineRule="auto"/>
        <w:ind w:left="1417"/>
        <w:jc w:val="both"/>
        <w:rPr>
          <w:rFonts w:ascii="Times New Roman" w:eastAsia="Times New Roman" w:hAnsi="Times New Roman" w:cs="Times New Roman"/>
          <w:sz w:val="24"/>
          <w:szCs w:val="24"/>
          <w:lang w:eastAsia="hu-HU"/>
        </w:rPr>
      </w:pPr>
      <w:r w:rsidRPr="002D4389">
        <w:rPr>
          <w:rFonts w:ascii="Times New Roman" w:eastAsia="Times New Roman" w:hAnsi="Times New Roman" w:cs="Times New Roman"/>
          <w:sz w:val="24"/>
          <w:szCs w:val="24"/>
          <w:lang w:eastAsia="hu-HU"/>
        </w:rPr>
        <w:lastRenderedPageBreak/>
        <w:t xml:space="preserve"> 2. A szívességi használó kötelessége az </w:t>
      </w:r>
      <w:proofErr w:type="spellStart"/>
      <w:r w:rsidRPr="002D4389">
        <w:rPr>
          <w:rFonts w:ascii="Times New Roman" w:eastAsia="Times New Roman" w:hAnsi="Times New Roman" w:cs="Times New Roman"/>
          <w:sz w:val="24"/>
          <w:szCs w:val="24"/>
          <w:lang w:eastAsia="hu-HU"/>
        </w:rPr>
        <w:t>Mötv</w:t>
      </w:r>
      <w:proofErr w:type="spellEnd"/>
      <w:r w:rsidRPr="002D4389">
        <w:rPr>
          <w:rFonts w:ascii="Times New Roman" w:eastAsia="Times New Roman" w:hAnsi="Times New Roman" w:cs="Times New Roman"/>
          <w:sz w:val="24"/>
          <w:szCs w:val="24"/>
          <w:lang w:eastAsia="hu-HU"/>
        </w:rPr>
        <w:t>. 13</w:t>
      </w:r>
      <w:proofErr w:type="gramStart"/>
      <w:r w:rsidRPr="002D4389">
        <w:rPr>
          <w:rFonts w:ascii="Times New Roman" w:eastAsia="Times New Roman" w:hAnsi="Times New Roman" w:cs="Times New Roman"/>
          <w:sz w:val="24"/>
          <w:szCs w:val="24"/>
          <w:lang w:eastAsia="hu-HU"/>
        </w:rPr>
        <w:t>.,</w:t>
      </w:r>
      <w:proofErr w:type="gramEnd"/>
      <w:r w:rsidRPr="002D4389">
        <w:rPr>
          <w:rFonts w:ascii="Times New Roman" w:eastAsia="Times New Roman" w:hAnsi="Times New Roman" w:cs="Times New Roman"/>
          <w:sz w:val="24"/>
          <w:szCs w:val="24"/>
          <w:lang w:eastAsia="hu-HU"/>
        </w:rPr>
        <w:t xml:space="preserve"> § 11. pontjában meghatározott feladat ellátása keretében a  területek rendben tartása, jógazda általi művelési ágának megfelelő hasznosítása, kiemelt figyelemmel a parlagfű elleni védekezésre.”</w:t>
      </w:r>
    </w:p>
    <w:p w:rsidR="002D4389" w:rsidRPr="002D4389" w:rsidRDefault="002D4389" w:rsidP="002D4389">
      <w:pPr>
        <w:spacing w:after="0" w:line="240" w:lineRule="auto"/>
        <w:ind w:left="1417"/>
        <w:jc w:val="both"/>
        <w:rPr>
          <w:rFonts w:ascii="Times New Roman" w:eastAsia="Times New Roman" w:hAnsi="Times New Roman" w:cs="Times New Roman"/>
          <w:sz w:val="24"/>
          <w:szCs w:val="24"/>
          <w:lang w:eastAsia="hu-HU"/>
        </w:rPr>
      </w:pPr>
    </w:p>
    <w:p w:rsidR="002D4389" w:rsidRPr="002D4389" w:rsidRDefault="002D4389" w:rsidP="002D4389">
      <w:pPr>
        <w:numPr>
          <w:ilvl w:val="0"/>
          <w:numId w:val="22"/>
        </w:numPr>
        <w:spacing w:after="0" w:line="240" w:lineRule="auto"/>
        <w:jc w:val="both"/>
        <w:rPr>
          <w:rFonts w:ascii="Times New Roman" w:eastAsia="Times New Roman" w:hAnsi="Times New Roman" w:cs="Times New Roman"/>
          <w:sz w:val="24"/>
          <w:szCs w:val="24"/>
          <w:lang w:eastAsia="hu-HU"/>
        </w:rPr>
      </w:pPr>
      <w:r w:rsidRPr="002D4389">
        <w:rPr>
          <w:rFonts w:ascii="Times New Roman" w:eastAsia="Times New Roman" w:hAnsi="Times New Roman" w:cs="Times New Roman"/>
          <w:sz w:val="24"/>
          <w:szCs w:val="24"/>
          <w:lang w:eastAsia="hu-HU"/>
        </w:rPr>
        <w:t>UTASÍTJA</w:t>
      </w:r>
    </w:p>
    <w:p w:rsidR="002D4389" w:rsidRPr="002D4389" w:rsidRDefault="002D4389" w:rsidP="002D4389">
      <w:pPr>
        <w:spacing w:after="0" w:line="240" w:lineRule="auto"/>
        <w:jc w:val="both"/>
        <w:rPr>
          <w:rFonts w:ascii="Times New Roman" w:eastAsia="Times New Roman" w:hAnsi="Times New Roman" w:cs="Times New Roman"/>
          <w:sz w:val="24"/>
          <w:szCs w:val="24"/>
          <w:lang w:eastAsia="hu-HU"/>
        </w:rPr>
      </w:pPr>
      <w:r w:rsidRPr="002D4389">
        <w:rPr>
          <w:rFonts w:ascii="Times New Roman" w:eastAsia="Times New Roman" w:hAnsi="Times New Roman" w:cs="Times New Roman"/>
          <w:sz w:val="24"/>
          <w:szCs w:val="24"/>
          <w:lang w:eastAsia="hu-HU"/>
        </w:rPr>
        <w:t xml:space="preserve">       </w:t>
      </w:r>
      <w:proofErr w:type="gramStart"/>
      <w:r w:rsidRPr="002D4389">
        <w:rPr>
          <w:rFonts w:ascii="Times New Roman" w:eastAsia="Times New Roman" w:hAnsi="Times New Roman" w:cs="Times New Roman"/>
          <w:sz w:val="24"/>
          <w:szCs w:val="24"/>
          <w:lang w:eastAsia="hu-HU"/>
        </w:rPr>
        <w:t>a</w:t>
      </w:r>
      <w:proofErr w:type="gramEnd"/>
      <w:r w:rsidRPr="002D4389">
        <w:rPr>
          <w:rFonts w:ascii="Times New Roman" w:eastAsia="Times New Roman" w:hAnsi="Times New Roman" w:cs="Times New Roman"/>
          <w:sz w:val="24"/>
          <w:szCs w:val="24"/>
          <w:lang w:eastAsia="hu-HU"/>
        </w:rPr>
        <w:t xml:space="preserve"> jegyzőt, hogy a döntésről a Szabolcs-Szatmár-Bereg Megyei Kormányhivatal     </w:t>
      </w:r>
    </w:p>
    <w:p w:rsidR="002D4389" w:rsidRPr="002D4389" w:rsidRDefault="002D4389" w:rsidP="002D4389">
      <w:pPr>
        <w:spacing w:after="0" w:line="240" w:lineRule="auto"/>
        <w:jc w:val="both"/>
        <w:rPr>
          <w:rFonts w:ascii="Times New Roman" w:eastAsia="Times New Roman" w:hAnsi="Times New Roman" w:cs="Times New Roman"/>
          <w:sz w:val="24"/>
          <w:szCs w:val="24"/>
          <w:lang w:eastAsia="hu-HU"/>
        </w:rPr>
      </w:pPr>
      <w:r w:rsidRPr="002D4389">
        <w:rPr>
          <w:rFonts w:ascii="Times New Roman" w:eastAsia="Times New Roman" w:hAnsi="Times New Roman" w:cs="Times New Roman"/>
          <w:sz w:val="24"/>
          <w:szCs w:val="24"/>
          <w:lang w:eastAsia="hu-HU"/>
        </w:rPr>
        <w:t xml:space="preserve">       Törvényességi Osztályát értesítse</w:t>
      </w:r>
    </w:p>
    <w:p w:rsidR="002D4389" w:rsidRPr="002D4389" w:rsidRDefault="002D4389" w:rsidP="002D4389">
      <w:pPr>
        <w:spacing w:after="0" w:line="240" w:lineRule="auto"/>
        <w:jc w:val="both"/>
        <w:rPr>
          <w:rFonts w:ascii="Times New Roman" w:eastAsia="Times New Roman" w:hAnsi="Times New Roman" w:cs="Times New Roman"/>
          <w:sz w:val="24"/>
          <w:szCs w:val="24"/>
          <w:lang w:eastAsia="hu-HU"/>
        </w:rPr>
      </w:pPr>
      <w:r w:rsidRPr="002D4389">
        <w:rPr>
          <w:rFonts w:ascii="Times New Roman" w:eastAsia="Times New Roman" w:hAnsi="Times New Roman" w:cs="Times New Roman"/>
          <w:sz w:val="24"/>
          <w:szCs w:val="24"/>
          <w:lang w:eastAsia="hu-HU"/>
        </w:rPr>
        <w:t xml:space="preserve">        Felelős: </w:t>
      </w:r>
      <w:proofErr w:type="spellStart"/>
      <w:r w:rsidRPr="002D4389">
        <w:rPr>
          <w:rFonts w:ascii="Times New Roman" w:eastAsia="Times New Roman" w:hAnsi="Times New Roman" w:cs="Times New Roman"/>
          <w:sz w:val="24"/>
          <w:szCs w:val="24"/>
          <w:lang w:eastAsia="hu-HU"/>
        </w:rPr>
        <w:t>Bakosiné</w:t>
      </w:r>
      <w:proofErr w:type="spellEnd"/>
      <w:r w:rsidRPr="002D4389">
        <w:rPr>
          <w:rFonts w:ascii="Times New Roman" w:eastAsia="Times New Roman" w:hAnsi="Times New Roman" w:cs="Times New Roman"/>
          <w:sz w:val="24"/>
          <w:szCs w:val="24"/>
          <w:lang w:eastAsia="hu-HU"/>
        </w:rPr>
        <w:t xml:space="preserve"> Márton Mária jegyző</w:t>
      </w:r>
    </w:p>
    <w:p w:rsidR="002D4389" w:rsidRPr="002D4389" w:rsidRDefault="002D4389" w:rsidP="002D4389">
      <w:pPr>
        <w:spacing w:after="0" w:line="240" w:lineRule="auto"/>
        <w:jc w:val="both"/>
        <w:rPr>
          <w:rFonts w:ascii="Times New Roman" w:eastAsia="Times New Roman" w:hAnsi="Times New Roman" w:cs="Times New Roman"/>
          <w:sz w:val="24"/>
          <w:szCs w:val="24"/>
          <w:lang w:eastAsia="hu-HU"/>
        </w:rPr>
      </w:pPr>
      <w:r w:rsidRPr="002D4389">
        <w:rPr>
          <w:rFonts w:ascii="Times New Roman" w:eastAsia="Times New Roman" w:hAnsi="Times New Roman" w:cs="Times New Roman"/>
          <w:sz w:val="24"/>
          <w:szCs w:val="24"/>
          <w:lang w:eastAsia="hu-HU"/>
        </w:rPr>
        <w:t xml:space="preserve">        Határidő: 2020. június 30.</w:t>
      </w:r>
    </w:p>
    <w:p w:rsidR="002D4389" w:rsidRDefault="002D4389" w:rsidP="003A2D74">
      <w:pPr>
        <w:spacing w:after="0" w:line="240" w:lineRule="auto"/>
        <w:jc w:val="both"/>
        <w:rPr>
          <w:rFonts w:ascii="Times New Roman" w:hAnsi="Times New Roman" w:cs="Times New Roman"/>
          <w:sz w:val="24"/>
          <w:szCs w:val="24"/>
        </w:rPr>
      </w:pPr>
    </w:p>
    <w:p w:rsidR="00944E4D" w:rsidRDefault="00944E4D" w:rsidP="003A2D74">
      <w:pPr>
        <w:spacing w:after="0" w:line="240" w:lineRule="auto"/>
        <w:jc w:val="both"/>
        <w:rPr>
          <w:rFonts w:ascii="Times New Roman" w:hAnsi="Times New Roman" w:cs="Times New Roman"/>
          <w:sz w:val="24"/>
          <w:szCs w:val="24"/>
        </w:rPr>
      </w:pPr>
    </w:p>
    <w:p w:rsidR="00944E4D" w:rsidRPr="00DA5DC6" w:rsidRDefault="00944E4D" w:rsidP="00DA5DC6">
      <w:pPr>
        <w:spacing w:after="0" w:line="240" w:lineRule="auto"/>
        <w:jc w:val="both"/>
        <w:rPr>
          <w:rFonts w:ascii="Times New Roman" w:hAnsi="Times New Roman" w:cs="Times New Roman"/>
          <w:b/>
          <w:sz w:val="24"/>
          <w:szCs w:val="24"/>
        </w:rPr>
      </w:pPr>
    </w:p>
    <w:p w:rsidR="00944E4D" w:rsidRPr="00DA5DC6" w:rsidRDefault="00DA5DC6" w:rsidP="00DA5DC6">
      <w:pPr>
        <w:spacing w:after="0" w:line="240" w:lineRule="auto"/>
        <w:jc w:val="both"/>
        <w:rPr>
          <w:rFonts w:ascii="Times New Roman" w:hAnsi="Times New Roman" w:cs="Times New Roman"/>
          <w:b/>
          <w:sz w:val="24"/>
          <w:szCs w:val="24"/>
          <w:u w:val="single"/>
        </w:rPr>
      </w:pPr>
      <w:r w:rsidRPr="00DA5DC6">
        <w:rPr>
          <w:rFonts w:ascii="Times New Roman" w:hAnsi="Times New Roman" w:cs="Times New Roman"/>
          <w:b/>
          <w:sz w:val="24"/>
          <w:szCs w:val="24"/>
          <w:u w:val="single"/>
        </w:rPr>
        <w:t>26.)Napirendi pont</w:t>
      </w:r>
    </w:p>
    <w:p w:rsidR="00DA5DC6" w:rsidRPr="00DA5DC6" w:rsidRDefault="00DA5DC6" w:rsidP="00DA5DC6">
      <w:pPr>
        <w:spacing w:after="0" w:line="240" w:lineRule="auto"/>
        <w:jc w:val="both"/>
        <w:rPr>
          <w:rFonts w:ascii="Times New Roman" w:hAnsi="Times New Roman" w:cs="Times New Roman"/>
          <w:b/>
          <w:sz w:val="24"/>
          <w:szCs w:val="24"/>
        </w:rPr>
      </w:pPr>
    </w:p>
    <w:p w:rsidR="00DA5DC6" w:rsidRPr="00DA5DC6" w:rsidRDefault="00DA5DC6" w:rsidP="00DA5DC6">
      <w:pPr>
        <w:spacing w:after="0" w:line="240" w:lineRule="auto"/>
        <w:jc w:val="both"/>
        <w:rPr>
          <w:rFonts w:ascii="Times New Roman" w:hAnsi="Times New Roman" w:cs="Times New Roman"/>
          <w:b/>
          <w:sz w:val="24"/>
          <w:szCs w:val="24"/>
        </w:rPr>
      </w:pPr>
      <w:r w:rsidRPr="00DA5DC6">
        <w:rPr>
          <w:rFonts w:ascii="Times New Roman" w:hAnsi="Times New Roman" w:cs="Times New Roman"/>
          <w:b/>
          <w:sz w:val="24"/>
          <w:szCs w:val="24"/>
        </w:rPr>
        <w:t>A Nemzeti Örökségi Alapítvány kérelme, a településünkön található zsidó temetők gondozására</w:t>
      </w:r>
    </w:p>
    <w:p w:rsidR="00DA5DC6" w:rsidRPr="00DA5DC6" w:rsidRDefault="00DA5DC6" w:rsidP="00DA5DC6">
      <w:pPr>
        <w:spacing w:after="0" w:line="240" w:lineRule="auto"/>
        <w:jc w:val="both"/>
        <w:rPr>
          <w:rFonts w:ascii="Times New Roman" w:hAnsi="Times New Roman" w:cs="Times New Roman"/>
          <w:b/>
          <w:sz w:val="24"/>
          <w:szCs w:val="24"/>
        </w:rPr>
      </w:pPr>
    </w:p>
    <w:p w:rsidR="00DA5DC6" w:rsidRPr="00DA5DC6" w:rsidRDefault="00DA5DC6" w:rsidP="00DA5DC6">
      <w:pPr>
        <w:spacing w:after="0" w:line="240" w:lineRule="auto"/>
        <w:jc w:val="both"/>
        <w:rPr>
          <w:rFonts w:ascii="Times New Roman" w:hAnsi="Times New Roman" w:cs="Times New Roman"/>
          <w:b/>
          <w:sz w:val="24"/>
          <w:szCs w:val="24"/>
        </w:rPr>
      </w:pPr>
      <w:r w:rsidRPr="00DA5DC6">
        <w:rPr>
          <w:rFonts w:ascii="Times New Roman" w:hAnsi="Times New Roman" w:cs="Times New Roman"/>
          <w:b/>
          <w:sz w:val="24"/>
          <w:szCs w:val="24"/>
          <w:u w:val="single"/>
        </w:rPr>
        <w:t>Előadó:</w:t>
      </w:r>
      <w:r w:rsidRPr="00DA5DC6">
        <w:rPr>
          <w:rFonts w:ascii="Times New Roman" w:hAnsi="Times New Roman" w:cs="Times New Roman"/>
          <w:b/>
          <w:sz w:val="24"/>
          <w:szCs w:val="24"/>
        </w:rPr>
        <w:t xml:space="preserve"> Trencsényi Imre polgármester</w:t>
      </w:r>
    </w:p>
    <w:p w:rsidR="00DA5DC6" w:rsidRDefault="00DA5DC6" w:rsidP="00073070">
      <w:pPr>
        <w:spacing w:after="0" w:line="240" w:lineRule="auto"/>
        <w:jc w:val="both"/>
        <w:rPr>
          <w:rFonts w:ascii="Times New Roman" w:hAnsi="Times New Roman" w:cs="Times New Roman"/>
          <w:b/>
          <w:sz w:val="24"/>
          <w:szCs w:val="24"/>
        </w:rPr>
      </w:pPr>
    </w:p>
    <w:p w:rsidR="00DA5DC6" w:rsidRPr="00DA5DC6" w:rsidRDefault="00DA5DC6" w:rsidP="00073070">
      <w:pPr>
        <w:spacing w:after="0" w:line="240" w:lineRule="auto"/>
        <w:jc w:val="both"/>
        <w:rPr>
          <w:rFonts w:ascii="Times New Roman" w:hAnsi="Times New Roman" w:cs="Times New Roman"/>
          <w:sz w:val="24"/>
          <w:szCs w:val="24"/>
        </w:rPr>
      </w:pPr>
      <w:r w:rsidRPr="00DA5DC6">
        <w:rPr>
          <w:rFonts w:ascii="Times New Roman" w:hAnsi="Times New Roman" w:cs="Times New Roman"/>
          <w:sz w:val="24"/>
          <w:szCs w:val="24"/>
          <w:u w:val="single"/>
        </w:rPr>
        <w:t>Trencsényi Imre polgármester:</w:t>
      </w:r>
      <w:r w:rsidRPr="00592005">
        <w:rPr>
          <w:rFonts w:ascii="Times New Roman" w:hAnsi="Times New Roman" w:cs="Times New Roman"/>
          <w:sz w:val="24"/>
          <w:szCs w:val="24"/>
        </w:rPr>
        <w:t xml:space="preserve"> </w:t>
      </w:r>
      <w:r>
        <w:rPr>
          <w:rFonts w:ascii="Times New Roman" w:hAnsi="Times New Roman" w:cs="Times New Roman"/>
          <w:sz w:val="24"/>
          <w:szCs w:val="24"/>
        </w:rPr>
        <w:t>A Nemzeti Örökségvédelmi Alapítvány megkereste Önkormányzatunkat az Ibrányban található zsidó temetők gondozásával, rendben tartásával kapcsolatban, melyről Képviselő-testületi határozatot kell h</w:t>
      </w:r>
      <w:r w:rsidR="00592005">
        <w:rPr>
          <w:rFonts w:ascii="Times New Roman" w:hAnsi="Times New Roman" w:cs="Times New Roman"/>
          <w:sz w:val="24"/>
          <w:szCs w:val="24"/>
        </w:rPr>
        <w:t xml:space="preserve">oznunk, és megküldenünk. </w:t>
      </w:r>
    </w:p>
    <w:p w:rsidR="00BB684C" w:rsidRDefault="00592005" w:rsidP="00073070">
      <w:pPr>
        <w:spacing w:after="0" w:line="240" w:lineRule="auto"/>
        <w:jc w:val="both"/>
        <w:rPr>
          <w:rFonts w:ascii="Times New Roman" w:hAnsi="Times New Roman" w:cs="Times New Roman"/>
          <w:sz w:val="24"/>
          <w:szCs w:val="24"/>
        </w:rPr>
      </w:pPr>
      <w:r w:rsidRPr="00073070">
        <w:rPr>
          <w:rFonts w:ascii="Times New Roman" w:hAnsi="Times New Roman" w:cs="Times New Roman"/>
          <w:sz w:val="24"/>
          <w:szCs w:val="24"/>
        </w:rPr>
        <w:t>Javaslom a Képviselő-testületnek, hogy a korábbi éveknek megfelel</w:t>
      </w:r>
      <w:r w:rsidR="00073070">
        <w:rPr>
          <w:rFonts w:ascii="Times New Roman" w:hAnsi="Times New Roman" w:cs="Times New Roman"/>
          <w:sz w:val="24"/>
          <w:szCs w:val="24"/>
        </w:rPr>
        <w:t xml:space="preserve">ően a </w:t>
      </w:r>
      <w:proofErr w:type="gramStart"/>
      <w:r w:rsidR="00073070">
        <w:rPr>
          <w:rFonts w:ascii="Times New Roman" w:hAnsi="Times New Roman" w:cs="Times New Roman"/>
          <w:sz w:val="24"/>
          <w:szCs w:val="24"/>
        </w:rPr>
        <w:t>településünkön  található</w:t>
      </w:r>
      <w:proofErr w:type="gramEnd"/>
      <w:r w:rsidR="00073070">
        <w:rPr>
          <w:rFonts w:ascii="Times New Roman" w:hAnsi="Times New Roman" w:cs="Times New Roman"/>
          <w:sz w:val="24"/>
          <w:szCs w:val="24"/>
        </w:rPr>
        <w:t xml:space="preserve">, 1350, valamint 272 </w:t>
      </w:r>
      <w:proofErr w:type="spellStart"/>
      <w:r w:rsidR="00073070">
        <w:rPr>
          <w:rFonts w:ascii="Times New Roman" w:hAnsi="Times New Roman" w:cs="Times New Roman"/>
          <w:sz w:val="24"/>
          <w:szCs w:val="24"/>
        </w:rPr>
        <w:t>hrsz</w:t>
      </w:r>
      <w:proofErr w:type="spellEnd"/>
      <w:r w:rsidR="00073070">
        <w:rPr>
          <w:rFonts w:ascii="Times New Roman" w:hAnsi="Times New Roman" w:cs="Times New Roman"/>
          <w:sz w:val="24"/>
          <w:szCs w:val="24"/>
        </w:rPr>
        <w:t>.-</w:t>
      </w:r>
      <w:proofErr w:type="spellStart"/>
      <w:r w:rsidR="00073070">
        <w:rPr>
          <w:rFonts w:ascii="Times New Roman" w:hAnsi="Times New Roman" w:cs="Times New Roman"/>
          <w:sz w:val="24"/>
          <w:szCs w:val="24"/>
        </w:rPr>
        <w:t>on</w:t>
      </w:r>
      <w:proofErr w:type="spellEnd"/>
      <w:r w:rsidR="00073070">
        <w:rPr>
          <w:rFonts w:ascii="Times New Roman" w:hAnsi="Times New Roman" w:cs="Times New Roman"/>
          <w:sz w:val="24"/>
          <w:szCs w:val="24"/>
        </w:rPr>
        <w:t xml:space="preserve"> található </w:t>
      </w:r>
      <w:r w:rsidRPr="00073070">
        <w:rPr>
          <w:rFonts w:ascii="Times New Roman" w:hAnsi="Times New Roman" w:cs="Times New Roman"/>
          <w:sz w:val="24"/>
          <w:szCs w:val="24"/>
        </w:rPr>
        <w:t xml:space="preserve">zsidó temető rendben tartását továbbra is végezzük el. </w:t>
      </w:r>
    </w:p>
    <w:p w:rsidR="00073070" w:rsidRDefault="00073070" w:rsidP="00073070">
      <w:pPr>
        <w:spacing w:after="0" w:line="240" w:lineRule="auto"/>
        <w:jc w:val="both"/>
        <w:rPr>
          <w:rFonts w:ascii="Times New Roman" w:hAnsi="Times New Roman" w:cs="Times New Roman"/>
          <w:sz w:val="24"/>
          <w:szCs w:val="24"/>
        </w:rPr>
      </w:pPr>
    </w:p>
    <w:p w:rsidR="00073070" w:rsidRDefault="00073070" w:rsidP="000730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8 igen szavazattal elfogadta, és a következő határozatot hozta: </w:t>
      </w:r>
    </w:p>
    <w:p w:rsidR="00073070" w:rsidRDefault="00073070" w:rsidP="00073070">
      <w:pPr>
        <w:spacing w:after="0" w:line="240" w:lineRule="auto"/>
        <w:jc w:val="both"/>
        <w:rPr>
          <w:rFonts w:ascii="Times New Roman" w:hAnsi="Times New Roman" w:cs="Times New Roman"/>
          <w:sz w:val="24"/>
          <w:szCs w:val="24"/>
        </w:rPr>
      </w:pPr>
    </w:p>
    <w:p w:rsidR="002A4F03" w:rsidRPr="002A4F03" w:rsidRDefault="002A4F03" w:rsidP="002A4F03">
      <w:pPr>
        <w:spacing w:after="0" w:line="240" w:lineRule="auto"/>
        <w:jc w:val="center"/>
        <w:rPr>
          <w:rFonts w:ascii="Times New Roman" w:eastAsia="Times New Roman" w:hAnsi="Times New Roman" w:cs="Times New Roman"/>
          <w:b/>
          <w:sz w:val="24"/>
          <w:szCs w:val="24"/>
          <w:lang w:eastAsia="hu-HU"/>
        </w:rPr>
      </w:pPr>
      <w:r w:rsidRPr="002A4F03">
        <w:rPr>
          <w:rFonts w:ascii="Times New Roman" w:eastAsia="Times New Roman" w:hAnsi="Times New Roman" w:cs="Times New Roman"/>
          <w:b/>
          <w:sz w:val="24"/>
          <w:szCs w:val="24"/>
          <w:lang w:eastAsia="hu-HU"/>
        </w:rPr>
        <w:t>Z1</w:t>
      </w:r>
    </w:p>
    <w:p w:rsidR="002A4F03" w:rsidRPr="002A4F03" w:rsidRDefault="002A4F03" w:rsidP="002A4F03">
      <w:pPr>
        <w:spacing w:after="0" w:line="240" w:lineRule="auto"/>
        <w:jc w:val="center"/>
        <w:rPr>
          <w:rFonts w:ascii="Times New Roman" w:eastAsia="Times New Roman" w:hAnsi="Times New Roman" w:cs="Times New Roman"/>
          <w:b/>
          <w:sz w:val="24"/>
          <w:szCs w:val="24"/>
          <w:lang w:eastAsia="hu-HU"/>
        </w:rPr>
      </w:pPr>
      <w:r w:rsidRPr="002A4F03">
        <w:rPr>
          <w:rFonts w:ascii="Times New Roman" w:eastAsia="Times New Roman" w:hAnsi="Times New Roman" w:cs="Times New Roman"/>
          <w:b/>
          <w:sz w:val="24"/>
          <w:szCs w:val="24"/>
          <w:lang w:eastAsia="hu-HU"/>
        </w:rPr>
        <w:t>IBRÁNY VÁROS KÉPVISELŐ TESTÜLETÉNEK</w:t>
      </w:r>
    </w:p>
    <w:p w:rsidR="002A4F03" w:rsidRPr="002A4F03" w:rsidRDefault="002A4F03" w:rsidP="002A4F03">
      <w:pPr>
        <w:spacing w:after="0" w:line="240" w:lineRule="auto"/>
        <w:jc w:val="center"/>
        <w:rPr>
          <w:rFonts w:ascii="Times New Roman" w:eastAsia="Times New Roman" w:hAnsi="Times New Roman" w:cs="Times New Roman"/>
          <w:b/>
          <w:sz w:val="24"/>
          <w:szCs w:val="24"/>
          <w:lang w:eastAsia="hu-HU"/>
        </w:rPr>
      </w:pPr>
      <w:r w:rsidRPr="002A4F03">
        <w:rPr>
          <w:rFonts w:ascii="Times New Roman" w:eastAsia="Times New Roman" w:hAnsi="Times New Roman" w:cs="Times New Roman"/>
          <w:b/>
          <w:sz w:val="24"/>
          <w:szCs w:val="24"/>
          <w:lang w:eastAsia="hu-HU"/>
        </w:rPr>
        <w:t>161/2020.(VI.25.)</w:t>
      </w:r>
    </w:p>
    <w:p w:rsidR="002A4F03" w:rsidRPr="002A4F03" w:rsidRDefault="002A4F03" w:rsidP="002A4F03">
      <w:pPr>
        <w:spacing w:after="0" w:line="240" w:lineRule="auto"/>
        <w:jc w:val="center"/>
        <w:rPr>
          <w:rFonts w:ascii="Times New Roman" w:eastAsia="Times New Roman" w:hAnsi="Times New Roman" w:cs="Times New Roman"/>
          <w:b/>
          <w:sz w:val="24"/>
          <w:szCs w:val="24"/>
          <w:lang w:eastAsia="hu-HU"/>
        </w:rPr>
      </w:pPr>
      <w:r w:rsidRPr="002A4F03">
        <w:rPr>
          <w:rFonts w:ascii="Times New Roman" w:eastAsia="Times New Roman" w:hAnsi="Times New Roman" w:cs="Times New Roman"/>
          <w:b/>
          <w:sz w:val="24"/>
          <w:szCs w:val="24"/>
          <w:lang w:eastAsia="hu-HU"/>
        </w:rPr>
        <w:t xml:space="preserve">h a t á r o z a t </w:t>
      </w:r>
      <w:proofErr w:type="gramStart"/>
      <w:r w:rsidRPr="002A4F03">
        <w:rPr>
          <w:rFonts w:ascii="Times New Roman" w:eastAsia="Times New Roman" w:hAnsi="Times New Roman" w:cs="Times New Roman"/>
          <w:b/>
          <w:sz w:val="24"/>
          <w:szCs w:val="24"/>
          <w:lang w:eastAsia="hu-HU"/>
        </w:rPr>
        <w:t>a</w:t>
      </w:r>
      <w:proofErr w:type="gramEnd"/>
    </w:p>
    <w:p w:rsidR="002A4F03" w:rsidRPr="002A4F03" w:rsidRDefault="002A4F03" w:rsidP="002A4F03">
      <w:pPr>
        <w:spacing w:after="0" w:line="240" w:lineRule="auto"/>
        <w:jc w:val="center"/>
        <w:rPr>
          <w:rFonts w:ascii="Times New Roman" w:eastAsia="Times New Roman" w:hAnsi="Times New Roman" w:cs="Times New Roman"/>
          <w:b/>
          <w:sz w:val="24"/>
          <w:szCs w:val="24"/>
          <w:lang w:eastAsia="hu-HU"/>
        </w:rPr>
      </w:pPr>
    </w:p>
    <w:p w:rsidR="002A4F03" w:rsidRPr="002A4F03" w:rsidRDefault="002A4F03" w:rsidP="002A4F03">
      <w:pPr>
        <w:spacing w:after="0" w:line="240" w:lineRule="auto"/>
        <w:jc w:val="center"/>
        <w:rPr>
          <w:rFonts w:ascii="Times New Roman" w:eastAsia="Times New Roman" w:hAnsi="Times New Roman" w:cs="Times New Roman"/>
          <w:b/>
          <w:sz w:val="24"/>
          <w:szCs w:val="24"/>
          <w:lang w:eastAsia="hu-HU"/>
        </w:rPr>
      </w:pPr>
      <w:r w:rsidRPr="002A4F03">
        <w:rPr>
          <w:rFonts w:ascii="Times New Roman" w:eastAsia="Times New Roman" w:hAnsi="Times New Roman" w:cs="Times New Roman"/>
          <w:b/>
          <w:sz w:val="24"/>
          <w:szCs w:val="24"/>
          <w:lang w:eastAsia="hu-HU"/>
        </w:rPr>
        <w:t>A Nemzeti Örökségvédelmi Alapítvány kérelme, a településünkön található zsidó temetők gondozására</w:t>
      </w:r>
    </w:p>
    <w:p w:rsidR="002A4F03" w:rsidRPr="002A4F03" w:rsidRDefault="002A4F03" w:rsidP="002A4F03">
      <w:pPr>
        <w:spacing w:after="0" w:line="240" w:lineRule="auto"/>
        <w:jc w:val="center"/>
        <w:rPr>
          <w:rFonts w:ascii="Times New Roman" w:eastAsia="Times New Roman" w:hAnsi="Times New Roman" w:cs="Times New Roman"/>
          <w:b/>
          <w:sz w:val="24"/>
          <w:szCs w:val="24"/>
          <w:lang w:eastAsia="hu-HU"/>
        </w:rPr>
      </w:pPr>
    </w:p>
    <w:p w:rsidR="002A4F03" w:rsidRPr="002A4F03" w:rsidRDefault="002A4F03" w:rsidP="002A4F03">
      <w:pPr>
        <w:spacing w:after="0" w:line="240" w:lineRule="auto"/>
        <w:rPr>
          <w:rFonts w:ascii="Times New Roman" w:eastAsia="Times New Roman" w:hAnsi="Times New Roman" w:cs="Times New Roman"/>
          <w:sz w:val="24"/>
          <w:szCs w:val="24"/>
          <w:lang w:eastAsia="hu-HU"/>
        </w:rPr>
      </w:pPr>
    </w:p>
    <w:p w:rsidR="002A4F03" w:rsidRPr="002A4F03" w:rsidRDefault="002A4F03" w:rsidP="002A4F03">
      <w:pPr>
        <w:spacing w:after="0" w:line="240" w:lineRule="auto"/>
        <w:rPr>
          <w:rFonts w:ascii="Times New Roman" w:eastAsia="Times New Roman" w:hAnsi="Times New Roman" w:cs="Times New Roman"/>
          <w:sz w:val="24"/>
          <w:szCs w:val="24"/>
          <w:lang w:eastAsia="hu-HU"/>
        </w:rPr>
      </w:pPr>
      <w:proofErr w:type="gramStart"/>
      <w:r w:rsidRPr="002A4F03">
        <w:rPr>
          <w:rFonts w:ascii="Times New Roman" w:eastAsia="Times New Roman" w:hAnsi="Times New Roman" w:cs="Times New Roman"/>
          <w:sz w:val="24"/>
          <w:szCs w:val="24"/>
          <w:lang w:eastAsia="hu-HU"/>
        </w:rPr>
        <w:t>A   K</w:t>
      </w:r>
      <w:proofErr w:type="gramEnd"/>
      <w:r w:rsidRPr="002A4F03">
        <w:rPr>
          <w:rFonts w:ascii="Times New Roman" w:eastAsia="Times New Roman" w:hAnsi="Times New Roman" w:cs="Times New Roman"/>
          <w:sz w:val="24"/>
          <w:szCs w:val="24"/>
          <w:lang w:eastAsia="hu-HU"/>
        </w:rPr>
        <w:t xml:space="preserve"> É P V I S E L Ő  -  T E S T Ü L E T</w:t>
      </w:r>
    </w:p>
    <w:p w:rsidR="002A4F03" w:rsidRPr="002A4F03" w:rsidRDefault="002A4F03" w:rsidP="002A4F03">
      <w:pPr>
        <w:spacing w:after="0" w:line="240" w:lineRule="auto"/>
        <w:rPr>
          <w:rFonts w:ascii="Times New Roman" w:eastAsia="Times New Roman" w:hAnsi="Times New Roman" w:cs="Times New Roman"/>
          <w:sz w:val="24"/>
          <w:szCs w:val="24"/>
          <w:lang w:eastAsia="hu-HU"/>
        </w:rPr>
      </w:pPr>
    </w:p>
    <w:p w:rsidR="002A4F03" w:rsidRPr="002A4F03" w:rsidRDefault="002A4F03" w:rsidP="002A4F03">
      <w:pPr>
        <w:spacing w:after="0" w:line="240" w:lineRule="auto"/>
        <w:jc w:val="both"/>
        <w:rPr>
          <w:rFonts w:ascii="Times New Roman" w:eastAsia="Times New Roman" w:hAnsi="Times New Roman" w:cs="Times New Roman"/>
          <w:sz w:val="24"/>
          <w:szCs w:val="24"/>
          <w:lang w:eastAsia="hu-HU"/>
        </w:rPr>
      </w:pPr>
      <w:proofErr w:type="gramStart"/>
      <w:r w:rsidRPr="002A4F03">
        <w:rPr>
          <w:rFonts w:ascii="Times New Roman" w:eastAsia="Times New Roman" w:hAnsi="Times New Roman" w:cs="Times New Roman"/>
          <w:sz w:val="24"/>
          <w:szCs w:val="24"/>
          <w:lang w:eastAsia="hu-HU"/>
        </w:rPr>
        <w:t>a</w:t>
      </w:r>
      <w:proofErr w:type="gramEnd"/>
      <w:r w:rsidRPr="002A4F03">
        <w:rPr>
          <w:rFonts w:ascii="Times New Roman" w:eastAsia="Times New Roman" w:hAnsi="Times New Roman" w:cs="Times New Roman"/>
          <w:sz w:val="24"/>
          <w:szCs w:val="24"/>
          <w:lang w:eastAsia="hu-HU"/>
        </w:rPr>
        <w:t xml:space="preserve"> Nemzeti Örökségvédelmi Alapítvány (3530 Miskolc, Vörösmarty utca 13.) kérelmét megtárgyalta, és döntött arról, hogy az Ibrány közigazgatási területén található 1350 </w:t>
      </w:r>
      <w:proofErr w:type="spellStart"/>
      <w:r w:rsidRPr="002A4F03">
        <w:rPr>
          <w:rFonts w:ascii="Times New Roman" w:eastAsia="Times New Roman" w:hAnsi="Times New Roman" w:cs="Times New Roman"/>
          <w:sz w:val="24"/>
          <w:szCs w:val="24"/>
          <w:lang w:eastAsia="hu-HU"/>
        </w:rPr>
        <w:t>hrsz</w:t>
      </w:r>
      <w:proofErr w:type="spellEnd"/>
      <w:r w:rsidRPr="002A4F03">
        <w:rPr>
          <w:rFonts w:ascii="Times New Roman" w:eastAsia="Times New Roman" w:hAnsi="Times New Roman" w:cs="Times New Roman"/>
          <w:sz w:val="24"/>
          <w:szCs w:val="24"/>
          <w:lang w:eastAsia="hu-HU"/>
        </w:rPr>
        <w:t xml:space="preserve">.-ú, és 272 </w:t>
      </w:r>
      <w:proofErr w:type="spellStart"/>
      <w:r w:rsidRPr="002A4F03">
        <w:rPr>
          <w:rFonts w:ascii="Times New Roman" w:eastAsia="Times New Roman" w:hAnsi="Times New Roman" w:cs="Times New Roman"/>
          <w:sz w:val="24"/>
          <w:szCs w:val="24"/>
          <w:lang w:eastAsia="hu-HU"/>
        </w:rPr>
        <w:t>hrsz</w:t>
      </w:r>
      <w:proofErr w:type="spellEnd"/>
      <w:r w:rsidRPr="002A4F03">
        <w:rPr>
          <w:rFonts w:ascii="Times New Roman" w:eastAsia="Times New Roman" w:hAnsi="Times New Roman" w:cs="Times New Roman"/>
          <w:sz w:val="24"/>
          <w:szCs w:val="24"/>
          <w:lang w:eastAsia="hu-HU"/>
        </w:rPr>
        <w:t xml:space="preserve">.-ú zsidó temetők évi 4 alkalommal történő fűkaszálását Ibrány Város Önkormányzata vállalja. </w:t>
      </w:r>
    </w:p>
    <w:p w:rsidR="002A4F03" w:rsidRDefault="00E277C9" w:rsidP="002A4F0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U T </w:t>
      </w: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S Í T J A</w:t>
      </w:r>
    </w:p>
    <w:p w:rsidR="00E277C9" w:rsidRDefault="00E277C9" w:rsidP="002A4F03">
      <w:pPr>
        <w:spacing w:after="0" w:line="240" w:lineRule="auto"/>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polgármestert, hogy a döntésről a Nemzeti Örökségvédelmi Alapítványt értesítse.</w:t>
      </w:r>
    </w:p>
    <w:p w:rsidR="00E277C9" w:rsidRDefault="00E277C9" w:rsidP="002A4F03">
      <w:pPr>
        <w:spacing w:after="0" w:line="240" w:lineRule="auto"/>
        <w:rPr>
          <w:rFonts w:ascii="Times New Roman" w:eastAsia="Times New Roman" w:hAnsi="Times New Roman" w:cs="Times New Roman"/>
          <w:sz w:val="24"/>
          <w:szCs w:val="24"/>
          <w:lang w:eastAsia="hu-HU"/>
        </w:rPr>
      </w:pPr>
      <w:r w:rsidRPr="00E277C9">
        <w:rPr>
          <w:rFonts w:ascii="Times New Roman" w:eastAsia="Times New Roman" w:hAnsi="Times New Roman" w:cs="Times New Roman"/>
          <w:sz w:val="24"/>
          <w:szCs w:val="24"/>
          <w:u w:val="single"/>
          <w:lang w:eastAsia="hu-HU"/>
        </w:rPr>
        <w:t>Felelős:</w:t>
      </w:r>
      <w:r>
        <w:rPr>
          <w:rFonts w:ascii="Times New Roman" w:eastAsia="Times New Roman" w:hAnsi="Times New Roman" w:cs="Times New Roman"/>
          <w:sz w:val="24"/>
          <w:szCs w:val="24"/>
          <w:lang w:eastAsia="hu-HU"/>
        </w:rPr>
        <w:t xml:space="preserve"> Trencsényi Imre polgármester</w:t>
      </w:r>
    </w:p>
    <w:p w:rsidR="00E277C9" w:rsidRPr="002A4F03" w:rsidRDefault="00E277C9" w:rsidP="002A4F03">
      <w:pPr>
        <w:spacing w:after="0" w:line="240" w:lineRule="auto"/>
        <w:rPr>
          <w:rFonts w:ascii="Times New Roman" w:eastAsia="Times New Roman" w:hAnsi="Times New Roman" w:cs="Times New Roman"/>
          <w:sz w:val="24"/>
          <w:szCs w:val="24"/>
          <w:lang w:eastAsia="hu-HU"/>
        </w:rPr>
      </w:pPr>
      <w:r w:rsidRPr="00E277C9">
        <w:rPr>
          <w:rFonts w:ascii="Times New Roman" w:eastAsia="Times New Roman" w:hAnsi="Times New Roman" w:cs="Times New Roman"/>
          <w:sz w:val="24"/>
          <w:szCs w:val="24"/>
          <w:u w:val="single"/>
          <w:lang w:eastAsia="hu-HU"/>
        </w:rPr>
        <w:t>Határidő:</w:t>
      </w:r>
      <w:r>
        <w:rPr>
          <w:rFonts w:ascii="Times New Roman" w:eastAsia="Times New Roman" w:hAnsi="Times New Roman" w:cs="Times New Roman"/>
          <w:sz w:val="24"/>
          <w:szCs w:val="24"/>
          <w:lang w:eastAsia="hu-HU"/>
        </w:rPr>
        <w:t xml:space="preserve"> 2020.07.10. </w:t>
      </w:r>
    </w:p>
    <w:p w:rsidR="002A4F03" w:rsidRPr="002A4F03" w:rsidRDefault="002A4F03" w:rsidP="002A4F03">
      <w:pPr>
        <w:spacing w:after="0" w:line="240" w:lineRule="auto"/>
        <w:rPr>
          <w:rFonts w:ascii="Times New Roman" w:eastAsia="Times New Roman" w:hAnsi="Times New Roman" w:cs="Times New Roman"/>
          <w:sz w:val="24"/>
          <w:szCs w:val="24"/>
          <w:lang w:eastAsia="hu-HU"/>
        </w:rPr>
      </w:pPr>
    </w:p>
    <w:p w:rsidR="002A4F03" w:rsidRDefault="002A4F03" w:rsidP="002A4F03">
      <w:pPr>
        <w:spacing w:after="0" w:line="240" w:lineRule="auto"/>
        <w:rPr>
          <w:rFonts w:ascii="Times New Roman" w:eastAsia="Times New Roman" w:hAnsi="Times New Roman" w:cs="Times New Roman"/>
          <w:sz w:val="24"/>
          <w:szCs w:val="24"/>
          <w:lang w:eastAsia="hu-HU"/>
        </w:rPr>
      </w:pPr>
    </w:p>
    <w:p w:rsidR="00073070" w:rsidRPr="00174F96" w:rsidRDefault="00174F96" w:rsidP="00073070">
      <w:pPr>
        <w:spacing w:after="0" w:line="240" w:lineRule="auto"/>
        <w:jc w:val="both"/>
        <w:rPr>
          <w:rFonts w:ascii="Times New Roman" w:hAnsi="Times New Roman" w:cs="Times New Roman"/>
          <w:b/>
          <w:sz w:val="24"/>
          <w:szCs w:val="24"/>
          <w:u w:val="single"/>
        </w:rPr>
      </w:pPr>
      <w:r w:rsidRPr="00174F96">
        <w:rPr>
          <w:rFonts w:ascii="Times New Roman" w:hAnsi="Times New Roman" w:cs="Times New Roman"/>
          <w:b/>
          <w:sz w:val="24"/>
          <w:szCs w:val="24"/>
          <w:u w:val="single"/>
        </w:rPr>
        <w:lastRenderedPageBreak/>
        <w:t>27.)Napirendi pont</w:t>
      </w:r>
    </w:p>
    <w:p w:rsidR="00174F96" w:rsidRPr="00174F96" w:rsidRDefault="00174F96" w:rsidP="00073070">
      <w:pPr>
        <w:spacing w:after="0" w:line="240" w:lineRule="auto"/>
        <w:jc w:val="both"/>
        <w:rPr>
          <w:rFonts w:ascii="Times New Roman" w:hAnsi="Times New Roman" w:cs="Times New Roman"/>
          <w:b/>
          <w:sz w:val="24"/>
          <w:szCs w:val="24"/>
        </w:rPr>
      </w:pPr>
    </w:p>
    <w:p w:rsidR="00174F96" w:rsidRPr="00174F96" w:rsidRDefault="00174F96" w:rsidP="00174F96">
      <w:pPr>
        <w:pStyle w:val="Style2"/>
        <w:widowControl/>
        <w:spacing w:line="240" w:lineRule="exact"/>
        <w:jc w:val="left"/>
        <w:rPr>
          <w:b/>
          <w:bCs/>
        </w:rPr>
      </w:pPr>
      <w:r w:rsidRPr="00174F96">
        <w:rPr>
          <w:b/>
          <w:bCs/>
        </w:rPr>
        <w:t xml:space="preserve">Deák Ferenc utcán </w:t>
      </w:r>
      <w:proofErr w:type="gramStart"/>
      <w:r w:rsidRPr="00174F96">
        <w:rPr>
          <w:b/>
          <w:bCs/>
        </w:rPr>
        <w:t>forgalom lassító</w:t>
      </w:r>
      <w:proofErr w:type="gramEnd"/>
      <w:r w:rsidRPr="00174F96">
        <w:rPr>
          <w:b/>
          <w:bCs/>
        </w:rPr>
        <w:t xml:space="preserve"> műtárgy, fekvőrendőr elhelyezése lakossági kezdeményezésre </w:t>
      </w:r>
    </w:p>
    <w:p w:rsidR="00174F96" w:rsidRPr="00174F96" w:rsidRDefault="00174F96" w:rsidP="00174F96">
      <w:pPr>
        <w:pStyle w:val="Style2"/>
        <w:widowControl/>
        <w:spacing w:line="240" w:lineRule="exact"/>
        <w:jc w:val="left"/>
        <w:rPr>
          <w:b/>
          <w:bCs/>
        </w:rPr>
      </w:pPr>
    </w:p>
    <w:p w:rsidR="00174F96" w:rsidRPr="00174F96" w:rsidRDefault="00174F96" w:rsidP="00174F96">
      <w:pPr>
        <w:pStyle w:val="Style2"/>
        <w:widowControl/>
        <w:spacing w:line="240" w:lineRule="exact"/>
        <w:jc w:val="left"/>
        <w:rPr>
          <w:b/>
          <w:bCs/>
        </w:rPr>
      </w:pPr>
      <w:r w:rsidRPr="00174F96">
        <w:rPr>
          <w:b/>
          <w:bCs/>
          <w:u w:val="single"/>
        </w:rPr>
        <w:t>Előadó:</w:t>
      </w:r>
      <w:r w:rsidRPr="00174F96">
        <w:rPr>
          <w:b/>
          <w:bCs/>
        </w:rPr>
        <w:t xml:space="preserve"> Trencsényi Imre polgármester</w:t>
      </w:r>
    </w:p>
    <w:p w:rsidR="00174F96" w:rsidRDefault="00174F96" w:rsidP="00073070">
      <w:pPr>
        <w:spacing w:after="0" w:line="240" w:lineRule="auto"/>
        <w:jc w:val="both"/>
        <w:rPr>
          <w:rFonts w:ascii="Times New Roman" w:hAnsi="Times New Roman" w:cs="Times New Roman"/>
          <w:b/>
          <w:sz w:val="24"/>
          <w:szCs w:val="24"/>
        </w:rPr>
      </w:pPr>
    </w:p>
    <w:p w:rsidR="00174F96" w:rsidRPr="00174F96" w:rsidRDefault="00174F96" w:rsidP="00174F96">
      <w:pPr>
        <w:pStyle w:val="Style4"/>
        <w:widowControl/>
        <w:jc w:val="both"/>
        <w:rPr>
          <w:color w:val="000000"/>
        </w:rPr>
      </w:pPr>
      <w:r w:rsidRPr="00174F96">
        <w:rPr>
          <w:u w:val="single"/>
        </w:rPr>
        <w:t>Trencsényi Imre polgármester:</w:t>
      </w:r>
      <w:r w:rsidRPr="00174F96">
        <w:t xml:space="preserve"> </w:t>
      </w:r>
      <w:r w:rsidRPr="00174F96">
        <w:rPr>
          <w:color w:val="000000"/>
        </w:rPr>
        <w:t>A Deák Ferenc utca lakossága írásos lak</w:t>
      </w:r>
      <w:r>
        <w:rPr>
          <w:color w:val="000000"/>
        </w:rPr>
        <w:t>ossági kezdeményezéssel kereste meg</w:t>
      </w:r>
      <w:r w:rsidRPr="00174F96">
        <w:rPr>
          <w:color w:val="000000"/>
        </w:rPr>
        <w:t xml:space="preserve"> önkormányzatunkat annak érdekében, hogy az utcában (önkormányzati út) 6 - az utca lakosai által i</w:t>
      </w:r>
      <w:r w:rsidR="00052B86">
        <w:rPr>
          <w:color w:val="000000"/>
        </w:rPr>
        <w:t xml:space="preserve">s jóváhagyott - ingatlan </w:t>
      </w:r>
      <w:proofErr w:type="gramStart"/>
      <w:r w:rsidR="00052B86">
        <w:rPr>
          <w:color w:val="000000"/>
        </w:rPr>
        <w:t xml:space="preserve">előtt- </w:t>
      </w:r>
      <w:r w:rsidRPr="00174F96">
        <w:rPr>
          <w:color w:val="000000"/>
        </w:rPr>
        <w:t xml:space="preserve"> az</w:t>
      </w:r>
      <w:proofErr w:type="gramEnd"/>
      <w:r w:rsidRPr="00174F96">
        <w:rPr>
          <w:color w:val="000000"/>
        </w:rPr>
        <w:t xml:space="preserve"> érintett ingatlantulajdo</w:t>
      </w:r>
      <w:r w:rsidR="00052B86">
        <w:rPr>
          <w:color w:val="000000"/>
        </w:rPr>
        <w:t xml:space="preserve">nosok  egyidejű jóváhagyásával - </w:t>
      </w:r>
      <w:r w:rsidRPr="00174F96">
        <w:rPr>
          <w:color w:val="000000"/>
        </w:rPr>
        <w:t>kerüljön fekvőrendőr  (forgalomlassító eszköz) elhelyezésre.</w:t>
      </w:r>
    </w:p>
    <w:p w:rsidR="00174F96" w:rsidRPr="00174F96" w:rsidRDefault="00174F96" w:rsidP="00174F96">
      <w:pPr>
        <w:autoSpaceDE w:val="0"/>
        <w:autoSpaceDN w:val="0"/>
        <w:adjustRightInd w:val="0"/>
        <w:spacing w:after="0" w:line="274" w:lineRule="exact"/>
        <w:jc w:val="both"/>
        <w:rPr>
          <w:rFonts w:ascii="Times New Roman" w:eastAsia="Times New Roman" w:hAnsi="Times New Roman" w:cs="Times New Roman"/>
          <w:color w:val="000000"/>
          <w:sz w:val="24"/>
          <w:szCs w:val="24"/>
          <w:lang w:eastAsia="hu-HU"/>
        </w:rPr>
      </w:pPr>
      <w:r w:rsidRPr="00174F96">
        <w:rPr>
          <w:rFonts w:ascii="Times New Roman" w:eastAsia="Times New Roman" w:hAnsi="Times New Roman" w:cs="Times New Roman"/>
          <w:color w:val="000000"/>
          <w:sz w:val="24"/>
          <w:szCs w:val="24"/>
          <w:lang w:eastAsia="hu-HU"/>
        </w:rPr>
        <w:t>Kérésüket azzal</w:t>
      </w:r>
      <w:r w:rsidR="00052B86">
        <w:rPr>
          <w:rFonts w:ascii="Times New Roman" w:eastAsia="Times New Roman" w:hAnsi="Times New Roman" w:cs="Times New Roman"/>
          <w:color w:val="000000"/>
          <w:sz w:val="24"/>
          <w:szCs w:val="24"/>
          <w:lang w:eastAsia="hu-HU"/>
        </w:rPr>
        <w:t xml:space="preserve"> indokolják, hogy az utcájukban</w:t>
      </w:r>
      <w:r w:rsidRPr="00174F96">
        <w:rPr>
          <w:rFonts w:ascii="Times New Roman" w:eastAsia="Times New Roman" w:hAnsi="Times New Roman" w:cs="Times New Roman"/>
          <w:color w:val="000000"/>
          <w:sz w:val="24"/>
          <w:szCs w:val="24"/>
          <w:lang w:eastAsia="hu-HU"/>
        </w:rPr>
        <w:t xml:space="preserve"> a gépjárművekkel (személygépkocsi, motorkerékpár) közlekedők olyan sebességgel közlekednek, hogy az ott élő lakosság életét, testi épségét veszélyeztetik. Ennek megakadályozására alkalmas lenne, ha az úttesten több </w:t>
      </w:r>
      <w:proofErr w:type="gramStart"/>
      <w:r w:rsidRPr="00174F96">
        <w:rPr>
          <w:rFonts w:ascii="Times New Roman" w:eastAsia="Times New Roman" w:hAnsi="Times New Roman" w:cs="Times New Roman"/>
          <w:color w:val="000000"/>
          <w:sz w:val="24"/>
          <w:szCs w:val="24"/>
          <w:lang w:eastAsia="hu-HU"/>
        </w:rPr>
        <w:t>ponton  ún.</w:t>
      </w:r>
      <w:proofErr w:type="gramEnd"/>
      <w:r w:rsidRPr="00174F96">
        <w:rPr>
          <w:rFonts w:ascii="Times New Roman" w:eastAsia="Times New Roman" w:hAnsi="Times New Roman" w:cs="Times New Roman"/>
          <w:color w:val="000000"/>
          <w:sz w:val="24"/>
          <w:szCs w:val="24"/>
          <w:lang w:eastAsia="hu-HU"/>
        </w:rPr>
        <w:t xml:space="preserve"> fekvőrendőr kerülne elhelyezésre.</w:t>
      </w:r>
    </w:p>
    <w:p w:rsidR="00174F96" w:rsidRPr="00174F96" w:rsidRDefault="00174F96" w:rsidP="00174F96">
      <w:pPr>
        <w:autoSpaceDE w:val="0"/>
        <w:autoSpaceDN w:val="0"/>
        <w:adjustRightInd w:val="0"/>
        <w:spacing w:after="0" w:line="274" w:lineRule="exact"/>
        <w:jc w:val="both"/>
        <w:rPr>
          <w:rFonts w:ascii="Times New Roman" w:eastAsia="Times New Roman" w:hAnsi="Times New Roman" w:cs="Times New Roman"/>
          <w:color w:val="000000"/>
          <w:sz w:val="24"/>
          <w:szCs w:val="24"/>
          <w:lang w:eastAsia="hu-HU"/>
        </w:rPr>
      </w:pPr>
      <w:r w:rsidRPr="00174F96">
        <w:rPr>
          <w:rFonts w:ascii="Times New Roman" w:eastAsia="Times New Roman" w:hAnsi="Times New Roman" w:cs="Times New Roman"/>
          <w:color w:val="000000"/>
          <w:sz w:val="24"/>
          <w:szCs w:val="24"/>
          <w:lang w:eastAsia="hu-HU"/>
        </w:rPr>
        <w:t>Az utcában mindösszesen jelenleg 54 épület van, melyből 52 lakóház, 2 db kereskedelmi, vendéglátó egység.</w:t>
      </w:r>
    </w:p>
    <w:p w:rsidR="00174F96" w:rsidRPr="00174F96" w:rsidRDefault="00174F96" w:rsidP="00174F96">
      <w:pPr>
        <w:autoSpaceDE w:val="0"/>
        <w:autoSpaceDN w:val="0"/>
        <w:adjustRightInd w:val="0"/>
        <w:spacing w:after="0" w:line="274" w:lineRule="exact"/>
        <w:jc w:val="both"/>
        <w:rPr>
          <w:rFonts w:ascii="Times New Roman" w:eastAsia="Times New Roman" w:hAnsi="Times New Roman" w:cs="Times New Roman"/>
          <w:color w:val="000000"/>
          <w:sz w:val="24"/>
          <w:szCs w:val="24"/>
          <w:lang w:eastAsia="hu-HU"/>
        </w:rPr>
      </w:pPr>
      <w:r w:rsidRPr="00174F96">
        <w:rPr>
          <w:rFonts w:ascii="Times New Roman" w:eastAsia="Times New Roman" w:hAnsi="Times New Roman" w:cs="Times New Roman"/>
          <w:color w:val="000000"/>
          <w:sz w:val="24"/>
          <w:szCs w:val="24"/>
          <w:lang w:eastAsia="hu-HU"/>
        </w:rPr>
        <w:t>Az 52 családi házból 39 családi házban élő írta alá a lakossági kezdeményezést, azaz az ott lévő lakóingatlanok mintegy 75 %-a kéri ezt.</w:t>
      </w:r>
    </w:p>
    <w:p w:rsidR="00174F96" w:rsidRPr="00174F96" w:rsidRDefault="00174F96" w:rsidP="00174F96">
      <w:pPr>
        <w:autoSpaceDE w:val="0"/>
        <w:autoSpaceDN w:val="0"/>
        <w:adjustRightInd w:val="0"/>
        <w:spacing w:after="0" w:line="274" w:lineRule="exact"/>
        <w:jc w:val="both"/>
        <w:rPr>
          <w:rFonts w:ascii="Times New Roman" w:eastAsia="Times New Roman" w:hAnsi="Times New Roman" w:cs="Times New Roman"/>
          <w:color w:val="000000"/>
          <w:sz w:val="24"/>
          <w:szCs w:val="24"/>
          <w:lang w:eastAsia="hu-HU"/>
        </w:rPr>
      </w:pPr>
      <w:r w:rsidRPr="00174F96">
        <w:rPr>
          <w:rFonts w:ascii="Times New Roman" w:eastAsia="Times New Roman" w:hAnsi="Times New Roman" w:cs="Times New Roman"/>
          <w:color w:val="000000"/>
          <w:sz w:val="24"/>
          <w:szCs w:val="24"/>
          <w:lang w:eastAsia="hu-HU"/>
        </w:rPr>
        <w:t xml:space="preserve">Magas a támogatottsága a forgalomlassító eszköznek,- tehát nem várható lakossági panasz a későbbiekben aziránt, hogy zavarja az ott élőket. </w:t>
      </w:r>
    </w:p>
    <w:p w:rsidR="00174F96" w:rsidRPr="00174F96" w:rsidRDefault="00174F96" w:rsidP="00174F96">
      <w:pPr>
        <w:autoSpaceDE w:val="0"/>
        <w:autoSpaceDN w:val="0"/>
        <w:adjustRightInd w:val="0"/>
        <w:spacing w:after="0" w:line="274" w:lineRule="exact"/>
        <w:jc w:val="both"/>
        <w:rPr>
          <w:rFonts w:ascii="Times New Roman" w:eastAsia="Times New Roman" w:hAnsi="Times New Roman" w:cs="Times New Roman"/>
          <w:color w:val="000000"/>
          <w:sz w:val="24"/>
          <w:szCs w:val="24"/>
          <w:lang w:eastAsia="hu-HU"/>
        </w:rPr>
      </w:pPr>
      <w:r w:rsidRPr="00174F96">
        <w:rPr>
          <w:rFonts w:ascii="Times New Roman" w:eastAsia="Times New Roman" w:hAnsi="Times New Roman" w:cs="Times New Roman"/>
          <w:color w:val="000000"/>
          <w:sz w:val="24"/>
          <w:szCs w:val="24"/>
          <w:lang w:eastAsia="hu-HU"/>
        </w:rPr>
        <w:t xml:space="preserve">A lakossági kezdeményezésben az eszközök </w:t>
      </w:r>
      <w:proofErr w:type="gramStart"/>
      <w:r w:rsidRPr="00174F96">
        <w:rPr>
          <w:rFonts w:ascii="Times New Roman" w:eastAsia="Times New Roman" w:hAnsi="Times New Roman" w:cs="Times New Roman"/>
          <w:color w:val="000000"/>
          <w:sz w:val="24"/>
          <w:szCs w:val="24"/>
          <w:lang w:eastAsia="hu-HU"/>
        </w:rPr>
        <w:t>konkrét</w:t>
      </w:r>
      <w:proofErr w:type="gramEnd"/>
      <w:r w:rsidRPr="00174F96">
        <w:rPr>
          <w:rFonts w:ascii="Times New Roman" w:eastAsia="Times New Roman" w:hAnsi="Times New Roman" w:cs="Times New Roman"/>
          <w:color w:val="000000"/>
          <w:sz w:val="24"/>
          <w:szCs w:val="24"/>
          <w:lang w:eastAsia="hu-HU"/>
        </w:rPr>
        <w:t xml:space="preserve"> elhelyezésére is érkezett javaslat (6), mely érintett ingatlantulajdonosok (akinek az ingatlana előtt lenne lehelyezve) az előttük történő elhelyezéssel egyet értettek, azt elfogadták. </w:t>
      </w:r>
    </w:p>
    <w:p w:rsidR="00174F96" w:rsidRPr="00174F96" w:rsidRDefault="00174F96" w:rsidP="00174F96">
      <w:pPr>
        <w:autoSpaceDE w:val="0"/>
        <w:autoSpaceDN w:val="0"/>
        <w:adjustRightInd w:val="0"/>
        <w:spacing w:after="0" w:line="274" w:lineRule="exact"/>
        <w:jc w:val="both"/>
        <w:rPr>
          <w:rFonts w:ascii="Times New Roman" w:eastAsia="Times New Roman" w:hAnsi="Times New Roman" w:cs="Times New Roman"/>
          <w:color w:val="000000"/>
          <w:sz w:val="24"/>
          <w:szCs w:val="24"/>
          <w:lang w:eastAsia="hu-HU"/>
        </w:rPr>
      </w:pPr>
    </w:p>
    <w:p w:rsidR="00174F96" w:rsidRDefault="00174F96" w:rsidP="000730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Kérem a Képviselő-testület tagjait, hogy az előterjesztéssel kapcsolatban mondják el véleményüket, tegyék fel kérdéseiket. </w:t>
      </w:r>
    </w:p>
    <w:p w:rsidR="00052B86" w:rsidRDefault="00052B86" w:rsidP="00073070">
      <w:pPr>
        <w:spacing w:after="0" w:line="240" w:lineRule="auto"/>
        <w:jc w:val="both"/>
        <w:rPr>
          <w:rFonts w:ascii="Times New Roman" w:hAnsi="Times New Roman" w:cs="Times New Roman"/>
          <w:sz w:val="24"/>
          <w:szCs w:val="24"/>
        </w:rPr>
      </w:pPr>
    </w:p>
    <w:p w:rsidR="00052B86" w:rsidRDefault="00052B86" w:rsidP="00073070">
      <w:pPr>
        <w:spacing w:after="0" w:line="240" w:lineRule="auto"/>
        <w:jc w:val="both"/>
        <w:rPr>
          <w:rFonts w:ascii="Times New Roman" w:hAnsi="Times New Roman" w:cs="Times New Roman"/>
          <w:sz w:val="24"/>
          <w:szCs w:val="24"/>
        </w:rPr>
      </w:pPr>
      <w:r w:rsidRPr="00052B86">
        <w:rPr>
          <w:rFonts w:ascii="Times New Roman" w:hAnsi="Times New Roman" w:cs="Times New Roman"/>
          <w:sz w:val="24"/>
          <w:szCs w:val="24"/>
          <w:u w:val="single"/>
        </w:rPr>
        <w:t xml:space="preserve">Kovács Ferenc tanácsnok: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Azt a forgalomlassítót kellene lerakni, ami kicsit hosszabb, és a legmagasabb pontja el van nyújtva, mert </w:t>
      </w:r>
      <w:proofErr w:type="gramStart"/>
      <w:r>
        <w:rPr>
          <w:rFonts w:ascii="Times New Roman" w:hAnsi="Times New Roman" w:cs="Times New Roman"/>
          <w:sz w:val="24"/>
          <w:szCs w:val="24"/>
        </w:rPr>
        <w:t>ezek</w:t>
      </w:r>
      <w:proofErr w:type="gramEnd"/>
      <w:r>
        <w:rPr>
          <w:rFonts w:ascii="Times New Roman" w:hAnsi="Times New Roman" w:cs="Times New Roman"/>
          <w:sz w:val="24"/>
          <w:szCs w:val="24"/>
        </w:rPr>
        <w:t xml:space="preserve"> amik most vannak, balesetveszélyesek. </w:t>
      </w:r>
    </w:p>
    <w:p w:rsidR="00052B86" w:rsidRDefault="00052B86" w:rsidP="000730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játszótér mellett, a „laposon” is javasolnám a fekvőrendőr cseréjét a hosszabb elnyújtott változat</w:t>
      </w:r>
      <w:r w:rsidR="00425733">
        <w:rPr>
          <w:rFonts w:ascii="Times New Roman" w:hAnsi="Times New Roman" w:cs="Times New Roman"/>
          <w:sz w:val="24"/>
          <w:szCs w:val="24"/>
        </w:rPr>
        <w:t>ra, és az ott lévő lakóháztól ar</w:t>
      </w:r>
      <w:r>
        <w:rPr>
          <w:rFonts w:ascii="Times New Roman" w:hAnsi="Times New Roman" w:cs="Times New Roman"/>
          <w:sz w:val="24"/>
          <w:szCs w:val="24"/>
        </w:rPr>
        <w:t xml:space="preserve">rébb kellene elhelyezni, mert ott az autósok a fekvőrendőr kikerülésével az ingatlan előtti füvet már teljesen kijárták. </w:t>
      </w:r>
    </w:p>
    <w:p w:rsidR="00052B86" w:rsidRDefault="00052B86" w:rsidP="00073070">
      <w:pPr>
        <w:spacing w:after="0" w:line="240" w:lineRule="auto"/>
        <w:jc w:val="both"/>
        <w:rPr>
          <w:rFonts w:ascii="Times New Roman" w:hAnsi="Times New Roman" w:cs="Times New Roman"/>
          <w:sz w:val="24"/>
          <w:szCs w:val="24"/>
        </w:rPr>
      </w:pPr>
    </w:p>
    <w:p w:rsidR="00425733" w:rsidRDefault="00425733" w:rsidP="00073070">
      <w:pPr>
        <w:spacing w:after="0" w:line="240" w:lineRule="auto"/>
        <w:jc w:val="both"/>
        <w:rPr>
          <w:rFonts w:ascii="Times New Roman" w:hAnsi="Times New Roman" w:cs="Times New Roman"/>
          <w:sz w:val="24"/>
          <w:szCs w:val="24"/>
        </w:rPr>
      </w:pPr>
      <w:r w:rsidRPr="00425733">
        <w:rPr>
          <w:rFonts w:ascii="Times New Roman" w:hAnsi="Times New Roman" w:cs="Times New Roman"/>
          <w:sz w:val="24"/>
          <w:szCs w:val="24"/>
          <w:u w:val="single"/>
        </w:rPr>
        <w:t>Tábori Tibor tanácsnok:</w:t>
      </w:r>
      <w:r>
        <w:rPr>
          <w:rFonts w:ascii="Times New Roman" w:hAnsi="Times New Roman" w:cs="Times New Roman"/>
          <w:sz w:val="24"/>
          <w:szCs w:val="24"/>
          <w:u w:val="single"/>
        </w:rPr>
        <w:t xml:space="preserve"> </w:t>
      </w:r>
      <w:proofErr w:type="gramStart"/>
      <w:r>
        <w:rPr>
          <w:rFonts w:ascii="Times New Roman" w:hAnsi="Times New Roman" w:cs="Times New Roman"/>
          <w:sz w:val="24"/>
          <w:szCs w:val="24"/>
        </w:rPr>
        <w:t>Az</w:t>
      </w:r>
      <w:proofErr w:type="gramEnd"/>
      <w:r>
        <w:rPr>
          <w:rFonts w:ascii="Times New Roman" w:hAnsi="Times New Roman" w:cs="Times New Roman"/>
          <w:sz w:val="24"/>
          <w:szCs w:val="24"/>
        </w:rPr>
        <w:t xml:space="preserve"> megoldás lehet-e, hogy terelőszalagokat  helyezünk eléjük? </w:t>
      </w:r>
    </w:p>
    <w:p w:rsidR="00425733" w:rsidRDefault="00425733" w:rsidP="00073070">
      <w:pPr>
        <w:spacing w:after="0" w:line="240" w:lineRule="auto"/>
        <w:jc w:val="both"/>
        <w:rPr>
          <w:rFonts w:ascii="Times New Roman" w:hAnsi="Times New Roman" w:cs="Times New Roman"/>
          <w:sz w:val="24"/>
          <w:szCs w:val="24"/>
        </w:rPr>
      </w:pPr>
    </w:p>
    <w:p w:rsidR="00425733" w:rsidRDefault="00425733" w:rsidP="00073070">
      <w:pPr>
        <w:spacing w:after="0" w:line="240" w:lineRule="auto"/>
        <w:jc w:val="both"/>
        <w:rPr>
          <w:rFonts w:ascii="Times New Roman" w:hAnsi="Times New Roman" w:cs="Times New Roman"/>
          <w:sz w:val="24"/>
          <w:szCs w:val="24"/>
        </w:rPr>
      </w:pPr>
      <w:r w:rsidRPr="009C1091">
        <w:rPr>
          <w:rFonts w:ascii="Times New Roman" w:hAnsi="Times New Roman" w:cs="Times New Roman"/>
          <w:sz w:val="24"/>
          <w:szCs w:val="24"/>
          <w:u w:val="single"/>
        </w:rPr>
        <w:t xml:space="preserve">Kovácsné Oláh Ildikó </w:t>
      </w:r>
      <w:proofErr w:type="spellStart"/>
      <w:r w:rsidRPr="009C1091">
        <w:rPr>
          <w:rFonts w:ascii="Times New Roman" w:hAnsi="Times New Roman" w:cs="Times New Roman"/>
          <w:sz w:val="24"/>
          <w:szCs w:val="24"/>
          <w:u w:val="single"/>
        </w:rPr>
        <w:t>Ibrányi</w:t>
      </w:r>
      <w:proofErr w:type="spellEnd"/>
      <w:r w:rsidRPr="009C1091">
        <w:rPr>
          <w:rFonts w:ascii="Times New Roman" w:hAnsi="Times New Roman" w:cs="Times New Roman"/>
          <w:sz w:val="24"/>
          <w:szCs w:val="24"/>
          <w:u w:val="single"/>
        </w:rPr>
        <w:t xml:space="preserve"> Járási </w:t>
      </w:r>
      <w:proofErr w:type="gramStart"/>
      <w:r w:rsidRPr="009C1091">
        <w:rPr>
          <w:rFonts w:ascii="Times New Roman" w:hAnsi="Times New Roman" w:cs="Times New Roman"/>
          <w:sz w:val="24"/>
          <w:szCs w:val="24"/>
          <w:u w:val="single"/>
        </w:rPr>
        <w:t xml:space="preserve">Hivatal </w:t>
      </w:r>
      <w:r w:rsidR="009C1091" w:rsidRPr="009C1091">
        <w:rPr>
          <w:rFonts w:ascii="Times New Roman" w:hAnsi="Times New Roman" w:cs="Times New Roman"/>
          <w:sz w:val="24"/>
          <w:szCs w:val="24"/>
          <w:u w:val="single"/>
        </w:rPr>
        <w:t>vezető</w:t>
      </w:r>
      <w:proofErr w:type="gramEnd"/>
      <w:r w:rsidR="009C1091" w:rsidRPr="009C1091">
        <w:rPr>
          <w:rFonts w:ascii="Times New Roman" w:hAnsi="Times New Roman" w:cs="Times New Roman"/>
          <w:sz w:val="24"/>
          <w:szCs w:val="24"/>
          <w:u w:val="single"/>
        </w:rPr>
        <w:t xml:space="preserve"> helyettes: </w:t>
      </w:r>
      <w:r w:rsidR="009C1091">
        <w:rPr>
          <w:rFonts w:ascii="Times New Roman" w:hAnsi="Times New Roman" w:cs="Times New Roman"/>
          <w:sz w:val="24"/>
          <w:szCs w:val="24"/>
          <w:u w:val="single"/>
        </w:rPr>
        <w:t xml:space="preserve"> </w:t>
      </w:r>
      <w:r w:rsidR="009C1091">
        <w:rPr>
          <w:rFonts w:ascii="Times New Roman" w:hAnsi="Times New Roman" w:cs="Times New Roman"/>
          <w:sz w:val="24"/>
          <w:szCs w:val="24"/>
        </w:rPr>
        <w:t xml:space="preserve">Arrébb kellene tenni, az első fához, ott nem tudják kikerülni. </w:t>
      </w:r>
    </w:p>
    <w:p w:rsidR="009C1091" w:rsidRDefault="009C1091" w:rsidP="00073070">
      <w:pPr>
        <w:spacing w:after="0" w:line="240" w:lineRule="auto"/>
        <w:jc w:val="both"/>
        <w:rPr>
          <w:rFonts w:ascii="Times New Roman" w:hAnsi="Times New Roman" w:cs="Times New Roman"/>
          <w:sz w:val="24"/>
          <w:szCs w:val="24"/>
        </w:rPr>
      </w:pPr>
    </w:p>
    <w:p w:rsidR="009C1091" w:rsidRDefault="009C1091" w:rsidP="00073070">
      <w:pPr>
        <w:spacing w:after="0" w:line="240" w:lineRule="auto"/>
        <w:jc w:val="both"/>
        <w:rPr>
          <w:rFonts w:ascii="Times New Roman" w:hAnsi="Times New Roman" w:cs="Times New Roman"/>
          <w:sz w:val="24"/>
          <w:szCs w:val="24"/>
        </w:rPr>
      </w:pPr>
      <w:r w:rsidRPr="009C1091">
        <w:rPr>
          <w:rFonts w:ascii="Times New Roman" w:hAnsi="Times New Roman" w:cs="Times New Roman"/>
          <w:sz w:val="24"/>
          <w:szCs w:val="24"/>
          <w:u w:val="single"/>
        </w:rPr>
        <w:t>Trencsényi Imre polgármester:</w:t>
      </w:r>
      <w:r w:rsidRPr="009C1091">
        <w:rPr>
          <w:rFonts w:ascii="Times New Roman" w:hAnsi="Times New Roman" w:cs="Times New Roman"/>
          <w:sz w:val="24"/>
          <w:szCs w:val="24"/>
        </w:rPr>
        <w:t xml:space="preserve"> </w:t>
      </w:r>
      <w:r w:rsidRPr="009C1091">
        <w:rPr>
          <w:rStyle w:val="FontStyle12"/>
          <w:sz w:val="24"/>
          <w:szCs w:val="24"/>
        </w:rPr>
        <w:t xml:space="preserve">Elmondottakra tekintettel javaslom, </w:t>
      </w:r>
      <w:proofErr w:type="gramStart"/>
      <w:r w:rsidRPr="009C1091">
        <w:rPr>
          <w:rStyle w:val="FontStyle12"/>
          <w:sz w:val="24"/>
          <w:szCs w:val="24"/>
        </w:rPr>
        <w:t>hogy  a</w:t>
      </w:r>
      <w:proofErr w:type="gramEnd"/>
      <w:r w:rsidRPr="009C1091">
        <w:rPr>
          <w:rStyle w:val="FontStyle12"/>
          <w:sz w:val="24"/>
          <w:szCs w:val="24"/>
        </w:rPr>
        <w:t xml:space="preserve"> Deák Ferenc utca lakosságának kezd</w:t>
      </w:r>
      <w:r>
        <w:rPr>
          <w:rStyle w:val="FontStyle12"/>
          <w:sz w:val="24"/>
          <w:szCs w:val="24"/>
        </w:rPr>
        <w:t xml:space="preserve">eményezésével </w:t>
      </w:r>
      <w:proofErr w:type="spellStart"/>
      <w:r>
        <w:rPr>
          <w:rStyle w:val="FontStyle12"/>
          <w:sz w:val="24"/>
          <w:szCs w:val="24"/>
        </w:rPr>
        <w:t>értsünk</w:t>
      </w:r>
      <w:proofErr w:type="spellEnd"/>
      <w:r>
        <w:rPr>
          <w:rStyle w:val="FontStyle12"/>
          <w:sz w:val="24"/>
          <w:szCs w:val="24"/>
        </w:rPr>
        <w:t xml:space="preserve"> egyet és</w:t>
      </w:r>
      <w:r w:rsidRPr="009C1091">
        <w:rPr>
          <w:rStyle w:val="FontStyle12"/>
          <w:sz w:val="24"/>
          <w:szCs w:val="24"/>
        </w:rPr>
        <w:t xml:space="preserve"> k</w:t>
      </w:r>
      <w:r w:rsidR="00EA520E">
        <w:rPr>
          <w:rStyle w:val="FontStyle12"/>
          <w:sz w:val="24"/>
          <w:szCs w:val="24"/>
        </w:rPr>
        <w:t>erüljön megépítésre</w:t>
      </w:r>
      <w:r>
        <w:rPr>
          <w:rStyle w:val="FontStyle12"/>
          <w:sz w:val="24"/>
          <w:szCs w:val="24"/>
        </w:rPr>
        <w:t xml:space="preserve"> legalább 2</w:t>
      </w:r>
      <w:r w:rsidR="00EA520E">
        <w:rPr>
          <w:rStyle w:val="FontStyle12"/>
          <w:sz w:val="24"/>
          <w:szCs w:val="24"/>
        </w:rPr>
        <w:t xml:space="preserve"> db forgalomlassító</w:t>
      </w:r>
      <w:r w:rsidRPr="009C1091">
        <w:rPr>
          <w:rStyle w:val="FontStyle12"/>
          <w:sz w:val="24"/>
          <w:szCs w:val="24"/>
        </w:rPr>
        <w:t xml:space="preserve"> az úttestre, s természetesen az út mindkét végére „</w:t>
      </w:r>
      <w:r w:rsidRPr="009C1091">
        <w:rPr>
          <w:rFonts w:ascii="Times New Roman" w:hAnsi="Times New Roman" w:cs="Times New Roman"/>
          <w:sz w:val="24"/>
          <w:szCs w:val="24"/>
        </w:rPr>
        <w:t>egyenetle</w:t>
      </w:r>
      <w:r w:rsidR="00EA520E">
        <w:rPr>
          <w:rFonts w:ascii="Times New Roman" w:hAnsi="Times New Roman" w:cs="Times New Roman"/>
          <w:sz w:val="24"/>
          <w:szCs w:val="24"/>
        </w:rPr>
        <w:t xml:space="preserve">n úttest közúti jelzőtábla” is kerüljön kihelyezésre. </w:t>
      </w:r>
      <w:r w:rsidRPr="009C1091">
        <w:rPr>
          <w:rFonts w:ascii="Times New Roman" w:hAnsi="Times New Roman" w:cs="Times New Roman"/>
          <w:sz w:val="24"/>
          <w:szCs w:val="24"/>
        </w:rPr>
        <w:t>A munkát a GAMESZ intézményünk el tudja végezni</w:t>
      </w:r>
      <w:r>
        <w:rPr>
          <w:rFonts w:ascii="Times New Roman" w:hAnsi="Times New Roman" w:cs="Times New Roman"/>
          <w:sz w:val="24"/>
          <w:szCs w:val="24"/>
        </w:rPr>
        <w:t xml:space="preserve">. </w:t>
      </w:r>
    </w:p>
    <w:p w:rsidR="009C1091" w:rsidRDefault="009C1091" w:rsidP="00073070">
      <w:pPr>
        <w:spacing w:after="0" w:line="240" w:lineRule="auto"/>
        <w:jc w:val="both"/>
        <w:rPr>
          <w:rFonts w:ascii="Times New Roman" w:hAnsi="Times New Roman" w:cs="Times New Roman"/>
          <w:sz w:val="24"/>
          <w:szCs w:val="24"/>
        </w:rPr>
      </w:pPr>
    </w:p>
    <w:p w:rsidR="009C1091" w:rsidRDefault="009C1091" w:rsidP="000730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8 igen szavazattal elfogadta, és a következő határozatot hozta: </w:t>
      </w:r>
    </w:p>
    <w:p w:rsidR="009C1091" w:rsidRDefault="009C1091" w:rsidP="00073070">
      <w:pPr>
        <w:spacing w:after="0" w:line="240" w:lineRule="auto"/>
        <w:jc w:val="both"/>
        <w:rPr>
          <w:rFonts w:ascii="Times New Roman" w:hAnsi="Times New Roman" w:cs="Times New Roman"/>
          <w:sz w:val="24"/>
          <w:szCs w:val="24"/>
        </w:rPr>
      </w:pPr>
    </w:p>
    <w:p w:rsidR="002C745E" w:rsidRDefault="002C745E" w:rsidP="00073070">
      <w:pPr>
        <w:spacing w:after="0" w:line="240" w:lineRule="auto"/>
        <w:jc w:val="both"/>
        <w:rPr>
          <w:rFonts w:ascii="Times New Roman" w:hAnsi="Times New Roman" w:cs="Times New Roman"/>
          <w:sz w:val="24"/>
          <w:szCs w:val="24"/>
        </w:rPr>
      </w:pPr>
    </w:p>
    <w:p w:rsidR="002C745E" w:rsidRDefault="002C745E" w:rsidP="00073070">
      <w:pPr>
        <w:spacing w:after="0" w:line="240" w:lineRule="auto"/>
        <w:jc w:val="both"/>
        <w:rPr>
          <w:rFonts w:ascii="Times New Roman" w:hAnsi="Times New Roman" w:cs="Times New Roman"/>
          <w:sz w:val="24"/>
          <w:szCs w:val="24"/>
        </w:rPr>
      </w:pPr>
    </w:p>
    <w:p w:rsidR="002C745E" w:rsidRDefault="002C745E" w:rsidP="00073070">
      <w:pPr>
        <w:spacing w:after="0" w:line="240" w:lineRule="auto"/>
        <w:jc w:val="both"/>
        <w:rPr>
          <w:rFonts w:ascii="Times New Roman" w:hAnsi="Times New Roman" w:cs="Times New Roman"/>
          <w:sz w:val="24"/>
          <w:szCs w:val="24"/>
        </w:rPr>
      </w:pPr>
    </w:p>
    <w:p w:rsidR="002C745E" w:rsidRDefault="002C745E" w:rsidP="00073070">
      <w:pPr>
        <w:spacing w:after="0" w:line="240" w:lineRule="auto"/>
        <w:jc w:val="both"/>
        <w:rPr>
          <w:rFonts w:ascii="Times New Roman" w:hAnsi="Times New Roman" w:cs="Times New Roman"/>
          <w:sz w:val="24"/>
          <w:szCs w:val="24"/>
        </w:rPr>
      </w:pPr>
    </w:p>
    <w:p w:rsidR="009C1091" w:rsidRPr="009C1091" w:rsidRDefault="009C1091" w:rsidP="009C1091">
      <w:pPr>
        <w:spacing w:after="0" w:line="240" w:lineRule="auto"/>
        <w:jc w:val="center"/>
        <w:rPr>
          <w:rFonts w:ascii="Times New Roman" w:eastAsia="Times New Roman" w:hAnsi="Times New Roman" w:cs="Times New Roman"/>
          <w:b/>
          <w:sz w:val="23"/>
          <w:szCs w:val="23"/>
          <w:lang w:eastAsia="hu-HU"/>
        </w:rPr>
      </w:pPr>
      <w:r w:rsidRPr="009C1091">
        <w:rPr>
          <w:rFonts w:ascii="Times New Roman" w:eastAsia="Times New Roman" w:hAnsi="Times New Roman" w:cs="Times New Roman"/>
          <w:b/>
          <w:sz w:val="23"/>
          <w:szCs w:val="23"/>
          <w:lang w:eastAsia="hu-HU"/>
        </w:rPr>
        <w:lastRenderedPageBreak/>
        <w:t>Z1</w:t>
      </w:r>
    </w:p>
    <w:p w:rsidR="009C1091" w:rsidRPr="009C1091" w:rsidRDefault="009C1091" w:rsidP="009C1091">
      <w:pPr>
        <w:spacing w:after="0" w:line="240" w:lineRule="auto"/>
        <w:ind w:right="-3"/>
        <w:jc w:val="center"/>
        <w:rPr>
          <w:rFonts w:ascii="Times New Roman" w:eastAsia="Times New Roman" w:hAnsi="Times New Roman" w:cs="Times New Roman"/>
          <w:b/>
          <w:sz w:val="24"/>
          <w:szCs w:val="24"/>
          <w:lang w:eastAsia="hu-HU"/>
        </w:rPr>
      </w:pPr>
      <w:r w:rsidRPr="009C1091">
        <w:rPr>
          <w:rFonts w:ascii="Times New Roman" w:eastAsia="Times New Roman" w:hAnsi="Times New Roman" w:cs="Times New Roman"/>
          <w:b/>
          <w:sz w:val="24"/>
          <w:szCs w:val="24"/>
          <w:lang w:eastAsia="hu-HU"/>
        </w:rPr>
        <w:t>Ibrány Város Képviselő Testületének</w:t>
      </w:r>
    </w:p>
    <w:p w:rsidR="009C1091" w:rsidRPr="009C1091" w:rsidRDefault="009C1091" w:rsidP="009C1091">
      <w:pPr>
        <w:spacing w:after="0" w:line="240" w:lineRule="auto"/>
        <w:ind w:right="-3"/>
        <w:jc w:val="center"/>
        <w:rPr>
          <w:rFonts w:ascii="Times New Roman" w:eastAsia="Times New Roman" w:hAnsi="Times New Roman" w:cs="Times New Roman"/>
          <w:b/>
          <w:sz w:val="24"/>
          <w:szCs w:val="24"/>
          <w:lang w:eastAsia="hu-HU"/>
        </w:rPr>
      </w:pPr>
      <w:r w:rsidRPr="009C1091">
        <w:rPr>
          <w:rFonts w:ascii="Times New Roman" w:eastAsia="Times New Roman" w:hAnsi="Times New Roman" w:cs="Times New Roman"/>
          <w:b/>
          <w:sz w:val="24"/>
          <w:szCs w:val="24"/>
          <w:lang w:eastAsia="hu-HU"/>
        </w:rPr>
        <w:t xml:space="preserve">162/2020. (VI.24. KT. </w:t>
      </w:r>
      <w:proofErr w:type="gramStart"/>
      <w:r w:rsidRPr="009C1091">
        <w:rPr>
          <w:rFonts w:ascii="Times New Roman" w:eastAsia="Times New Roman" w:hAnsi="Times New Roman" w:cs="Times New Roman"/>
          <w:b/>
          <w:sz w:val="24"/>
          <w:szCs w:val="24"/>
          <w:lang w:eastAsia="hu-HU"/>
        </w:rPr>
        <w:t>sz.</w:t>
      </w:r>
      <w:proofErr w:type="gramEnd"/>
    </w:p>
    <w:p w:rsidR="009C1091" w:rsidRPr="009C1091" w:rsidRDefault="009C1091" w:rsidP="009C1091">
      <w:pPr>
        <w:spacing w:after="0" w:line="240" w:lineRule="auto"/>
        <w:ind w:right="-3"/>
        <w:jc w:val="center"/>
        <w:rPr>
          <w:rFonts w:ascii="Times New Roman" w:eastAsia="Times New Roman" w:hAnsi="Times New Roman" w:cs="Times New Roman"/>
          <w:b/>
          <w:sz w:val="24"/>
          <w:szCs w:val="24"/>
          <w:lang w:eastAsia="hu-HU"/>
        </w:rPr>
      </w:pPr>
      <w:r w:rsidRPr="009C1091">
        <w:rPr>
          <w:rFonts w:ascii="Times New Roman" w:eastAsia="Times New Roman" w:hAnsi="Times New Roman" w:cs="Times New Roman"/>
          <w:b/>
          <w:sz w:val="24"/>
          <w:szCs w:val="24"/>
          <w:lang w:eastAsia="hu-HU"/>
        </w:rPr>
        <w:t xml:space="preserve">h a t á r o z a t </w:t>
      </w:r>
      <w:proofErr w:type="gramStart"/>
      <w:r w:rsidRPr="009C1091">
        <w:rPr>
          <w:rFonts w:ascii="Times New Roman" w:eastAsia="Times New Roman" w:hAnsi="Times New Roman" w:cs="Times New Roman"/>
          <w:b/>
          <w:sz w:val="24"/>
          <w:szCs w:val="24"/>
          <w:lang w:eastAsia="hu-HU"/>
        </w:rPr>
        <w:t>a</w:t>
      </w:r>
      <w:proofErr w:type="gramEnd"/>
    </w:p>
    <w:p w:rsidR="009C1091" w:rsidRPr="009C1091" w:rsidRDefault="009C1091" w:rsidP="009C1091">
      <w:pPr>
        <w:spacing w:after="0" w:line="240" w:lineRule="auto"/>
        <w:ind w:right="-3"/>
        <w:jc w:val="center"/>
        <w:rPr>
          <w:rFonts w:ascii="Times New Roman" w:eastAsia="Times New Roman" w:hAnsi="Times New Roman" w:cs="Times New Roman"/>
          <w:sz w:val="24"/>
          <w:szCs w:val="24"/>
          <w:lang w:eastAsia="hu-HU"/>
        </w:rPr>
      </w:pPr>
    </w:p>
    <w:p w:rsidR="009C1091" w:rsidRPr="009C1091" w:rsidRDefault="009C1091" w:rsidP="009C1091">
      <w:pPr>
        <w:autoSpaceDE w:val="0"/>
        <w:autoSpaceDN w:val="0"/>
        <w:adjustRightInd w:val="0"/>
        <w:spacing w:after="0" w:line="240" w:lineRule="exact"/>
        <w:jc w:val="center"/>
        <w:rPr>
          <w:rFonts w:ascii="Times New Roman" w:eastAsia="Times New Roman" w:hAnsi="Times New Roman" w:cs="Times New Roman"/>
          <w:b/>
          <w:bCs/>
          <w:sz w:val="24"/>
          <w:szCs w:val="24"/>
          <w:lang w:eastAsia="hu-HU"/>
        </w:rPr>
      </w:pPr>
      <w:r w:rsidRPr="009C1091">
        <w:rPr>
          <w:rFonts w:ascii="Times New Roman" w:eastAsia="Times New Roman" w:hAnsi="Times New Roman" w:cs="Times New Roman"/>
          <w:b/>
          <w:bCs/>
          <w:sz w:val="24"/>
          <w:szCs w:val="24"/>
          <w:lang w:eastAsia="hu-HU"/>
        </w:rPr>
        <w:t xml:space="preserve">Deák Ferenc utcán </w:t>
      </w:r>
      <w:proofErr w:type="gramStart"/>
      <w:r w:rsidRPr="009C1091">
        <w:rPr>
          <w:rFonts w:ascii="Times New Roman" w:eastAsia="Times New Roman" w:hAnsi="Times New Roman" w:cs="Times New Roman"/>
          <w:b/>
          <w:bCs/>
          <w:sz w:val="24"/>
          <w:szCs w:val="24"/>
          <w:lang w:eastAsia="hu-HU"/>
        </w:rPr>
        <w:t>forgalom lassító</w:t>
      </w:r>
      <w:proofErr w:type="gramEnd"/>
      <w:r w:rsidRPr="009C1091">
        <w:rPr>
          <w:rFonts w:ascii="Times New Roman" w:eastAsia="Times New Roman" w:hAnsi="Times New Roman" w:cs="Times New Roman"/>
          <w:b/>
          <w:bCs/>
          <w:sz w:val="24"/>
          <w:szCs w:val="24"/>
          <w:lang w:eastAsia="hu-HU"/>
        </w:rPr>
        <w:t xml:space="preserve"> műtárgy, fekvőrendőr elhelyezése lakossági kezdeményezésre </w:t>
      </w:r>
      <w:r>
        <w:rPr>
          <w:rFonts w:ascii="Times New Roman" w:eastAsia="Times New Roman" w:hAnsi="Times New Roman" w:cs="Times New Roman"/>
          <w:b/>
          <w:bCs/>
          <w:sz w:val="24"/>
          <w:szCs w:val="24"/>
          <w:lang w:eastAsia="hu-HU"/>
        </w:rPr>
        <w:t xml:space="preserve"> - </w:t>
      </w:r>
      <w:r w:rsidRPr="009C1091">
        <w:rPr>
          <w:rFonts w:ascii="Times New Roman" w:eastAsia="Times New Roman" w:hAnsi="Times New Roman" w:cs="Times New Roman"/>
          <w:b/>
          <w:sz w:val="23"/>
          <w:szCs w:val="23"/>
          <w:lang w:eastAsia="hu-HU"/>
        </w:rPr>
        <w:t>című napirendi ponthoz</w:t>
      </w:r>
    </w:p>
    <w:p w:rsidR="009C1091" w:rsidRPr="009C1091" w:rsidRDefault="009C1091" w:rsidP="009C1091">
      <w:pPr>
        <w:spacing w:after="0" w:line="240" w:lineRule="auto"/>
        <w:ind w:right="-3"/>
        <w:rPr>
          <w:rFonts w:ascii="Times New Roman" w:eastAsia="Times New Roman" w:hAnsi="Times New Roman" w:cs="Times New Roman"/>
          <w:sz w:val="24"/>
          <w:szCs w:val="24"/>
          <w:lang w:eastAsia="hu-HU"/>
        </w:rPr>
      </w:pPr>
    </w:p>
    <w:p w:rsidR="009C1091" w:rsidRPr="009C1091" w:rsidRDefault="009C1091" w:rsidP="009C1091">
      <w:pPr>
        <w:spacing w:after="0" w:line="240" w:lineRule="auto"/>
        <w:ind w:right="-3"/>
        <w:rPr>
          <w:rFonts w:ascii="Times New Roman" w:eastAsia="Times New Roman" w:hAnsi="Times New Roman" w:cs="Times New Roman"/>
          <w:sz w:val="24"/>
          <w:szCs w:val="24"/>
          <w:lang w:eastAsia="hu-HU"/>
        </w:rPr>
      </w:pPr>
      <w:proofErr w:type="gramStart"/>
      <w:r w:rsidRPr="009C1091">
        <w:rPr>
          <w:rFonts w:ascii="Times New Roman" w:eastAsia="Times New Roman" w:hAnsi="Times New Roman" w:cs="Times New Roman"/>
          <w:sz w:val="24"/>
          <w:szCs w:val="24"/>
          <w:lang w:eastAsia="hu-HU"/>
        </w:rPr>
        <w:t>A   K</w:t>
      </w:r>
      <w:proofErr w:type="gramEnd"/>
      <w:r w:rsidRPr="009C1091">
        <w:rPr>
          <w:rFonts w:ascii="Times New Roman" w:eastAsia="Times New Roman" w:hAnsi="Times New Roman" w:cs="Times New Roman"/>
          <w:sz w:val="24"/>
          <w:szCs w:val="24"/>
          <w:lang w:eastAsia="hu-HU"/>
        </w:rPr>
        <w:t xml:space="preserve"> É P V I S E L Ő – T E S T Ü L E T </w:t>
      </w:r>
    </w:p>
    <w:p w:rsidR="009C1091" w:rsidRPr="009C1091" w:rsidRDefault="009C1091" w:rsidP="009C1091">
      <w:pPr>
        <w:spacing w:after="0" w:line="240" w:lineRule="auto"/>
        <w:ind w:right="-3"/>
        <w:jc w:val="both"/>
        <w:rPr>
          <w:rFonts w:ascii="Times New Roman" w:eastAsia="Times New Roman" w:hAnsi="Times New Roman" w:cs="Times New Roman"/>
          <w:sz w:val="24"/>
          <w:szCs w:val="24"/>
          <w:lang w:eastAsia="hu-HU"/>
        </w:rPr>
      </w:pPr>
    </w:p>
    <w:p w:rsidR="009C1091" w:rsidRPr="009C1091" w:rsidRDefault="009C1091" w:rsidP="009C1091">
      <w:pPr>
        <w:spacing w:after="0" w:line="240" w:lineRule="auto"/>
        <w:ind w:right="-3"/>
        <w:jc w:val="both"/>
        <w:rPr>
          <w:rFonts w:ascii="Times New Roman" w:eastAsia="Times New Roman" w:hAnsi="Times New Roman" w:cs="Times New Roman"/>
          <w:b/>
          <w:bCs/>
          <w:sz w:val="24"/>
          <w:szCs w:val="24"/>
          <w:lang w:eastAsia="hu-HU"/>
        </w:rPr>
      </w:pPr>
    </w:p>
    <w:p w:rsidR="009C1091" w:rsidRPr="009C1091" w:rsidRDefault="009C1091" w:rsidP="009C1091">
      <w:pPr>
        <w:spacing w:after="0" w:line="240" w:lineRule="auto"/>
        <w:ind w:left="170" w:right="-397"/>
        <w:jc w:val="both"/>
        <w:rPr>
          <w:rFonts w:ascii="Times New Roman" w:eastAsia="Times New Roman" w:hAnsi="Times New Roman" w:cs="Times New Roman"/>
          <w:color w:val="000000"/>
          <w:sz w:val="24"/>
          <w:szCs w:val="24"/>
          <w:lang w:eastAsia="hu-HU"/>
        </w:rPr>
      </w:pPr>
      <w:r w:rsidRPr="009C1091">
        <w:rPr>
          <w:rFonts w:ascii="Times New Roman" w:eastAsia="Times New Roman" w:hAnsi="Times New Roman" w:cs="Times New Roman"/>
          <w:color w:val="000000"/>
          <w:sz w:val="24"/>
          <w:szCs w:val="24"/>
          <w:lang w:eastAsia="hu-HU"/>
        </w:rPr>
        <w:t>a Deák Ferenc utca lakosságának az utcán a forgalom lassítása érdekében történő forgalomlassító eszköz (fekvőrendőr) elhelyezésére irányuló kezdeményezését támogatja, s mivel az utcában élők 75 %-</w:t>
      </w:r>
      <w:proofErr w:type="gramStart"/>
      <w:r w:rsidRPr="009C1091">
        <w:rPr>
          <w:rFonts w:ascii="Times New Roman" w:eastAsia="Times New Roman" w:hAnsi="Times New Roman" w:cs="Times New Roman"/>
          <w:color w:val="000000"/>
          <w:sz w:val="24"/>
          <w:szCs w:val="24"/>
          <w:lang w:eastAsia="hu-HU"/>
        </w:rPr>
        <w:t>a</w:t>
      </w:r>
      <w:proofErr w:type="gramEnd"/>
      <w:r w:rsidRPr="009C1091">
        <w:rPr>
          <w:rFonts w:ascii="Times New Roman" w:eastAsia="Times New Roman" w:hAnsi="Times New Roman" w:cs="Times New Roman"/>
          <w:color w:val="000000"/>
          <w:sz w:val="24"/>
          <w:szCs w:val="24"/>
          <w:lang w:eastAsia="hu-HU"/>
        </w:rPr>
        <w:t xml:space="preserve"> </w:t>
      </w:r>
      <w:proofErr w:type="spellStart"/>
      <w:r w:rsidRPr="009C1091">
        <w:rPr>
          <w:rFonts w:ascii="Times New Roman" w:eastAsia="Times New Roman" w:hAnsi="Times New Roman" w:cs="Times New Roman"/>
          <w:color w:val="000000"/>
          <w:sz w:val="24"/>
          <w:szCs w:val="24"/>
          <w:lang w:eastAsia="hu-HU"/>
        </w:rPr>
        <w:t>a</w:t>
      </w:r>
      <w:proofErr w:type="spellEnd"/>
      <w:r w:rsidRPr="009C1091">
        <w:rPr>
          <w:rFonts w:ascii="Times New Roman" w:eastAsia="Times New Roman" w:hAnsi="Times New Roman" w:cs="Times New Roman"/>
          <w:color w:val="000000"/>
          <w:sz w:val="24"/>
          <w:szCs w:val="24"/>
          <w:lang w:eastAsia="hu-HU"/>
        </w:rPr>
        <w:t xml:space="preserve"> kezdeményezéssel egyet értett, az önkormányzati kez</w:t>
      </w:r>
      <w:r w:rsidR="002C745E">
        <w:rPr>
          <w:rFonts w:ascii="Times New Roman" w:eastAsia="Times New Roman" w:hAnsi="Times New Roman" w:cs="Times New Roman"/>
          <w:color w:val="000000"/>
          <w:sz w:val="24"/>
          <w:szCs w:val="24"/>
          <w:lang w:eastAsia="hu-HU"/>
        </w:rPr>
        <w:t>elésben/tulajdonban lévő úton 2</w:t>
      </w:r>
      <w:r w:rsidR="003B5876">
        <w:rPr>
          <w:rFonts w:ascii="Times New Roman" w:eastAsia="Times New Roman" w:hAnsi="Times New Roman" w:cs="Times New Roman"/>
          <w:color w:val="000000"/>
          <w:sz w:val="24"/>
          <w:szCs w:val="24"/>
          <w:lang w:eastAsia="hu-HU"/>
        </w:rPr>
        <w:t>. db épített</w:t>
      </w:r>
      <w:r w:rsidR="002C745E">
        <w:rPr>
          <w:rFonts w:ascii="Times New Roman" w:eastAsia="Times New Roman" w:hAnsi="Times New Roman" w:cs="Times New Roman"/>
          <w:color w:val="000000"/>
          <w:sz w:val="24"/>
          <w:szCs w:val="24"/>
          <w:lang w:eastAsia="hu-HU"/>
        </w:rPr>
        <w:t xml:space="preserve"> forgalomlassító </w:t>
      </w:r>
      <w:r w:rsidRPr="009C1091">
        <w:rPr>
          <w:rFonts w:ascii="Times New Roman" w:eastAsia="Times New Roman" w:hAnsi="Times New Roman" w:cs="Times New Roman"/>
          <w:color w:val="000000"/>
          <w:sz w:val="24"/>
          <w:szCs w:val="24"/>
          <w:lang w:eastAsia="hu-HU"/>
        </w:rPr>
        <w:t xml:space="preserve"> </w:t>
      </w:r>
      <w:r w:rsidR="003B5876">
        <w:rPr>
          <w:rFonts w:ascii="Times New Roman" w:eastAsia="Times New Roman" w:hAnsi="Times New Roman" w:cs="Times New Roman"/>
          <w:color w:val="000000"/>
          <w:sz w:val="24"/>
          <w:szCs w:val="24"/>
          <w:lang w:eastAsia="hu-HU"/>
        </w:rPr>
        <w:t xml:space="preserve">bukkanót, </w:t>
      </w:r>
      <w:r w:rsidRPr="009C1091">
        <w:rPr>
          <w:rFonts w:ascii="Times New Roman" w:eastAsia="Times New Roman" w:hAnsi="Times New Roman" w:cs="Times New Roman"/>
          <w:color w:val="000000"/>
          <w:sz w:val="24"/>
          <w:szCs w:val="24"/>
          <w:lang w:eastAsia="hu-HU"/>
        </w:rPr>
        <w:t>valamint az út mindkét végére „</w:t>
      </w:r>
      <w:r w:rsidRPr="009C1091">
        <w:rPr>
          <w:rFonts w:ascii="Times New Roman" w:eastAsia="Times New Roman" w:hAnsi="Times New Roman" w:cs="Times New Roman"/>
          <w:sz w:val="24"/>
          <w:szCs w:val="24"/>
          <w:lang w:eastAsia="hu-HU"/>
        </w:rPr>
        <w:t>egyenetlen úttest közúti jelzőtábla”</w:t>
      </w:r>
      <w:r w:rsidRPr="009C1091">
        <w:rPr>
          <w:rFonts w:ascii="Times New Roman" w:eastAsia="Times New Roman" w:hAnsi="Times New Roman" w:cs="Times New Roman"/>
          <w:color w:val="000000"/>
          <w:sz w:val="24"/>
          <w:szCs w:val="24"/>
          <w:lang w:eastAsia="hu-HU"/>
        </w:rPr>
        <w:t xml:space="preserve"> kihelyezését határozza el.</w:t>
      </w:r>
    </w:p>
    <w:p w:rsidR="009C1091" w:rsidRPr="009C1091" w:rsidRDefault="009C1091" w:rsidP="009C1091">
      <w:pPr>
        <w:spacing w:after="0" w:line="240" w:lineRule="auto"/>
        <w:ind w:left="170" w:right="-397"/>
        <w:jc w:val="both"/>
        <w:rPr>
          <w:rFonts w:ascii="Times New Roman" w:eastAsia="Times New Roman" w:hAnsi="Times New Roman" w:cs="Times New Roman"/>
          <w:color w:val="000000"/>
          <w:sz w:val="24"/>
          <w:szCs w:val="24"/>
          <w:lang w:eastAsia="hu-HU"/>
        </w:rPr>
      </w:pPr>
      <w:r w:rsidRPr="009C1091">
        <w:rPr>
          <w:rFonts w:ascii="Times New Roman" w:eastAsia="Times New Roman" w:hAnsi="Times New Roman" w:cs="Times New Roman"/>
          <w:color w:val="000000"/>
          <w:sz w:val="24"/>
          <w:szCs w:val="24"/>
          <w:lang w:eastAsia="hu-HU"/>
        </w:rPr>
        <w:t xml:space="preserve">A forgalomlassító eszközöket </w:t>
      </w:r>
      <w:proofErr w:type="gramStart"/>
      <w:r w:rsidRPr="009C1091">
        <w:rPr>
          <w:rFonts w:ascii="Times New Roman" w:eastAsia="Times New Roman" w:hAnsi="Times New Roman" w:cs="Times New Roman"/>
          <w:color w:val="000000"/>
          <w:sz w:val="24"/>
          <w:szCs w:val="24"/>
          <w:lang w:eastAsia="hu-HU"/>
        </w:rPr>
        <w:t>a  lakossági</w:t>
      </w:r>
      <w:proofErr w:type="gramEnd"/>
      <w:r w:rsidRPr="009C1091">
        <w:rPr>
          <w:rFonts w:ascii="Times New Roman" w:eastAsia="Times New Roman" w:hAnsi="Times New Roman" w:cs="Times New Roman"/>
          <w:color w:val="000000"/>
          <w:sz w:val="24"/>
          <w:szCs w:val="24"/>
          <w:lang w:eastAsia="hu-HU"/>
        </w:rPr>
        <w:t xml:space="preserve"> kezdeményezésben szereplő ingatlanok valamelyike előtt kell elhelyezni, mivel az érintett  ingatlanok tulajdonosok ehhez előzetes hozzájárulásukat adták.</w:t>
      </w:r>
    </w:p>
    <w:p w:rsidR="009C1091" w:rsidRPr="009C1091" w:rsidRDefault="009C1091" w:rsidP="009C1091">
      <w:pPr>
        <w:spacing w:after="0" w:line="240" w:lineRule="auto"/>
        <w:ind w:right="-3"/>
        <w:jc w:val="both"/>
        <w:rPr>
          <w:rFonts w:ascii="Times New Roman" w:eastAsia="Times New Roman" w:hAnsi="Times New Roman" w:cs="Times New Roman"/>
          <w:color w:val="000000"/>
          <w:sz w:val="24"/>
          <w:szCs w:val="24"/>
          <w:lang w:eastAsia="hu-HU"/>
        </w:rPr>
      </w:pPr>
    </w:p>
    <w:p w:rsidR="009C1091" w:rsidRPr="009C1091" w:rsidRDefault="009C1091" w:rsidP="009C1091">
      <w:pPr>
        <w:spacing w:after="0" w:line="240" w:lineRule="auto"/>
        <w:jc w:val="both"/>
        <w:rPr>
          <w:rFonts w:ascii="Times New Roman" w:eastAsia="Times New Roman" w:hAnsi="Times New Roman" w:cs="Times New Roman"/>
          <w:sz w:val="24"/>
          <w:szCs w:val="24"/>
          <w:lang w:eastAsia="hu-HU"/>
        </w:rPr>
      </w:pPr>
      <w:r w:rsidRPr="009C1091">
        <w:rPr>
          <w:rFonts w:ascii="Times New Roman" w:eastAsia="Times New Roman" w:hAnsi="Times New Roman" w:cs="Times New Roman"/>
          <w:sz w:val="24"/>
          <w:szCs w:val="24"/>
          <w:lang w:eastAsia="hu-HU"/>
        </w:rPr>
        <w:t xml:space="preserve">      UTASÍTJA</w:t>
      </w:r>
    </w:p>
    <w:p w:rsidR="009C1091" w:rsidRPr="009C1091" w:rsidRDefault="009C1091" w:rsidP="009C1091">
      <w:pPr>
        <w:spacing w:after="0" w:line="240" w:lineRule="auto"/>
        <w:jc w:val="both"/>
        <w:rPr>
          <w:rFonts w:ascii="Times New Roman" w:eastAsia="Times New Roman" w:hAnsi="Times New Roman" w:cs="Times New Roman"/>
          <w:sz w:val="24"/>
          <w:szCs w:val="24"/>
          <w:lang w:eastAsia="hu-HU"/>
        </w:rPr>
      </w:pPr>
      <w:r w:rsidRPr="009C1091">
        <w:rPr>
          <w:rFonts w:ascii="Times New Roman" w:eastAsia="Times New Roman" w:hAnsi="Times New Roman" w:cs="Times New Roman"/>
          <w:sz w:val="24"/>
          <w:szCs w:val="24"/>
          <w:lang w:eastAsia="hu-HU"/>
        </w:rPr>
        <w:t xml:space="preserve">     </w:t>
      </w:r>
      <w:r w:rsidR="009C6EA4">
        <w:rPr>
          <w:rFonts w:ascii="Times New Roman" w:eastAsia="Times New Roman" w:hAnsi="Times New Roman" w:cs="Times New Roman"/>
          <w:sz w:val="24"/>
          <w:szCs w:val="24"/>
          <w:lang w:eastAsia="hu-HU"/>
        </w:rPr>
        <w:t xml:space="preserve">  </w:t>
      </w:r>
      <w:proofErr w:type="gramStart"/>
      <w:r w:rsidR="009C6EA4">
        <w:rPr>
          <w:rFonts w:ascii="Times New Roman" w:eastAsia="Times New Roman" w:hAnsi="Times New Roman" w:cs="Times New Roman"/>
          <w:sz w:val="24"/>
          <w:szCs w:val="24"/>
          <w:lang w:eastAsia="hu-HU"/>
        </w:rPr>
        <w:t>a</w:t>
      </w:r>
      <w:proofErr w:type="gramEnd"/>
      <w:r w:rsidR="009C6EA4">
        <w:rPr>
          <w:rFonts w:ascii="Times New Roman" w:eastAsia="Times New Roman" w:hAnsi="Times New Roman" w:cs="Times New Roman"/>
          <w:sz w:val="24"/>
          <w:szCs w:val="24"/>
          <w:lang w:eastAsia="hu-HU"/>
        </w:rPr>
        <w:t xml:space="preserve"> GAMESZ-t, hogy építse meg a forgalomlassító bukkanókat, </w:t>
      </w:r>
      <w:r w:rsidRPr="009C1091">
        <w:rPr>
          <w:rFonts w:ascii="Times New Roman" w:eastAsia="Times New Roman" w:hAnsi="Times New Roman" w:cs="Times New Roman"/>
          <w:sz w:val="24"/>
          <w:szCs w:val="24"/>
          <w:lang w:eastAsia="hu-HU"/>
        </w:rPr>
        <w:t xml:space="preserve"> és a közleke</w:t>
      </w:r>
      <w:r w:rsidR="009C6EA4">
        <w:rPr>
          <w:rFonts w:ascii="Times New Roman" w:eastAsia="Times New Roman" w:hAnsi="Times New Roman" w:cs="Times New Roman"/>
          <w:sz w:val="24"/>
          <w:szCs w:val="24"/>
          <w:lang w:eastAsia="hu-HU"/>
        </w:rPr>
        <w:t xml:space="preserve">dési táblákat  az önkormányzat </w:t>
      </w:r>
      <w:r w:rsidRPr="009C1091">
        <w:rPr>
          <w:rFonts w:ascii="Times New Roman" w:eastAsia="Times New Roman" w:hAnsi="Times New Roman" w:cs="Times New Roman"/>
          <w:sz w:val="24"/>
          <w:szCs w:val="24"/>
          <w:lang w:eastAsia="hu-HU"/>
        </w:rPr>
        <w:t xml:space="preserve">költségvetése terhére rendelje meg, s azok kihelyezéséről gondoskodjon </w:t>
      </w:r>
    </w:p>
    <w:p w:rsidR="009C1091" w:rsidRPr="009C1091" w:rsidRDefault="009C1091" w:rsidP="009C1091">
      <w:pPr>
        <w:spacing w:after="0" w:line="240" w:lineRule="auto"/>
        <w:jc w:val="both"/>
        <w:rPr>
          <w:rFonts w:ascii="Times New Roman" w:eastAsia="Times New Roman" w:hAnsi="Times New Roman" w:cs="Times New Roman"/>
          <w:sz w:val="24"/>
          <w:szCs w:val="24"/>
          <w:lang w:eastAsia="hu-HU"/>
        </w:rPr>
      </w:pPr>
      <w:r w:rsidRPr="009C1091">
        <w:rPr>
          <w:rFonts w:ascii="Times New Roman" w:eastAsia="Times New Roman" w:hAnsi="Times New Roman" w:cs="Times New Roman"/>
          <w:sz w:val="24"/>
          <w:szCs w:val="24"/>
          <w:lang w:eastAsia="hu-HU"/>
        </w:rPr>
        <w:t xml:space="preserve">        </w:t>
      </w:r>
      <w:r w:rsidRPr="009C6EA4">
        <w:rPr>
          <w:rFonts w:ascii="Times New Roman" w:eastAsia="Times New Roman" w:hAnsi="Times New Roman" w:cs="Times New Roman"/>
          <w:sz w:val="24"/>
          <w:szCs w:val="24"/>
          <w:u w:val="single"/>
          <w:lang w:eastAsia="hu-HU"/>
        </w:rPr>
        <w:t>Felelős:</w:t>
      </w:r>
      <w:r w:rsidRPr="009C1091">
        <w:rPr>
          <w:rFonts w:ascii="Times New Roman" w:eastAsia="Times New Roman" w:hAnsi="Times New Roman" w:cs="Times New Roman"/>
          <w:sz w:val="24"/>
          <w:szCs w:val="24"/>
          <w:lang w:eastAsia="hu-HU"/>
        </w:rPr>
        <w:t xml:space="preserve"> Szennai János GAMESZ vezető</w:t>
      </w:r>
    </w:p>
    <w:p w:rsidR="009C1091" w:rsidRPr="009C1091" w:rsidRDefault="009C1091" w:rsidP="009C1091">
      <w:pPr>
        <w:spacing w:after="0" w:line="240" w:lineRule="auto"/>
        <w:jc w:val="both"/>
        <w:rPr>
          <w:rFonts w:ascii="Times New Roman" w:eastAsia="Times New Roman" w:hAnsi="Times New Roman" w:cs="Times New Roman"/>
          <w:sz w:val="24"/>
          <w:szCs w:val="24"/>
          <w:lang w:eastAsia="hu-HU"/>
        </w:rPr>
      </w:pPr>
      <w:r w:rsidRPr="009C1091">
        <w:rPr>
          <w:rFonts w:ascii="Times New Roman" w:eastAsia="Times New Roman" w:hAnsi="Times New Roman" w:cs="Times New Roman"/>
          <w:sz w:val="24"/>
          <w:szCs w:val="24"/>
          <w:lang w:eastAsia="hu-HU"/>
        </w:rPr>
        <w:t xml:space="preserve">        </w:t>
      </w:r>
      <w:r w:rsidRPr="009C6EA4">
        <w:rPr>
          <w:rFonts w:ascii="Times New Roman" w:eastAsia="Times New Roman" w:hAnsi="Times New Roman" w:cs="Times New Roman"/>
          <w:sz w:val="24"/>
          <w:szCs w:val="24"/>
          <w:u w:val="single"/>
          <w:lang w:eastAsia="hu-HU"/>
        </w:rPr>
        <w:t>Határidő</w:t>
      </w:r>
      <w:r w:rsidRPr="009C1091">
        <w:rPr>
          <w:rFonts w:ascii="Times New Roman" w:eastAsia="Times New Roman" w:hAnsi="Times New Roman" w:cs="Times New Roman"/>
          <w:sz w:val="24"/>
          <w:szCs w:val="24"/>
          <w:lang w:eastAsia="hu-HU"/>
        </w:rPr>
        <w:t>: 2020. december 31.</w:t>
      </w:r>
    </w:p>
    <w:p w:rsidR="009C1091" w:rsidRPr="009C1091" w:rsidRDefault="009C1091" w:rsidP="009C1091">
      <w:pPr>
        <w:spacing w:after="0" w:line="240" w:lineRule="auto"/>
        <w:ind w:left="1417"/>
        <w:jc w:val="both"/>
        <w:rPr>
          <w:rFonts w:ascii="Times New Roman" w:eastAsia="Times New Roman" w:hAnsi="Times New Roman" w:cs="Times New Roman"/>
          <w:sz w:val="24"/>
          <w:szCs w:val="24"/>
          <w:lang w:eastAsia="hu-HU"/>
        </w:rPr>
      </w:pPr>
    </w:p>
    <w:p w:rsidR="009C1091" w:rsidRDefault="009C1091" w:rsidP="00073070">
      <w:pPr>
        <w:spacing w:after="0" w:line="240" w:lineRule="auto"/>
        <w:jc w:val="both"/>
        <w:rPr>
          <w:rFonts w:ascii="Times New Roman" w:hAnsi="Times New Roman" w:cs="Times New Roman"/>
          <w:sz w:val="24"/>
          <w:szCs w:val="24"/>
        </w:rPr>
      </w:pPr>
    </w:p>
    <w:p w:rsidR="009C1091" w:rsidRPr="009C1091" w:rsidRDefault="009C1091" w:rsidP="009C1091">
      <w:pPr>
        <w:spacing w:after="0" w:line="240" w:lineRule="auto"/>
        <w:jc w:val="both"/>
        <w:rPr>
          <w:rFonts w:ascii="Times New Roman" w:hAnsi="Times New Roman" w:cs="Times New Roman"/>
          <w:sz w:val="24"/>
          <w:szCs w:val="24"/>
        </w:rPr>
      </w:pPr>
    </w:p>
    <w:p w:rsidR="009C1091" w:rsidRPr="009C1091" w:rsidRDefault="009C1091" w:rsidP="009C1091">
      <w:pPr>
        <w:spacing w:after="0" w:line="240" w:lineRule="auto"/>
        <w:jc w:val="both"/>
        <w:rPr>
          <w:rFonts w:ascii="Times New Roman" w:hAnsi="Times New Roman" w:cs="Times New Roman"/>
          <w:b/>
          <w:sz w:val="24"/>
          <w:szCs w:val="24"/>
          <w:u w:val="single"/>
        </w:rPr>
      </w:pPr>
      <w:r w:rsidRPr="009C1091">
        <w:rPr>
          <w:rFonts w:ascii="Times New Roman" w:hAnsi="Times New Roman" w:cs="Times New Roman"/>
          <w:b/>
          <w:sz w:val="24"/>
          <w:szCs w:val="24"/>
          <w:u w:val="single"/>
        </w:rPr>
        <w:t>28.)Napirendi pont</w:t>
      </w:r>
    </w:p>
    <w:p w:rsidR="009C1091" w:rsidRPr="009C1091" w:rsidRDefault="009C1091" w:rsidP="009C1091">
      <w:pPr>
        <w:spacing w:after="0" w:line="240" w:lineRule="auto"/>
        <w:jc w:val="both"/>
        <w:rPr>
          <w:rFonts w:ascii="Times New Roman" w:hAnsi="Times New Roman" w:cs="Times New Roman"/>
          <w:b/>
          <w:sz w:val="24"/>
          <w:szCs w:val="24"/>
          <w:u w:val="single"/>
        </w:rPr>
      </w:pPr>
    </w:p>
    <w:p w:rsidR="009C1091" w:rsidRPr="009C1091" w:rsidRDefault="009C1091" w:rsidP="009C1091">
      <w:pPr>
        <w:spacing w:after="0" w:line="240" w:lineRule="auto"/>
        <w:jc w:val="center"/>
        <w:rPr>
          <w:rFonts w:ascii="Times New Roman" w:eastAsia="Times New Roman" w:hAnsi="Times New Roman" w:cs="Times New Roman"/>
          <w:b/>
          <w:sz w:val="24"/>
          <w:szCs w:val="24"/>
          <w:lang w:eastAsia="hu-HU"/>
        </w:rPr>
      </w:pPr>
      <w:r w:rsidRPr="009C1091">
        <w:rPr>
          <w:rFonts w:ascii="Times New Roman" w:eastAsia="Times New Roman" w:hAnsi="Times New Roman" w:cs="Times New Roman"/>
          <w:b/>
          <w:sz w:val="24"/>
          <w:szCs w:val="24"/>
          <w:lang w:eastAsia="hu-HU"/>
        </w:rPr>
        <w:t>Az Ibrány Városi Óvoda fejlesztésére vonatkozó pályázat benyújtásának elhatározása</w:t>
      </w:r>
    </w:p>
    <w:p w:rsidR="009C1091" w:rsidRPr="009C1091" w:rsidRDefault="009C1091" w:rsidP="009C1091">
      <w:pPr>
        <w:spacing w:after="0" w:line="240" w:lineRule="auto"/>
        <w:jc w:val="center"/>
        <w:rPr>
          <w:rFonts w:ascii="Times New Roman" w:eastAsia="Times New Roman" w:hAnsi="Times New Roman" w:cs="Times New Roman"/>
          <w:b/>
          <w:sz w:val="24"/>
          <w:szCs w:val="24"/>
          <w:lang w:eastAsia="hu-HU"/>
        </w:rPr>
      </w:pPr>
    </w:p>
    <w:p w:rsidR="009C1091" w:rsidRPr="009C1091" w:rsidRDefault="009C1091" w:rsidP="009C1091">
      <w:pPr>
        <w:spacing w:after="0" w:line="240" w:lineRule="auto"/>
        <w:jc w:val="both"/>
        <w:rPr>
          <w:rFonts w:ascii="Times New Roman" w:hAnsi="Times New Roman" w:cs="Times New Roman"/>
          <w:b/>
          <w:sz w:val="24"/>
          <w:szCs w:val="24"/>
        </w:rPr>
      </w:pPr>
      <w:r w:rsidRPr="009C1091">
        <w:rPr>
          <w:rFonts w:ascii="Times New Roman" w:hAnsi="Times New Roman" w:cs="Times New Roman"/>
          <w:b/>
          <w:sz w:val="24"/>
          <w:szCs w:val="24"/>
          <w:u w:val="single"/>
        </w:rPr>
        <w:t>Előadó:</w:t>
      </w:r>
      <w:r w:rsidRPr="009C1091">
        <w:rPr>
          <w:rFonts w:ascii="Times New Roman" w:hAnsi="Times New Roman" w:cs="Times New Roman"/>
          <w:b/>
          <w:sz w:val="24"/>
          <w:szCs w:val="24"/>
        </w:rPr>
        <w:t xml:space="preserve"> Trencsényi Imre polgármester</w:t>
      </w:r>
    </w:p>
    <w:p w:rsidR="009C1091" w:rsidRDefault="009C1091" w:rsidP="009C1091">
      <w:pPr>
        <w:spacing w:after="0" w:line="240" w:lineRule="auto"/>
        <w:jc w:val="both"/>
        <w:rPr>
          <w:rFonts w:ascii="Times New Roman" w:hAnsi="Times New Roman" w:cs="Times New Roman"/>
          <w:b/>
          <w:sz w:val="24"/>
          <w:szCs w:val="24"/>
          <w:u w:val="single"/>
        </w:rPr>
      </w:pPr>
    </w:p>
    <w:p w:rsidR="009C1091" w:rsidRPr="009C1091" w:rsidRDefault="009C1091" w:rsidP="009C1091">
      <w:pPr>
        <w:pStyle w:val="Style4"/>
        <w:widowControl/>
        <w:spacing w:line="240" w:lineRule="auto"/>
        <w:jc w:val="both"/>
        <w:rPr>
          <w:color w:val="000000"/>
        </w:rPr>
      </w:pPr>
      <w:r w:rsidRPr="009C1091">
        <w:rPr>
          <w:u w:val="single"/>
        </w:rPr>
        <w:t>Trencsényi Imre polgármester:</w:t>
      </w:r>
      <w:r>
        <w:rPr>
          <w:u w:val="single"/>
        </w:rPr>
        <w:t xml:space="preserve"> </w:t>
      </w:r>
      <w:r w:rsidRPr="009C1091">
        <w:rPr>
          <w:color w:val="000000"/>
        </w:rPr>
        <w:t xml:space="preserve">A helyi önkormányzatokért felelős miniszter az államháztartásért felelős miniszterrel közösen pályázatot írt ki a Magyarország 2020. évi központi költségvetéséről szóló 2019. évi LXXI. törvény 3. melléklet II. 2. pont a), b) és c) pontok szerinti Önkormányzati feladatellátását szolgáló fejlesztések támogatására. </w:t>
      </w:r>
    </w:p>
    <w:p w:rsidR="009C1091" w:rsidRPr="009C1091" w:rsidRDefault="009C1091" w:rsidP="009C1091">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9C1091">
        <w:rPr>
          <w:rFonts w:ascii="Times New Roman" w:eastAsia="Times New Roman" w:hAnsi="Times New Roman" w:cs="Times New Roman"/>
          <w:color w:val="000000"/>
          <w:sz w:val="24"/>
          <w:szCs w:val="24"/>
          <w:lang w:eastAsia="hu-HU"/>
        </w:rPr>
        <w:t>A támogatás célja többek között az önkormányzati tulajdonú, 70%-</w:t>
      </w:r>
      <w:proofErr w:type="spellStart"/>
      <w:r w:rsidRPr="009C1091">
        <w:rPr>
          <w:rFonts w:ascii="Times New Roman" w:eastAsia="Times New Roman" w:hAnsi="Times New Roman" w:cs="Times New Roman"/>
          <w:color w:val="000000"/>
          <w:sz w:val="24"/>
          <w:szCs w:val="24"/>
          <w:lang w:eastAsia="hu-HU"/>
        </w:rPr>
        <w:t>os</w:t>
      </w:r>
      <w:proofErr w:type="spellEnd"/>
      <w:r w:rsidRPr="009C1091">
        <w:rPr>
          <w:rFonts w:ascii="Times New Roman" w:eastAsia="Times New Roman" w:hAnsi="Times New Roman" w:cs="Times New Roman"/>
          <w:color w:val="000000"/>
          <w:sz w:val="24"/>
          <w:szCs w:val="24"/>
          <w:lang w:eastAsia="hu-HU"/>
        </w:rPr>
        <w:t xml:space="preserve"> </w:t>
      </w:r>
      <w:proofErr w:type="gramStart"/>
      <w:r w:rsidRPr="009C1091">
        <w:rPr>
          <w:rFonts w:ascii="Times New Roman" w:eastAsia="Times New Roman" w:hAnsi="Times New Roman" w:cs="Times New Roman"/>
          <w:color w:val="000000"/>
          <w:sz w:val="24"/>
          <w:szCs w:val="24"/>
          <w:lang w:eastAsia="hu-HU"/>
        </w:rPr>
        <w:t>kapacitás</w:t>
      </w:r>
      <w:proofErr w:type="gramEnd"/>
      <w:r w:rsidRPr="009C1091">
        <w:rPr>
          <w:rFonts w:ascii="Times New Roman" w:eastAsia="Times New Roman" w:hAnsi="Times New Roman" w:cs="Times New Roman"/>
          <w:color w:val="000000"/>
          <w:sz w:val="24"/>
          <w:szCs w:val="24"/>
          <w:lang w:eastAsia="hu-HU"/>
        </w:rPr>
        <w:t xml:space="preserve"> </w:t>
      </w:r>
      <w:proofErr w:type="spellStart"/>
      <w:r w:rsidRPr="009C1091">
        <w:rPr>
          <w:rFonts w:ascii="Times New Roman" w:eastAsia="Times New Roman" w:hAnsi="Times New Roman" w:cs="Times New Roman"/>
          <w:color w:val="000000"/>
          <w:sz w:val="24"/>
          <w:szCs w:val="24"/>
          <w:lang w:eastAsia="hu-HU"/>
        </w:rPr>
        <w:t>kihasználtságot</w:t>
      </w:r>
      <w:proofErr w:type="spellEnd"/>
      <w:r w:rsidRPr="009C1091">
        <w:rPr>
          <w:rFonts w:ascii="Times New Roman" w:eastAsia="Times New Roman" w:hAnsi="Times New Roman" w:cs="Times New Roman"/>
          <w:color w:val="000000"/>
          <w:sz w:val="24"/>
          <w:szCs w:val="24"/>
          <w:lang w:eastAsia="hu-HU"/>
        </w:rPr>
        <w:t xml:space="preserve"> meghaladó óvodai nevelést végző intézmény infrastrukturális fejlesztésének, felújításának, belső átalakításának támogatása. </w:t>
      </w:r>
    </w:p>
    <w:p w:rsidR="009C1091" w:rsidRPr="009C1091" w:rsidRDefault="009C1091" w:rsidP="009C1091">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9C1091">
        <w:rPr>
          <w:rFonts w:ascii="Times New Roman" w:eastAsia="Times New Roman" w:hAnsi="Times New Roman" w:cs="Times New Roman"/>
          <w:color w:val="000000"/>
          <w:sz w:val="24"/>
          <w:szCs w:val="24"/>
          <w:lang w:eastAsia="hu-HU"/>
        </w:rPr>
        <w:t>Pályázat benyújtására önkormányzat jogosult, az általa fenntartott intézmény fejlesztésére, felújítására, amely 100%-</w:t>
      </w:r>
      <w:proofErr w:type="spellStart"/>
      <w:r w:rsidRPr="009C1091">
        <w:rPr>
          <w:rFonts w:ascii="Times New Roman" w:eastAsia="Times New Roman" w:hAnsi="Times New Roman" w:cs="Times New Roman"/>
          <w:color w:val="000000"/>
          <w:sz w:val="24"/>
          <w:szCs w:val="24"/>
          <w:lang w:eastAsia="hu-HU"/>
        </w:rPr>
        <w:t>os</w:t>
      </w:r>
      <w:proofErr w:type="spellEnd"/>
      <w:r w:rsidRPr="009C1091">
        <w:rPr>
          <w:rFonts w:ascii="Times New Roman" w:eastAsia="Times New Roman" w:hAnsi="Times New Roman" w:cs="Times New Roman"/>
          <w:color w:val="000000"/>
          <w:sz w:val="24"/>
          <w:szCs w:val="24"/>
          <w:lang w:eastAsia="hu-HU"/>
        </w:rPr>
        <w:t xml:space="preserve"> önkormányzati tulajdonban van. </w:t>
      </w:r>
    </w:p>
    <w:p w:rsidR="009C1091" w:rsidRPr="009C1091" w:rsidRDefault="009C1091" w:rsidP="009C1091">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9C1091">
        <w:rPr>
          <w:rFonts w:ascii="Times New Roman" w:eastAsia="Times New Roman" w:hAnsi="Times New Roman" w:cs="Times New Roman"/>
          <w:color w:val="000000"/>
          <w:sz w:val="24"/>
          <w:szCs w:val="24"/>
          <w:lang w:eastAsia="hu-HU"/>
        </w:rPr>
        <w:t xml:space="preserve">A fejlesztésre elnyerhető támogatás összege 30.000.000 Ft. A támogatás maximális mértékét a Pályázó adóerő-képessége alapján állapítja meg a pályázatot kiíró szervezet. Mivel Önkormányzatunk a támogatási </w:t>
      </w:r>
      <w:proofErr w:type="gramStart"/>
      <w:r w:rsidRPr="009C1091">
        <w:rPr>
          <w:rFonts w:ascii="Times New Roman" w:eastAsia="Times New Roman" w:hAnsi="Times New Roman" w:cs="Times New Roman"/>
          <w:color w:val="000000"/>
          <w:sz w:val="24"/>
          <w:szCs w:val="24"/>
          <w:lang w:eastAsia="hu-HU"/>
        </w:rPr>
        <w:t>intenzitás</w:t>
      </w:r>
      <w:proofErr w:type="gramEnd"/>
      <w:r w:rsidRPr="009C1091">
        <w:rPr>
          <w:rFonts w:ascii="Times New Roman" w:eastAsia="Times New Roman" w:hAnsi="Times New Roman" w:cs="Times New Roman"/>
          <w:color w:val="000000"/>
          <w:sz w:val="24"/>
          <w:szCs w:val="24"/>
          <w:lang w:eastAsia="hu-HU"/>
        </w:rPr>
        <w:t xml:space="preserve"> alapján a legkedvezőbb kategóriába tartozik, ezért önkormányzatunk vonatkozásában az elnyerhető támogatás mértéke a fejlesztési költség 95%-a lehet. </w:t>
      </w:r>
    </w:p>
    <w:p w:rsidR="009C1091" w:rsidRPr="009C1091" w:rsidRDefault="009C1091" w:rsidP="009C1091">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C1091">
        <w:rPr>
          <w:rFonts w:ascii="Times New Roman" w:eastAsia="Times New Roman" w:hAnsi="Times New Roman" w:cs="Times New Roman"/>
          <w:sz w:val="24"/>
          <w:szCs w:val="24"/>
          <w:lang w:eastAsia="hu-HU"/>
        </w:rPr>
        <w:t xml:space="preserve">A fejlesztés indoka és műszaki tartalma az alábbi: </w:t>
      </w:r>
    </w:p>
    <w:p w:rsidR="009C1091" w:rsidRPr="009C1091" w:rsidRDefault="009C1091" w:rsidP="009C109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C1091">
        <w:rPr>
          <w:rFonts w:ascii="Times New Roman" w:eastAsia="Times New Roman" w:hAnsi="Times New Roman" w:cs="Times New Roman"/>
          <w:sz w:val="24"/>
          <w:szCs w:val="24"/>
          <w:lang w:eastAsia="hu-HU"/>
        </w:rPr>
        <w:t xml:space="preserve">Az óvodába járó gyermekek és az óvodai nevelés minél magasabb színvonalon történő ellátása érdekében az Ibrány Városi Óvoda infrastrukturális fejlesztése, belső átalakítása, felújítása </w:t>
      </w:r>
      <w:r w:rsidRPr="009C1091">
        <w:rPr>
          <w:rFonts w:ascii="Times New Roman" w:eastAsia="Times New Roman" w:hAnsi="Times New Roman" w:cs="Times New Roman"/>
          <w:sz w:val="24"/>
          <w:szCs w:val="24"/>
          <w:lang w:eastAsia="hu-HU"/>
        </w:rPr>
        <w:lastRenderedPageBreak/>
        <w:t xml:space="preserve">szükséges, mely a fenntartási költségek csökkenéséhez is hozzájárul. </w:t>
      </w:r>
    </w:p>
    <w:p w:rsidR="009C1091" w:rsidRPr="009C1091" w:rsidRDefault="009C1091" w:rsidP="009C1091">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C1091">
        <w:rPr>
          <w:rFonts w:ascii="Times New Roman" w:eastAsia="Times New Roman" w:hAnsi="Times New Roman" w:cs="Times New Roman"/>
          <w:sz w:val="24"/>
          <w:szCs w:val="24"/>
          <w:lang w:eastAsia="hu-HU"/>
        </w:rPr>
        <w:t xml:space="preserve">Legfontosabb fejlesztési elképzelések a csapadékvíz elvezetés megfelelő megoldása, az elavult világítás és vészvilágítás korszerűsítése, a mindennapi tevékenységekhez szükséges egészséges fényforrás biztosítása. Az épület adottságaiból adódóan az udvarról a mosdóba csak a csoportszobákon keresztül, vagy az épület megkerülésével lehet bejutni, mely az utcai forgalom elől nincs elzárva, a terasz egy részét mosdóként beépítve megoldódhat a sáros, esős időben a csoportszobákon való átjárás, illetve a gyerekek egy nevelőt igénybe vevő épület megkerülésével járó mosdóba kísérése. A tetőtérben lévő csoportszoba, az iroda és a nevelői szoba a nyári időszakban nagyon felmelegszik, melyen a szellőztetés sem segít, a gyerekek napi tevékenységét és délutáni nyugodt pihenését gátolva. A megoldást hűtő-fűtő klímaberendezés beépítése jelenti, mely a téli időszakban a fűtési költség csökkenéséhez is hozzájárul. A helyiségek egy része PVC-vel van burkolva, ami az évek során nagyon elhasználódott, több helyen felszakadt, töredezett, ami balesetveszélyessé teszi, ezért burkolatcserére szorul. Az óvoda arculatát meghatározó faanyaggal borított felületeken a régi festés lepattogzott és megkopott, az állagmegóvás érdekében a fa szerkezetek festése nélkülözhetetlen. Egy beltéri tisztító festés is szükséges, mely a fejlesztések megvalósítása során keletkező sérülések miatt is elengedhetetlen. A hatékonyabb </w:t>
      </w:r>
      <w:proofErr w:type="spellStart"/>
      <w:r w:rsidRPr="009C1091">
        <w:rPr>
          <w:rFonts w:ascii="Times New Roman" w:eastAsia="Times New Roman" w:hAnsi="Times New Roman" w:cs="Times New Roman"/>
          <w:sz w:val="24"/>
          <w:szCs w:val="24"/>
          <w:lang w:eastAsia="hu-HU"/>
        </w:rPr>
        <w:t>klimatizálás</w:t>
      </w:r>
      <w:proofErr w:type="spellEnd"/>
      <w:r w:rsidRPr="009C1091">
        <w:rPr>
          <w:rFonts w:ascii="Times New Roman" w:eastAsia="Times New Roman" w:hAnsi="Times New Roman" w:cs="Times New Roman"/>
          <w:sz w:val="24"/>
          <w:szCs w:val="24"/>
          <w:lang w:eastAsia="hu-HU"/>
        </w:rPr>
        <w:t xml:space="preserve"> érdekében passzív hővédelemmel szeretnénk ellátni az ablakokat, mivel a nyári időszakban nagy hő és fényterhelésnek vannak kitéve. A felső emelet nyílászáróinak hővédő fóliával való ellátása tovább csökkentheti a fenntartási költségeket, és a gyerekek mindennapi komfort érzetét nagymértékben javítja.</w:t>
      </w:r>
    </w:p>
    <w:p w:rsidR="009C1091" w:rsidRPr="009C1091" w:rsidRDefault="004D23EA" w:rsidP="009C1091">
      <w:pPr>
        <w:autoSpaceDE w:val="0"/>
        <w:autoSpaceDN w:val="0"/>
        <w:adjustRightInd w:val="0"/>
        <w:spacing w:before="120" w:after="0" w:line="274" w:lineRule="exact"/>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Kérem a Képviselő-testület tagjait, hogy mondják el véleményüket, tegyék fel kérdéseiket az előterjesztéssel kapcsolatban.</w:t>
      </w:r>
    </w:p>
    <w:p w:rsidR="00954E80" w:rsidRDefault="00954E80" w:rsidP="009C1091">
      <w:pPr>
        <w:spacing w:after="0" w:line="240" w:lineRule="auto"/>
        <w:jc w:val="both"/>
        <w:rPr>
          <w:rFonts w:ascii="Times New Roman" w:hAnsi="Times New Roman" w:cs="Times New Roman"/>
          <w:sz w:val="24"/>
          <w:szCs w:val="24"/>
        </w:rPr>
      </w:pPr>
    </w:p>
    <w:p w:rsidR="004D23EA" w:rsidRDefault="00954E80" w:rsidP="009C1091">
      <w:pPr>
        <w:spacing w:after="0" w:line="240" w:lineRule="auto"/>
        <w:jc w:val="both"/>
        <w:rPr>
          <w:rFonts w:ascii="Times New Roman" w:hAnsi="Times New Roman" w:cs="Times New Roman"/>
          <w:sz w:val="24"/>
          <w:szCs w:val="24"/>
        </w:rPr>
      </w:pPr>
      <w:r w:rsidRPr="00954E80">
        <w:rPr>
          <w:rFonts w:ascii="Times New Roman" w:hAnsi="Times New Roman" w:cs="Times New Roman"/>
          <w:sz w:val="24"/>
          <w:szCs w:val="24"/>
          <w:u w:val="single"/>
        </w:rPr>
        <w:t>Tóth Balázsné képviselő-testületi tag:</w:t>
      </w:r>
      <w:r w:rsidR="004D23EA" w:rsidRPr="00954E80">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Évek óta </w:t>
      </w:r>
      <w:proofErr w:type="gramStart"/>
      <w:r>
        <w:rPr>
          <w:rFonts w:ascii="Times New Roman" w:hAnsi="Times New Roman" w:cs="Times New Roman"/>
          <w:sz w:val="24"/>
          <w:szCs w:val="24"/>
        </w:rPr>
        <w:t>probléma</w:t>
      </w:r>
      <w:proofErr w:type="gramEnd"/>
      <w:r>
        <w:rPr>
          <w:rFonts w:ascii="Times New Roman" w:hAnsi="Times New Roman" w:cs="Times New Roman"/>
          <w:sz w:val="24"/>
          <w:szCs w:val="24"/>
        </w:rPr>
        <w:t xml:space="preserve"> a kerítés hiánya. Ennek azért lenne jelentősége, mert elkezdődött a szomszéd ingatlanon a pékség építése. Legalább arról az oldalról nagyon szükséges lenne a kerítés építése. Az emelet korszerűsítése is fontos lenne. </w:t>
      </w:r>
    </w:p>
    <w:p w:rsidR="00954E80" w:rsidRDefault="00954E80" w:rsidP="009C1091">
      <w:pPr>
        <w:spacing w:after="0" w:line="240" w:lineRule="auto"/>
        <w:jc w:val="both"/>
        <w:rPr>
          <w:rFonts w:ascii="Times New Roman" w:hAnsi="Times New Roman" w:cs="Times New Roman"/>
          <w:sz w:val="24"/>
          <w:szCs w:val="24"/>
        </w:rPr>
      </w:pPr>
    </w:p>
    <w:p w:rsidR="00954E80" w:rsidRDefault="00954E80" w:rsidP="009C1091">
      <w:pPr>
        <w:spacing w:after="0" w:line="240" w:lineRule="auto"/>
        <w:jc w:val="both"/>
        <w:rPr>
          <w:rFonts w:ascii="Times New Roman" w:hAnsi="Times New Roman" w:cs="Times New Roman"/>
          <w:sz w:val="24"/>
          <w:szCs w:val="24"/>
        </w:rPr>
      </w:pPr>
      <w:r w:rsidRPr="00954E80">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Javaslom a Képviselő-testületnek, hogy az előterjesztést a határozat-tervezet szerint fogadjuk el. </w:t>
      </w:r>
    </w:p>
    <w:p w:rsidR="00954E80" w:rsidRDefault="00954E80" w:rsidP="009C1091">
      <w:pPr>
        <w:spacing w:after="0" w:line="240" w:lineRule="auto"/>
        <w:jc w:val="both"/>
        <w:rPr>
          <w:rFonts w:ascii="Times New Roman" w:hAnsi="Times New Roman" w:cs="Times New Roman"/>
          <w:sz w:val="24"/>
          <w:szCs w:val="24"/>
        </w:rPr>
      </w:pPr>
    </w:p>
    <w:p w:rsidR="00954E80" w:rsidRDefault="00954E80" w:rsidP="009C10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8 igen szavazattal elfogadta, és a következő határozatot hozta:</w:t>
      </w:r>
    </w:p>
    <w:p w:rsidR="00F55B14" w:rsidRDefault="00F55B14" w:rsidP="009C1091">
      <w:pPr>
        <w:spacing w:after="0" w:line="240" w:lineRule="auto"/>
        <w:jc w:val="both"/>
        <w:rPr>
          <w:rFonts w:ascii="Times New Roman" w:hAnsi="Times New Roman" w:cs="Times New Roman"/>
          <w:sz w:val="24"/>
          <w:szCs w:val="24"/>
        </w:rPr>
      </w:pPr>
    </w:p>
    <w:p w:rsidR="00954E80" w:rsidRPr="00F55B14" w:rsidRDefault="00F55B14" w:rsidP="00F55B14">
      <w:pPr>
        <w:spacing w:after="0" w:line="240" w:lineRule="auto"/>
        <w:jc w:val="center"/>
        <w:rPr>
          <w:rFonts w:ascii="Times New Roman" w:hAnsi="Times New Roman" w:cs="Times New Roman"/>
          <w:b/>
          <w:sz w:val="24"/>
          <w:szCs w:val="24"/>
        </w:rPr>
      </w:pPr>
      <w:r w:rsidRPr="00F55B14">
        <w:rPr>
          <w:rFonts w:ascii="Times New Roman" w:hAnsi="Times New Roman" w:cs="Times New Roman"/>
          <w:b/>
          <w:sz w:val="24"/>
          <w:szCs w:val="24"/>
        </w:rPr>
        <w:t>A15</w:t>
      </w:r>
    </w:p>
    <w:p w:rsidR="00954E80" w:rsidRPr="00954E80" w:rsidRDefault="00954E80" w:rsidP="00F55B14">
      <w:pPr>
        <w:autoSpaceDE w:val="0"/>
        <w:autoSpaceDN w:val="0"/>
        <w:adjustRightInd w:val="0"/>
        <w:spacing w:after="0" w:line="240" w:lineRule="auto"/>
        <w:jc w:val="center"/>
        <w:rPr>
          <w:rFonts w:ascii="Times New Roman" w:eastAsia="Times New Roman" w:hAnsi="Times New Roman" w:cs="Times New Roman"/>
          <w:sz w:val="24"/>
          <w:szCs w:val="24"/>
          <w:lang w:eastAsia="hu-HU"/>
        </w:rPr>
      </w:pPr>
      <w:r w:rsidRPr="00954E80">
        <w:rPr>
          <w:rFonts w:ascii="Times New Roman" w:eastAsia="Times New Roman" w:hAnsi="Times New Roman" w:cs="Times New Roman"/>
          <w:b/>
          <w:bCs/>
          <w:sz w:val="24"/>
          <w:szCs w:val="24"/>
          <w:lang w:eastAsia="hu-HU"/>
        </w:rPr>
        <w:t>IBRÁNY VÁROS KÉPVISELŐ TESTÜLETÉNEK</w:t>
      </w:r>
    </w:p>
    <w:p w:rsidR="00954E80" w:rsidRPr="00954E80" w:rsidRDefault="008711E9" w:rsidP="00F55B14">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163</w:t>
      </w:r>
      <w:r w:rsidR="00954E80" w:rsidRPr="00954E80">
        <w:rPr>
          <w:rFonts w:ascii="Times New Roman" w:eastAsia="Times New Roman" w:hAnsi="Times New Roman" w:cs="Times New Roman"/>
          <w:b/>
          <w:bCs/>
          <w:sz w:val="24"/>
          <w:szCs w:val="24"/>
          <w:lang w:eastAsia="hu-HU"/>
        </w:rPr>
        <w:t>/2020. (</w:t>
      </w:r>
      <w:r w:rsidR="00954E80">
        <w:rPr>
          <w:rFonts w:ascii="Times New Roman" w:eastAsia="Times New Roman" w:hAnsi="Times New Roman" w:cs="Times New Roman"/>
          <w:b/>
          <w:bCs/>
          <w:sz w:val="24"/>
          <w:szCs w:val="24"/>
          <w:lang w:eastAsia="hu-HU"/>
        </w:rPr>
        <w:t>VI.24.</w:t>
      </w:r>
      <w:r w:rsidR="00954E80" w:rsidRPr="00954E80">
        <w:rPr>
          <w:rFonts w:ascii="Times New Roman" w:eastAsia="Times New Roman" w:hAnsi="Times New Roman" w:cs="Times New Roman"/>
          <w:b/>
          <w:bCs/>
          <w:sz w:val="24"/>
          <w:szCs w:val="24"/>
          <w:lang w:eastAsia="hu-HU"/>
        </w:rPr>
        <w:t xml:space="preserve">) KT. </w:t>
      </w:r>
      <w:proofErr w:type="gramStart"/>
      <w:r w:rsidR="00954E80" w:rsidRPr="00954E80">
        <w:rPr>
          <w:rFonts w:ascii="Times New Roman" w:eastAsia="Times New Roman" w:hAnsi="Times New Roman" w:cs="Times New Roman"/>
          <w:b/>
          <w:bCs/>
          <w:sz w:val="24"/>
          <w:szCs w:val="24"/>
          <w:lang w:eastAsia="hu-HU"/>
        </w:rPr>
        <w:t>sz.</w:t>
      </w:r>
      <w:proofErr w:type="gramEnd"/>
    </w:p>
    <w:p w:rsidR="00954E80" w:rsidRPr="00954E80" w:rsidRDefault="00954E80" w:rsidP="00F55B14">
      <w:pPr>
        <w:spacing w:after="0" w:line="240"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 xml:space="preserve">H a t á r o z a t </w:t>
      </w:r>
      <w:proofErr w:type="gramStart"/>
      <w:r>
        <w:rPr>
          <w:rFonts w:ascii="Times New Roman" w:eastAsia="Times New Roman" w:hAnsi="Times New Roman" w:cs="Times New Roman"/>
          <w:b/>
          <w:bCs/>
          <w:sz w:val="24"/>
          <w:szCs w:val="24"/>
          <w:lang w:eastAsia="hu-HU"/>
        </w:rPr>
        <w:t>a</w:t>
      </w:r>
      <w:proofErr w:type="gramEnd"/>
    </w:p>
    <w:p w:rsidR="00954E80" w:rsidRDefault="00954E80" w:rsidP="00F55B14">
      <w:pPr>
        <w:spacing w:after="0" w:line="240" w:lineRule="auto"/>
        <w:jc w:val="center"/>
        <w:rPr>
          <w:rFonts w:ascii="Times New Roman" w:eastAsia="Times New Roman" w:hAnsi="Times New Roman" w:cs="Times New Roman"/>
          <w:b/>
          <w:bCs/>
          <w:sz w:val="24"/>
          <w:szCs w:val="24"/>
          <w:lang w:eastAsia="hu-HU"/>
        </w:rPr>
      </w:pPr>
    </w:p>
    <w:p w:rsidR="00954E80" w:rsidRPr="009C1091" w:rsidRDefault="00954E80" w:rsidP="00F55B14">
      <w:pPr>
        <w:spacing w:after="0" w:line="240" w:lineRule="auto"/>
        <w:jc w:val="center"/>
        <w:rPr>
          <w:rFonts w:ascii="Times New Roman" w:eastAsia="Times New Roman" w:hAnsi="Times New Roman" w:cs="Times New Roman"/>
          <w:b/>
          <w:sz w:val="24"/>
          <w:szCs w:val="24"/>
          <w:lang w:eastAsia="hu-HU"/>
        </w:rPr>
      </w:pPr>
      <w:r w:rsidRPr="009C1091">
        <w:rPr>
          <w:rFonts w:ascii="Times New Roman" w:eastAsia="Times New Roman" w:hAnsi="Times New Roman" w:cs="Times New Roman"/>
          <w:b/>
          <w:sz w:val="24"/>
          <w:szCs w:val="24"/>
          <w:lang w:eastAsia="hu-HU"/>
        </w:rPr>
        <w:t>Az Ibrány Városi Óvoda fejlesztésére vonatkozó pályázat benyújtásának elhatározása</w:t>
      </w:r>
    </w:p>
    <w:p w:rsidR="00954E80" w:rsidRDefault="00954E80" w:rsidP="00F55B14">
      <w:pPr>
        <w:spacing w:after="0" w:line="240" w:lineRule="auto"/>
        <w:jc w:val="center"/>
        <w:rPr>
          <w:rFonts w:ascii="Times New Roman" w:eastAsia="Times New Roman" w:hAnsi="Times New Roman" w:cs="Times New Roman"/>
          <w:b/>
          <w:bCs/>
          <w:sz w:val="24"/>
          <w:szCs w:val="24"/>
          <w:lang w:eastAsia="hu-HU"/>
        </w:rPr>
      </w:pPr>
    </w:p>
    <w:p w:rsidR="00954E80" w:rsidRDefault="00954E80" w:rsidP="00F55B14">
      <w:pPr>
        <w:spacing w:after="0" w:line="240" w:lineRule="auto"/>
        <w:rPr>
          <w:rFonts w:ascii="Times New Roman" w:eastAsia="Times New Roman" w:hAnsi="Times New Roman" w:cs="Times New Roman"/>
          <w:bCs/>
          <w:sz w:val="24"/>
          <w:szCs w:val="24"/>
          <w:lang w:eastAsia="hu-HU"/>
        </w:rPr>
      </w:pPr>
      <w:r w:rsidRPr="00954E80">
        <w:rPr>
          <w:rFonts w:ascii="Times New Roman" w:eastAsia="Times New Roman" w:hAnsi="Times New Roman" w:cs="Times New Roman"/>
          <w:sz w:val="24"/>
          <w:szCs w:val="24"/>
          <w:lang w:eastAsia="hu-HU"/>
        </w:rPr>
        <w:t> </w:t>
      </w:r>
      <w:r w:rsidRPr="00954E80">
        <w:rPr>
          <w:rFonts w:ascii="Times New Roman" w:eastAsia="Times New Roman" w:hAnsi="Times New Roman" w:cs="Times New Roman"/>
          <w:bCs/>
          <w:sz w:val="24"/>
          <w:szCs w:val="24"/>
          <w:lang w:eastAsia="hu-HU"/>
        </w:rPr>
        <w:t>A   K É P V I S E L Ő – T E S T Ü L E T</w:t>
      </w:r>
    </w:p>
    <w:p w:rsidR="00F55B14" w:rsidRPr="00954E80" w:rsidRDefault="00F55B14" w:rsidP="00F55B14">
      <w:pPr>
        <w:spacing w:after="0" w:line="240" w:lineRule="auto"/>
        <w:rPr>
          <w:rFonts w:ascii="Times New Roman" w:eastAsia="Times New Roman" w:hAnsi="Times New Roman" w:cs="Times New Roman"/>
          <w:bCs/>
          <w:sz w:val="24"/>
          <w:szCs w:val="24"/>
          <w:lang w:eastAsia="hu-HU"/>
        </w:rPr>
      </w:pPr>
    </w:p>
    <w:p w:rsidR="00F55B14" w:rsidRPr="00F55B14" w:rsidRDefault="00F55B14" w:rsidP="00F55B14">
      <w:pPr>
        <w:numPr>
          <w:ilvl w:val="0"/>
          <w:numId w:val="23"/>
        </w:numPr>
        <w:autoSpaceDE w:val="0"/>
        <w:autoSpaceDN w:val="0"/>
        <w:adjustRightInd w:val="0"/>
        <w:spacing w:after="0" w:line="240" w:lineRule="auto"/>
        <w:jc w:val="both"/>
        <w:rPr>
          <w:rFonts w:ascii="Times New Roman" w:eastAsia="Times New Roman" w:hAnsi="Times New Roman" w:cs="Times New Roman"/>
          <w:iCs/>
          <w:sz w:val="24"/>
          <w:szCs w:val="24"/>
          <w:lang w:eastAsia="hu-HU"/>
        </w:rPr>
      </w:pPr>
      <w:r w:rsidRPr="00F55B14">
        <w:rPr>
          <w:rFonts w:ascii="Times New Roman" w:eastAsia="Times New Roman" w:hAnsi="Times New Roman" w:cs="Times New Roman"/>
          <w:sz w:val="24"/>
          <w:szCs w:val="24"/>
          <w:lang w:eastAsia="hu-HU"/>
        </w:rPr>
        <w:t xml:space="preserve">Az Ibrány Városi Óvoda fejlesztésére vonatkozó pályázat benyújtását határozza el a Magyarország 2020. évi központi költségvetéséről szóló 2019. évi LXXI. törvény 3. melléklet II. 2. pont a), b) és c) pontok szerinti Önkormányzati feladatellátást szolgáló fejlesztések támogatásának elnyerésére kiírt Pályázati felhívás keretein belül. </w:t>
      </w:r>
    </w:p>
    <w:p w:rsidR="00F55B14" w:rsidRPr="00F55B14" w:rsidRDefault="00F55B14" w:rsidP="00F55B14">
      <w:pPr>
        <w:numPr>
          <w:ilvl w:val="0"/>
          <w:numId w:val="23"/>
        </w:numPr>
        <w:spacing w:after="0" w:line="240" w:lineRule="auto"/>
        <w:rPr>
          <w:rFonts w:ascii="Times New Roman" w:eastAsia="Times New Roman" w:hAnsi="Times New Roman" w:cs="Times New Roman"/>
          <w:iCs/>
          <w:sz w:val="24"/>
          <w:szCs w:val="24"/>
          <w:lang w:eastAsia="hu-HU"/>
        </w:rPr>
      </w:pPr>
      <w:r w:rsidRPr="00F55B14">
        <w:rPr>
          <w:rFonts w:ascii="Times New Roman" w:eastAsia="Times New Roman" w:hAnsi="Times New Roman" w:cs="Times New Roman"/>
          <w:iCs/>
          <w:sz w:val="24"/>
          <w:szCs w:val="24"/>
          <w:lang w:eastAsia="hu-HU"/>
        </w:rPr>
        <w:t xml:space="preserve">Az 1. pontban nevesített fejlesztési cél megvalósítása érdekében a bruttó 31.578.947 Ft összköltségű beruházáshoz 30.000.000 Ft támogatást igényel, továbbá 1.578.947 Ft-ot, mint saját forrást biztosít Ibrány Város Önkormányzata 2020. évi költségvetése terhére. </w:t>
      </w:r>
    </w:p>
    <w:p w:rsidR="00F55B14" w:rsidRPr="00F55B14" w:rsidRDefault="00F55B14" w:rsidP="00F55B14">
      <w:pPr>
        <w:spacing w:after="0" w:line="240" w:lineRule="auto"/>
        <w:jc w:val="both"/>
        <w:rPr>
          <w:rFonts w:ascii="Times New Roman" w:eastAsia="Times New Roman" w:hAnsi="Times New Roman" w:cs="Times New Roman"/>
          <w:sz w:val="24"/>
          <w:szCs w:val="24"/>
          <w:lang w:eastAsia="hu-HU"/>
        </w:rPr>
      </w:pPr>
      <w:r w:rsidRPr="00F55B14">
        <w:rPr>
          <w:rFonts w:ascii="Times New Roman" w:eastAsia="Times New Roman" w:hAnsi="Times New Roman" w:cs="Times New Roman"/>
          <w:sz w:val="24"/>
          <w:szCs w:val="24"/>
          <w:lang w:eastAsia="hu-HU"/>
        </w:rPr>
        <w:lastRenderedPageBreak/>
        <w:t>Utasítja a polgármestert és a jegyzőt a pályázat benyújtására a Magyar Államkincstár Szabolcs-Szatmár Bereg Megyei Igazgatóságán keresztül (4400 Nyíregyháza, Hősök tere 5.) a helyi önkormányzatokért felelős, és az államháztartásért felelős miniszter irányába.</w:t>
      </w:r>
    </w:p>
    <w:p w:rsidR="00F55B14" w:rsidRPr="00F55B14" w:rsidRDefault="00F55B14" w:rsidP="00F55B14">
      <w:pPr>
        <w:spacing w:after="0" w:line="240" w:lineRule="auto"/>
        <w:jc w:val="both"/>
        <w:rPr>
          <w:rFonts w:ascii="Times New Roman" w:eastAsia="Times New Roman" w:hAnsi="Times New Roman" w:cs="Times New Roman"/>
          <w:sz w:val="24"/>
          <w:szCs w:val="24"/>
          <w:lang w:eastAsia="hu-HU"/>
        </w:rPr>
      </w:pPr>
      <w:r w:rsidRPr="00F55B14">
        <w:rPr>
          <w:rFonts w:ascii="Times New Roman" w:eastAsia="Times New Roman" w:hAnsi="Times New Roman" w:cs="Times New Roman"/>
          <w:b/>
          <w:sz w:val="24"/>
          <w:szCs w:val="24"/>
          <w:u w:val="single"/>
          <w:lang w:eastAsia="hu-HU"/>
        </w:rPr>
        <w:t>Határidő:</w:t>
      </w:r>
      <w:r w:rsidRPr="00F55B14">
        <w:rPr>
          <w:rFonts w:ascii="Times New Roman" w:eastAsia="Times New Roman" w:hAnsi="Times New Roman" w:cs="Times New Roman"/>
          <w:sz w:val="24"/>
          <w:szCs w:val="24"/>
          <w:lang w:eastAsia="hu-HU"/>
        </w:rPr>
        <w:t xml:space="preserve"> 2020. július 10. </w:t>
      </w:r>
    </w:p>
    <w:p w:rsidR="00F55B14" w:rsidRPr="00F55B14" w:rsidRDefault="00F55B14" w:rsidP="00F55B14">
      <w:pPr>
        <w:spacing w:after="0" w:line="240" w:lineRule="auto"/>
        <w:jc w:val="both"/>
        <w:rPr>
          <w:rFonts w:ascii="Times New Roman" w:eastAsia="Times New Roman" w:hAnsi="Times New Roman" w:cs="Times New Roman"/>
          <w:sz w:val="24"/>
          <w:szCs w:val="24"/>
          <w:lang w:eastAsia="hu-HU"/>
        </w:rPr>
      </w:pPr>
      <w:r w:rsidRPr="00F55B14">
        <w:rPr>
          <w:rFonts w:ascii="Times New Roman" w:eastAsia="Times New Roman" w:hAnsi="Times New Roman" w:cs="Times New Roman"/>
          <w:b/>
          <w:sz w:val="24"/>
          <w:szCs w:val="24"/>
          <w:u w:val="single"/>
          <w:lang w:eastAsia="hu-HU"/>
        </w:rPr>
        <w:t>Felelős:</w:t>
      </w:r>
      <w:r w:rsidRPr="00F55B14">
        <w:rPr>
          <w:rFonts w:ascii="Times New Roman" w:eastAsia="Times New Roman" w:hAnsi="Times New Roman" w:cs="Times New Roman"/>
          <w:sz w:val="24"/>
          <w:szCs w:val="24"/>
          <w:lang w:eastAsia="hu-HU"/>
        </w:rPr>
        <w:t xml:space="preserve"> Trencsényi Imre polgármester, </w:t>
      </w:r>
      <w:proofErr w:type="spellStart"/>
      <w:r w:rsidRPr="00F55B14">
        <w:rPr>
          <w:rFonts w:ascii="Times New Roman" w:eastAsia="Times New Roman" w:hAnsi="Times New Roman" w:cs="Times New Roman"/>
          <w:sz w:val="24"/>
          <w:szCs w:val="24"/>
          <w:lang w:eastAsia="hu-HU"/>
        </w:rPr>
        <w:t>Bakosiné</w:t>
      </w:r>
      <w:proofErr w:type="spellEnd"/>
      <w:r w:rsidRPr="00F55B14">
        <w:rPr>
          <w:rFonts w:ascii="Times New Roman" w:eastAsia="Times New Roman" w:hAnsi="Times New Roman" w:cs="Times New Roman"/>
          <w:sz w:val="24"/>
          <w:szCs w:val="24"/>
          <w:lang w:eastAsia="hu-HU"/>
        </w:rPr>
        <w:t xml:space="preserve"> Márton Mária jegyző</w:t>
      </w:r>
    </w:p>
    <w:p w:rsidR="00954E80" w:rsidRDefault="00954E80" w:rsidP="00F55B14">
      <w:pPr>
        <w:spacing w:after="0" w:line="240" w:lineRule="auto"/>
        <w:jc w:val="both"/>
        <w:rPr>
          <w:rFonts w:ascii="Times New Roman" w:hAnsi="Times New Roman" w:cs="Times New Roman"/>
          <w:sz w:val="24"/>
          <w:szCs w:val="24"/>
        </w:rPr>
      </w:pPr>
    </w:p>
    <w:p w:rsidR="00954E80" w:rsidRPr="00963D17" w:rsidRDefault="00954E80" w:rsidP="00963D17">
      <w:pPr>
        <w:spacing w:after="0" w:line="240" w:lineRule="auto"/>
        <w:jc w:val="both"/>
        <w:rPr>
          <w:rFonts w:ascii="Times New Roman" w:hAnsi="Times New Roman" w:cs="Times New Roman"/>
          <w:b/>
          <w:sz w:val="24"/>
          <w:szCs w:val="24"/>
        </w:rPr>
      </w:pPr>
    </w:p>
    <w:p w:rsidR="00954E80" w:rsidRPr="00963D17" w:rsidRDefault="00954E80" w:rsidP="00963D17">
      <w:pPr>
        <w:spacing w:after="0" w:line="240" w:lineRule="auto"/>
        <w:jc w:val="both"/>
        <w:rPr>
          <w:rFonts w:ascii="Times New Roman" w:hAnsi="Times New Roman" w:cs="Times New Roman"/>
          <w:b/>
          <w:sz w:val="24"/>
          <w:szCs w:val="24"/>
        </w:rPr>
      </w:pPr>
    </w:p>
    <w:p w:rsidR="00963D17" w:rsidRPr="00963D17" w:rsidRDefault="00963D17" w:rsidP="00963D17">
      <w:pPr>
        <w:spacing w:after="0" w:line="240" w:lineRule="auto"/>
        <w:jc w:val="both"/>
        <w:rPr>
          <w:rFonts w:ascii="Times New Roman" w:hAnsi="Times New Roman" w:cs="Times New Roman"/>
          <w:b/>
          <w:sz w:val="24"/>
          <w:szCs w:val="24"/>
          <w:u w:val="single"/>
        </w:rPr>
      </w:pPr>
      <w:r w:rsidRPr="00963D17">
        <w:rPr>
          <w:rFonts w:ascii="Times New Roman" w:hAnsi="Times New Roman" w:cs="Times New Roman"/>
          <w:b/>
          <w:sz w:val="24"/>
          <w:szCs w:val="24"/>
          <w:u w:val="single"/>
        </w:rPr>
        <w:t>29.)Napirendi pont</w:t>
      </w:r>
    </w:p>
    <w:p w:rsidR="00963D17" w:rsidRPr="00963D17" w:rsidRDefault="00963D17" w:rsidP="00963D17">
      <w:pPr>
        <w:spacing w:after="0" w:line="240" w:lineRule="auto"/>
        <w:jc w:val="both"/>
        <w:rPr>
          <w:rFonts w:ascii="Times New Roman" w:hAnsi="Times New Roman" w:cs="Times New Roman"/>
          <w:b/>
          <w:sz w:val="24"/>
          <w:szCs w:val="24"/>
          <w:u w:val="single"/>
        </w:rPr>
      </w:pPr>
    </w:p>
    <w:p w:rsidR="00963D17" w:rsidRPr="00963D17" w:rsidRDefault="00963D17" w:rsidP="00963D17">
      <w:pPr>
        <w:spacing w:after="0" w:line="240" w:lineRule="auto"/>
        <w:jc w:val="both"/>
        <w:rPr>
          <w:rFonts w:ascii="Times New Roman" w:hAnsi="Times New Roman" w:cs="Times New Roman"/>
          <w:b/>
          <w:sz w:val="24"/>
          <w:szCs w:val="24"/>
        </w:rPr>
      </w:pPr>
      <w:r w:rsidRPr="00963D17">
        <w:rPr>
          <w:rFonts w:ascii="Times New Roman" w:hAnsi="Times New Roman" w:cs="Times New Roman"/>
          <w:b/>
          <w:sz w:val="24"/>
          <w:szCs w:val="24"/>
        </w:rPr>
        <w:t>Az önkormányzat tulajdonát képező Ibrány, Óvoda u. 16</w:t>
      </w:r>
      <w:proofErr w:type="gramStart"/>
      <w:r w:rsidRPr="00963D17">
        <w:rPr>
          <w:rFonts w:ascii="Times New Roman" w:hAnsi="Times New Roman" w:cs="Times New Roman"/>
          <w:b/>
          <w:sz w:val="24"/>
          <w:szCs w:val="24"/>
        </w:rPr>
        <w:t>.I</w:t>
      </w:r>
      <w:proofErr w:type="gramEnd"/>
      <w:r w:rsidRPr="00963D17">
        <w:rPr>
          <w:rFonts w:ascii="Times New Roman" w:hAnsi="Times New Roman" w:cs="Times New Roman"/>
          <w:b/>
          <w:sz w:val="24"/>
          <w:szCs w:val="24"/>
        </w:rPr>
        <w:t>/1. szociális bérlakás lejárt határidejének meghosszabbítása</w:t>
      </w:r>
      <w:r>
        <w:rPr>
          <w:rFonts w:ascii="Times New Roman" w:hAnsi="Times New Roman" w:cs="Times New Roman"/>
          <w:b/>
          <w:sz w:val="24"/>
          <w:szCs w:val="24"/>
        </w:rPr>
        <w:t xml:space="preserve"> </w:t>
      </w:r>
    </w:p>
    <w:p w:rsidR="00963D17" w:rsidRPr="00963D17" w:rsidRDefault="00963D17" w:rsidP="00963D17">
      <w:pPr>
        <w:spacing w:after="0" w:line="240" w:lineRule="auto"/>
        <w:jc w:val="both"/>
        <w:rPr>
          <w:rFonts w:ascii="Times New Roman" w:hAnsi="Times New Roman" w:cs="Times New Roman"/>
          <w:b/>
          <w:sz w:val="24"/>
          <w:szCs w:val="24"/>
        </w:rPr>
      </w:pPr>
    </w:p>
    <w:p w:rsidR="00963D17" w:rsidRPr="00963D17" w:rsidRDefault="00963D17" w:rsidP="00963D17">
      <w:pPr>
        <w:spacing w:after="0" w:line="240" w:lineRule="auto"/>
        <w:jc w:val="both"/>
        <w:rPr>
          <w:rFonts w:ascii="Times New Roman" w:hAnsi="Times New Roman" w:cs="Times New Roman"/>
          <w:b/>
          <w:sz w:val="24"/>
          <w:szCs w:val="24"/>
        </w:rPr>
      </w:pPr>
      <w:r w:rsidRPr="00963D17">
        <w:rPr>
          <w:rFonts w:ascii="Times New Roman" w:hAnsi="Times New Roman" w:cs="Times New Roman"/>
          <w:b/>
          <w:sz w:val="24"/>
          <w:szCs w:val="24"/>
          <w:u w:val="single"/>
        </w:rPr>
        <w:t>Előadó:</w:t>
      </w:r>
      <w:r w:rsidRPr="00963D17">
        <w:rPr>
          <w:rFonts w:ascii="Times New Roman" w:hAnsi="Times New Roman" w:cs="Times New Roman"/>
          <w:b/>
          <w:sz w:val="24"/>
          <w:szCs w:val="24"/>
        </w:rPr>
        <w:t xml:space="preserve"> </w:t>
      </w:r>
      <w:r>
        <w:rPr>
          <w:rFonts w:ascii="Times New Roman" w:hAnsi="Times New Roman" w:cs="Times New Roman"/>
          <w:b/>
          <w:sz w:val="24"/>
          <w:szCs w:val="24"/>
        </w:rPr>
        <w:t>Haluska András Szociális és Egészségügyi Bizottság elnöke</w:t>
      </w:r>
    </w:p>
    <w:p w:rsidR="00963D17" w:rsidRDefault="00963D17" w:rsidP="00963D17">
      <w:pPr>
        <w:spacing w:after="0" w:line="240" w:lineRule="auto"/>
        <w:jc w:val="both"/>
        <w:rPr>
          <w:rFonts w:ascii="Times New Roman" w:hAnsi="Times New Roman" w:cs="Times New Roman"/>
          <w:b/>
          <w:sz w:val="24"/>
          <w:szCs w:val="24"/>
          <w:u w:val="single"/>
        </w:rPr>
      </w:pPr>
    </w:p>
    <w:p w:rsidR="00963D17" w:rsidRDefault="00963D17" w:rsidP="00963D17">
      <w:pPr>
        <w:spacing w:after="0" w:line="240" w:lineRule="auto"/>
        <w:jc w:val="both"/>
        <w:rPr>
          <w:rFonts w:ascii="Times New Roman" w:hAnsi="Times New Roman" w:cs="Times New Roman"/>
          <w:sz w:val="24"/>
          <w:szCs w:val="24"/>
        </w:rPr>
      </w:pPr>
      <w:r w:rsidRPr="00963D17">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00D170A8">
        <w:rPr>
          <w:rFonts w:ascii="Times New Roman" w:hAnsi="Times New Roman" w:cs="Times New Roman"/>
          <w:sz w:val="24"/>
          <w:szCs w:val="24"/>
        </w:rPr>
        <w:t xml:space="preserve">Felkérem Haluska Andrást, a Szociális és Egészségügyi Bizottság elnökét, hogy ismertesse a napirendi pontot. </w:t>
      </w:r>
    </w:p>
    <w:p w:rsidR="00D170A8" w:rsidRDefault="00D170A8" w:rsidP="00963D17">
      <w:pPr>
        <w:spacing w:after="0" w:line="240" w:lineRule="auto"/>
        <w:jc w:val="both"/>
        <w:rPr>
          <w:rFonts w:ascii="Times New Roman" w:hAnsi="Times New Roman" w:cs="Times New Roman"/>
          <w:sz w:val="24"/>
          <w:szCs w:val="24"/>
        </w:rPr>
      </w:pPr>
    </w:p>
    <w:p w:rsidR="00D170A8" w:rsidRPr="00D170A8" w:rsidRDefault="00D170A8" w:rsidP="00D170A8">
      <w:pPr>
        <w:pStyle w:val="Szvegtrzs"/>
        <w:jc w:val="both"/>
        <w:rPr>
          <w:szCs w:val="24"/>
        </w:rPr>
      </w:pPr>
      <w:r w:rsidRPr="00D170A8">
        <w:rPr>
          <w:szCs w:val="24"/>
          <w:u w:val="single"/>
        </w:rPr>
        <w:t>Haluska András Szociális és Egészségügyi Bizottság elnöke</w:t>
      </w:r>
      <w:proofErr w:type="gramStart"/>
      <w:r w:rsidRPr="00D170A8">
        <w:rPr>
          <w:szCs w:val="24"/>
          <w:u w:val="single"/>
        </w:rPr>
        <w:t xml:space="preserve">: </w:t>
      </w:r>
      <w:r w:rsidRPr="00D170A8">
        <w:rPr>
          <w:szCs w:val="24"/>
        </w:rPr>
        <w:t xml:space="preserve"> A</w:t>
      </w:r>
      <w:proofErr w:type="gramEnd"/>
      <w:r w:rsidRPr="00D170A8">
        <w:rPr>
          <w:szCs w:val="24"/>
        </w:rPr>
        <w:t xml:space="preserve"> lakások és nem lakás céljára szolgáló helyiségek bérletére, elidegenítésére, valamint a lakáshoz jutás helyi támogatására vonatkozó szabályokról szóló módosított 14/2013. (VII.0</w:t>
      </w:r>
      <w:r>
        <w:rPr>
          <w:szCs w:val="24"/>
        </w:rPr>
        <w:t xml:space="preserve">3.) önkormányzati rendeletének </w:t>
      </w:r>
      <w:r w:rsidRPr="00D170A8">
        <w:rPr>
          <w:szCs w:val="24"/>
        </w:rPr>
        <w:t>értelmében a szociális bérlakásokat csak határozott időre lehet bérbe adni. A bérleti szerződés lejártát megelőző hónapban felül kell vizsgálni a jogosultsági feltételeket.</w:t>
      </w:r>
    </w:p>
    <w:p w:rsidR="00D170A8" w:rsidRPr="00D170A8" w:rsidRDefault="00D170A8" w:rsidP="00D170A8">
      <w:pPr>
        <w:spacing w:after="0" w:line="240" w:lineRule="auto"/>
        <w:jc w:val="both"/>
        <w:rPr>
          <w:rFonts w:ascii="Times New Roman" w:hAnsi="Times New Roman" w:cs="Times New Roman"/>
          <w:sz w:val="24"/>
          <w:szCs w:val="24"/>
        </w:rPr>
      </w:pPr>
      <w:r w:rsidRPr="00D170A8">
        <w:rPr>
          <w:rFonts w:ascii="Times New Roman" w:hAnsi="Times New Roman" w:cs="Times New Roman"/>
          <w:sz w:val="24"/>
          <w:szCs w:val="24"/>
        </w:rPr>
        <w:t>2020. május 31-én Bíró Péter Márk részére kiutalt Ibrány, Óvoda u. 16. I/1</w:t>
      </w:r>
      <w:r w:rsidRPr="00D170A8">
        <w:rPr>
          <w:rFonts w:ascii="Times New Roman" w:hAnsi="Times New Roman" w:cs="Times New Roman"/>
          <w:b/>
          <w:sz w:val="24"/>
          <w:szCs w:val="24"/>
        </w:rPr>
        <w:t xml:space="preserve">.. </w:t>
      </w:r>
      <w:r w:rsidRPr="00D170A8">
        <w:rPr>
          <w:rFonts w:ascii="Times New Roman" w:hAnsi="Times New Roman" w:cs="Times New Roman"/>
          <w:sz w:val="24"/>
          <w:szCs w:val="24"/>
        </w:rPr>
        <w:t xml:space="preserve">sz. alatti szociális </w:t>
      </w:r>
      <w:proofErr w:type="gramStart"/>
      <w:r w:rsidRPr="00D170A8">
        <w:rPr>
          <w:rFonts w:ascii="Times New Roman" w:hAnsi="Times New Roman" w:cs="Times New Roman"/>
          <w:sz w:val="24"/>
          <w:szCs w:val="24"/>
        </w:rPr>
        <w:t>lakás bérlő</w:t>
      </w:r>
      <w:proofErr w:type="gramEnd"/>
      <w:r w:rsidRPr="00D170A8">
        <w:rPr>
          <w:rFonts w:ascii="Times New Roman" w:hAnsi="Times New Roman" w:cs="Times New Roman"/>
          <w:sz w:val="24"/>
          <w:szCs w:val="24"/>
        </w:rPr>
        <w:t xml:space="preserve"> kijelölésének határideje lejárt. </w:t>
      </w:r>
    </w:p>
    <w:p w:rsidR="00D170A8" w:rsidRPr="00D170A8" w:rsidRDefault="00D170A8" w:rsidP="00D170A8">
      <w:pPr>
        <w:spacing w:after="0" w:line="240" w:lineRule="auto"/>
        <w:jc w:val="both"/>
        <w:rPr>
          <w:rFonts w:ascii="Times New Roman" w:hAnsi="Times New Roman" w:cs="Times New Roman"/>
          <w:sz w:val="24"/>
          <w:szCs w:val="24"/>
        </w:rPr>
      </w:pPr>
      <w:r w:rsidRPr="00D170A8">
        <w:rPr>
          <w:rFonts w:ascii="Times New Roman" w:hAnsi="Times New Roman" w:cs="Times New Roman"/>
          <w:sz w:val="24"/>
          <w:szCs w:val="24"/>
        </w:rPr>
        <w:t xml:space="preserve">A kiküldött felhívásra </w:t>
      </w:r>
      <w:proofErr w:type="gramStart"/>
      <w:r w:rsidRPr="00D170A8">
        <w:rPr>
          <w:rFonts w:ascii="Times New Roman" w:hAnsi="Times New Roman" w:cs="Times New Roman"/>
          <w:sz w:val="24"/>
          <w:szCs w:val="24"/>
        </w:rPr>
        <w:t>az  érintett</w:t>
      </w:r>
      <w:proofErr w:type="gramEnd"/>
      <w:r w:rsidRPr="00D170A8">
        <w:rPr>
          <w:rFonts w:ascii="Times New Roman" w:hAnsi="Times New Roman" w:cs="Times New Roman"/>
          <w:sz w:val="24"/>
          <w:szCs w:val="24"/>
        </w:rPr>
        <w:t xml:space="preserve"> visszaküldte jövedelem igazolását, és nyilatkozatát, melyből megállapítást nyert, hogy a Rendelet 7. §. (3) bekezdés a) pontjának megfelel. </w:t>
      </w:r>
    </w:p>
    <w:p w:rsidR="00D170A8" w:rsidRPr="00D170A8" w:rsidRDefault="00D170A8" w:rsidP="00D170A8">
      <w:pPr>
        <w:spacing w:after="0" w:line="240" w:lineRule="auto"/>
        <w:jc w:val="both"/>
        <w:rPr>
          <w:rFonts w:ascii="Times New Roman" w:hAnsi="Times New Roman" w:cs="Times New Roman"/>
          <w:sz w:val="24"/>
          <w:szCs w:val="24"/>
        </w:rPr>
      </w:pPr>
      <w:r w:rsidRPr="00D170A8">
        <w:rPr>
          <w:rFonts w:ascii="Times New Roman" w:hAnsi="Times New Roman" w:cs="Times New Roman"/>
          <w:sz w:val="24"/>
          <w:szCs w:val="24"/>
        </w:rPr>
        <w:t>Kérelmező a lakásban élettársával lakik együtt, az egy főre eső keresete 123.557 F.</w:t>
      </w:r>
    </w:p>
    <w:p w:rsidR="00D170A8" w:rsidRPr="00D170A8" w:rsidRDefault="00D170A8" w:rsidP="00D170A8">
      <w:pPr>
        <w:spacing w:after="0" w:line="240" w:lineRule="auto"/>
        <w:jc w:val="both"/>
        <w:rPr>
          <w:rFonts w:ascii="Times New Roman" w:hAnsi="Times New Roman" w:cs="Times New Roman"/>
          <w:sz w:val="24"/>
          <w:szCs w:val="24"/>
        </w:rPr>
      </w:pPr>
      <w:r w:rsidRPr="00D170A8">
        <w:rPr>
          <w:rFonts w:ascii="Times New Roman" w:hAnsi="Times New Roman" w:cs="Times New Roman"/>
          <w:sz w:val="24"/>
          <w:szCs w:val="24"/>
        </w:rPr>
        <w:t>Rendezetlen lakbér és közüzemi tartozása nincs.</w:t>
      </w:r>
    </w:p>
    <w:p w:rsidR="00D170A8" w:rsidRPr="00D170A8" w:rsidRDefault="00D170A8" w:rsidP="00D170A8">
      <w:pPr>
        <w:spacing w:after="0" w:line="240" w:lineRule="auto"/>
        <w:jc w:val="both"/>
        <w:rPr>
          <w:rFonts w:ascii="Times New Roman" w:hAnsi="Times New Roman" w:cs="Times New Roman"/>
          <w:sz w:val="24"/>
          <w:szCs w:val="24"/>
        </w:rPr>
      </w:pPr>
      <w:r w:rsidRPr="00D170A8">
        <w:rPr>
          <w:rFonts w:ascii="Times New Roman" w:hAnsi="Times New Roman" w:cs="Times New Roman"/>
          <w:sz w:val="24"/>
          <w:szCs w:val="24"/>
        </w:rPr>
        <w:t>Szociális és Egészségügyi Bizottság javasolja Ibrány Város Képviselő Testületének, hogy fogadja el Bíró Péter Márk Ibrány, Óvoda u. 16. I/1</w:t>
      </w:r>
      <w:r w:rsidRPr="00D170A8">
        <w:rPr>
          <w:rFonts w:ascii="Times New Roman" w:hAnsi="Times New Roman" w:cs="Times New Roman"/>
          <w:b/>
          <w:sz w:val="24"/>
          <w:szCs w:val="24"/>
        </w:rPr>
        <w:t xml:space="preserve">. </w:t>
      </w:r>
      <w:r w:rsidRPr="00D170A8">
        <w:rPr>
          <w:rFonts w:ascii="Times New Roman" w:hAnsi="Times New Roman" w:cs="Times New Roman"/>
          <w:sz w:val="24"/>
          <w:szCs w:val="24"/>
        </w:rPr>
        <w:t xml:space="preserve">sz. alatti lakost az általa lakott szociális bérlakás bérlőjéül, mivel a </w:t>
      </w:r>
      <w:proofErr w:type="gramStart"/>
      <w:r w:rsidRPr="00D170A8">
        <w:rPr>
          <w:rFonts w:ascii="Times New Roman" w:hAnsi="Times New Roman" w:cs="Times New Roman"/>
          <w:sz w:val="24"/>
          <w:szCs w:val="24"/>
        </w:rPr>
        <w:t>szerződés hosszabbítási</w:t>
      </w:r>
      <w:proofErr w:type="gramEnd"/>
      <w:r w:rsidRPr="00D170A8">
        <w:rPr>
          <w:rFonts w:ascii="Times New Roman" w:hAnsi="Times New Roman" w:cs="Times New Roman"/>
          <w:sz w:val="24"/>
          <w:szCs w:val="24"/>
        </w:rPr>
        <w:t xml:space="preserve"> feltételeknek megfelel és további 2 évre, 2022. május 31-ig jelölje ki őt.</w:t>
      </w:r>
    </w:p>
    <w:p w:rsidR="00D170A8" w:rsidRPr="00D170A8" w:rsidRDefault="00D170A8" w:rsidP="00D170A8">
      <w:pPr>
        <w:spacing w:after="0" w:line="240" w:lineRule="auto"/>
        <w:jc w:val="both"/>
        <w:rPr>
          <w:rFonts w:ascii="Times New Roman" w:hAnsi="Times New Roman" w:cs="Times New Roman"/>
          <w:sz w:val="24"/>
          <w:szCs w:val="24"/>
        </w:rPr>
      </w:pPr>
    </w:p>
    <w:p w:rsidR="00D170A8" w:rsidRDefault="00D170A8" w:rsidP="00963D17">
      <w:pPr>
        <w:spacing w:after="0" w:line="240" w:lineRule="auto"/>
        <w:jc w:val="both"/>
        <w:rPr>
          <w:rFonts w:ascii="Times New Roman" w:hAnsi="Times New Roman" w:cs="Times New Roman"/>
          <w:sz w:val="24"/>
          <w:szCs w:val="24"/>
        </w:rPr>
      </w:pPr>
      <w:r w:rsidRPr="00D170A8">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Kérem a Képviselő-testület tagjait, hogy tegyék fel kérdéseiket, mondják el véleményüket az előterjesztéssel kapcsolatban: </w:t>
      </w:r>
    </w:p>
    <w:p w:rsidR="00D170A8" w:rsidRDefault="00D170A8" w:rsidP="00963D17">
      <w:pPr>
        <w:spacing w:after="0" w:line="240" w:lineRule="auto"/>
        <w:jc w:val="both"/>
        <w:rPr>
          <w:rFonts w:ascii="Times New Roman" w:hAnsi="Times New Roman" w:cs="Times New Roman"/>
          <w:sz w:val="24"/>
          <w:szCs w:val="24"/>
        </w:rPr>
      </w:pPr>
    </w:p>
    <w:p w:rsidR="00D170A8" w:rsidRDefault="00D170A8" w:rsidP="00D170A8">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Kérdés, hozzászólás nem érkezett.-</w:t>
      </w:r>
    </w:p>
    <w:p w:rsidR="00D170A8" w:rsidRDefault="00D170A8" w:rsidP="00D170A8">
      <w:pPr>
        <w:spacing w:after="0" w:line="240" w:lineRule="auto"/>
        <w:jc w:val="both"/>
        <w:rPr>
          <w:rFonts w:ascii="Times New Roman" w:hAnsi="Times New Roman" w:cs="Times New Roman"/>
          <w:sz w:val="24"/>
          <w:szCs w:val="24"/>
        </w:rPr>
      </w:pPr>
    </w:p>
    <w:p w:rsidR="00D170A8" w:rsidRDefault="00D170A8" w:rsidP="00D170A8">
      <w:pPr>
        <w:spacing w:after="0" w:line="240" w:lineRule="auto"/>
        <w:jc w:val="both"/>
        <w:rPr>
          <w:rFonts w:ascii="Times New Roman" w:hAnsi="Times New Roman" w:cs="Times New Roman"/>
          <w:sz w:val="24"/>
          <w:szCs w:val="24"/>
        </w:rPr>
      </w:pPr>
      <w:r w:rsidRPr="00D170A8">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Javaslom a Képviselő-testületnek, hogy az előterjesztést a határozat-tervezet szerint fogadjuk el.</w:t>
      </w:r>
    </w:p>
    <w:p w:rsidR="00D170A8" w:rsidRDefault="00D170A8" w:rsidP="00D170A8">
      <w:pPr>
        <w:spacing w:after="0" w:line="240" w:lineRule="auto"/>
        <w:jc w:val="both"/>
        <w:rPr>
          <w:rFonts w:ascii="Times New Roman" w:hAnsi="Times New Roman" w:cs="Times New Roman"/>
          <w:sz w:val="24"/>
          <w:szCs w:val="24"/>
        </w:rPr>
      </w:pPr>
    </w:p>
    <w:p w:rsidR="00D170A8" w:rsidRDefault="00D170A8" w:rsidP="00D170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8 igen szavazattal elfogadta, és a következő határozatot hozta:</w:t>
      </w:r>
    </w:p>
    <w:p w:rsidR="00D170A8" w:rsidRDefault="00D170A8" w:rsidP="00D170A8">
      <w:pPr>
        <w:spacing w:after="0" w:line="240" w:lineRule="auto"/>
        <w:jc w:val="both"/>
        <w:rPr>
          <w:rFonts w:ascii="Times New Roman" w:hAnsi="Times New Roman" w:cs="Times New Roman"/>
          <w:b/>
          <w:sz w:val="24"/>
          <w:szCs w:val="24"/>
        </w:rPr>
      </w:pPr>
    </w:p>
    <w:p w:rsidR="00E70FAB" w:rsidRDefault="00E70FAB" w:rsidP="00D170A8">
      <w:pPr>
        <w:spacing w:after="0" w:line="240" w:lineRule="auto"/>
        <w:jc w:val="both"/>
        <w:rPr>
          <w:rFonts w:ascii="Times New Roman" w:hAnsi="Times New Roman" w:cs="Times New Roman"/>
          <w:b/>
          <w:sz w:val="24"/>
          <w:szCs w:val="24"/>
        </w:rPr>
      </w:pPr>
    </w:p>
    <w:p w:rsidR="00E70FAB" w:rsidRDefault="00E70FAB" w:rsidP="00D170A8">
      <w:pPr>
        <w:spacing w:after="0" w:line="240" w:lineRule="auto"/>
        <w:jc w:val="both"/>
        <w:rPr>
          <w:rFonts w:ascii="Times New Roman" w:hAnsi="Times New Roman" w:cs="Times New Roman"/>
          <w:b/>
          <w:sz w:val="24"/>
          <w:szCs w:val="24"/>
        </w:rPr>
      </w:pPr>
    </w:p>
    <w:p w:rsidR="00E70FAB" w:rsidRDefault="00E70FAB" w:rsidP="00D170A8">
      <w:pPr>
        <w:spacing w:after="0" w:line="240" w:lineRule="auto"/>
        <w:jc w:val="both"/>
        <w:rPr>
          <w:rFonts w:ascii="Times New Roman" w:hAnsi="Times New Roman" w:cs="Times New Roman"/>
          <w:b/>
          <w:sz w:val="24"/>
          <w:szCs w:val="24"/>
        </w:rPr>
      </w:pPr>
    </w:p>
    <w:p w:rsidR="00BF35E9" w:rsidRDefault="00BF35E9" w:rsidP="00D170A8">
      <w:pPr>
        <w:spacing w:after="0" w:line="240" w:lineRule="auto"/>
        <w:jc w:val="both"/>
        <w:rPr>
          <w:rFonts w:ascii="Times New Roman" w:hAnsi="Times New Roman" w:cs="Times New Roman"/>
          <w:b/>
          <w:sz w:val="24"/>
          <w:szCs w:val="24"/>
        </w:rPr>
      </w:pPr>
    </w:p>
    <w:p w:rsidR="00BF35E9" w:rsidRDefault="00BF35E9" w:rsidP="00D170A8">
      <w:pPr>
        <w:spacing w:after="0" w:line="240" w:lineRule="auto"/>
        <w:jc w:val="both"/>
        <w:rPr>
          <w:rFonts w:ascii="Times New Roman" w:hAnsi="Times New Roman" w:cs="Times New Roman"/>
          <w:b/>
          <w:sz w:val="24"/>
          <w:szCs w:val="24"/>
        </w:rPr>
      </w:pPr>
    </w:p>
    <w:p w:rsidR="00BF35E9" w:rsidRPr="00D170A8" w:rsidRDefault="00BF35E9" w:rsidP="00D170A8">
      <w:pPr>
        <w:spacing w:after="0" w:line="240" w:lineRule="auto"/>
        <w:jc w:val="both"/>
        <w:rPr>
          <w:rFonts w:ascii="Times New Roman" w:hAnsi="Times New Roman" w:cs="Times New Roman"/>
          <w:b/>
          <w:sz w:val="24"/>
          <w:szCs w:val="24"/>
        </w:rPr>
      </w:pPr>
    </w:p>
    <w:p w:rsidR="00D170A8" w:rsidRPr="00D170A8" w:rsidRDefault="00D170A8" w:rsidP="00D170A8">
      <w:pPr>
        <w:spacing w:after="0" w:line="240" w:lineRule="auto"/>
        <w:jc w:val="center"/>
        <w:rPr>
          <w:rFonts w:ascii="Times New Roman" w:hAnsi="Times New Roman" w:cs="Times New Roman"/>
          <w:b/>
          <w:sz w:val="24"/>
          <w:szCs w:val="24"/>
        </w:rPr>
      </w:pPr>
      <w:r w:rsidRPr="00D170A8">
        <w:rPr>
          <w:rFonts w:ascii="Times New Roman" w:hAnsi="Times New Roman" w:cs="Times New Roman"/>
          <w:b/>
          <w:sz w:val="24"/>
          <w:szCs w:val="24"/>
        </w:rPr>
        <w:lastRenderedPageBreak/>
        <w:t>D7</w:t>
      </w:r>
    </w:p>
    <w:p w:rsidR="00D170A8" w:rsidRPr="00D170A8" w:rsidRDefault="00D170A8" w:rsidP="00D170A8">
      <w:pPr>
        <w:spacing w:after="0" w:line="240" w:lineRule="auto"/>
        <w:jc w:val="center"/>
        <w:rPr>
          <w:rFonts w:ascii="Times New Roman" w:hAnsi="Times New Roman" w:cs="Times New Roman"/>
          <w:b/>
          <w:sz w:val="24"/>
          <w:szCs w:val="24"/>
        </w:rPr>
      </w:pPr>
      <w:r w:rsidRPr="00D170A8">
        <w:rPr>
          <w:rFonts w:ascii="Times New Roman" w:hAnsi="Times New Roman" w:cs="Times New Roman"/>
          <w:b/>
          <w:sz w:val="24"/>
          <w:szCs w:val="24"/>
        </w:rPr>
        <w:t>Ibrány Város Képviselő Testületének</w:t>
      </w:r>
    </w:p>
    <w:p w:rsidR="00D170A8" w:rsidRPr="00D170A8" w:rsidRDefault="00D170A8" w:rsidP="00D170A8">
      <w:pPr>
        <w:spacing w:after="0" w:line="240" w:lineRule="auto"/>
        <w:ind w:right="-3"/>
        <w:jc w:val="center"/>
        <w:rPr>
          <w:rFonts w:ascii="Times New Roman" w:hAnsi="Times New Roman" w:cs="Times New Roman"/>
          <w:b/>
          <w:sz w:val="24"/>
          <w:szCs w:val="24"/>
        </w:rPr>
      </w:pPr>
      <w:r w:rsidRPr="00D170A8">
        <w:rPr>
          <w:rFonts w:ascii="Times New Roman" w:hAnsi="Times New Roman" w:cs="Times New Roman"/>
          <w:b/>
          <w:sz w:val="24"/>
          <w:szCs w:val="24"/>
        </w:rPr>
        <w:t xml:space="preserve">164/2020. (VI.24.) KT. </w:t>
      </w:r>
      <w:proofErr w:type="gramStart"/>
      <w:r w:rsidRPr="00D170A8">
        <w:rPr>
          <w:rFonts w:ascii="Times New Roman" w:hAnsi="Times New Roman" w:cs="Times New Roman"/>
          <w:b/>
          <w:sz w:val="24"/>
          <w:szCs w:val="24"/>
        </w:rPr>
        <w:t>sz.</w:t>
      </w:r>
      <w:proofErr w:type="gramEnd"/>
    </w:p>
    <w:p w:rsidR="00D170A8" w:rsidRPr="00D170A8" w:rsidRDefault="00D170A8" w:rsidP="00D170A8">
      <w:pPr>
        <w:spacing w:after="0" w:line="240" w:lineRule="auto"/>
        <w:ind w:right="-3"/>
        <w:jc w:val="center"/>
        <w:rPr>
          <w:rFonts w:ascii="Times New Roman" w:hAnsi="Times New Roman" w:cs="Times New Roman"/>
          <w:b/>
          <w:sz w:val="24"/>
          <w:szCs w:val="24"/>
        </w:rPr>
      </w:pPr>
      <w:r w:rsidRPr="00D170A8">
        <w:rPr>
          <w:rFonts w:ascii="Times New Roman" w:hAnsi="Times New Roman" w:cs="Times New Roman"/>
          <w:b/>
          <w:sz w:val="24"/>
          <w:szCs w:val="24"/>
        </w:rPr>
        <w:t xml:space="preserve">h a t á r o z a t </w:t>
      </w:r>
      <w:proofErr w:type="gramStart"/>
      <w:r w:rsidRPr="00D170A8">
        <w:rPr>
          <w:rFonts w:ascii="Times New Roman" w:hAnsi="Times New Roman" w:cs="Times New Roman"/>
          <w:b/>
          <w:sz w:val="24"/>
          <w:szCs w:val="24"/>
        </w:rPr>
        <w:t>a</w:t>
      </w:r>
      <w:proofErr w:type="gramEnd"/>
    </w:p>
    <w:p w:rsidR="00D170A8" w:rsidRPr="00D170A8" w:rsidRDefault="00D170A8" w:rsidP="00D170A8">
      <w:pPr>
        <w:spacing w:after="0" w:line="240" w:lineRule="auto"/>
        <w:jc w:val="center"/>
        <w:rPr>
          <w:rFonts w:ascii="Times New Roman" w:hAnsi="Times New Roman" w:cs="Times New Roman"/>
          <w:sz w:val="24"/>
          <w:szCs w:val="24"/>
        </w:rPr>
      </w:pPr>
    </w:p>
    <w:p w:rsidR="00D170A8" w:rsidRPr="00D170A8" w:rsidRDefault="00D170A8" w:rsidP="00D170A8">
      <w:pPr>
        <w:spacing w:after="0" w:line="240" w:lineRule="auto"/>
        <w:jc w:val="center"/>
        <w:rPr>
          <w:rFonts w:ascii="Times New Roman" w:hAnsi="Times New Roman" w:cs="Times New Roman"/>
          <w:sz w:val="24"/>
          <w:szCs w:val="24"/>
        </w:rPr>
      </w:pPr>
    </w:p>
    <w:p w:rsidR="00D170A8" w:rsidRPr="00D170A8" w:rsidRDefault="00D170A8" w:rsidP="00D170A8">
      <w:pPr>
        <w:spacing w:after="0" w:line="240" w:lineRule="auto"/>
        <w:jc w:val="center"/>
        <w:rPr>
          <w:rFonts w:ascii="Times New Roman" w:hAnsi="Times New Roman" w:cs="Times New Roman"/>
          <w:b/>
          <w:sz w:val="24"/>
          <w:szCs w:val="24"/>
        </w:rPr>
      </w:pPr>
      <w:r w:rsidRPr="00D170A8">
        <w:rPr>
          <w:rFonts w:ascii="Times New Roman" w:hAnsi="Times New Roman" w:cs="Times New Roman"/>
          <w:b/>
          <w:sz w:val="24"/>
          <w:szCs w:val="24"/>
        </w:rPr>
        <w:t>Az önkormányzati tulajdonú Ibrány, Óvoda u. 16. I/1. sz. alatti szociális bérlakás lejárt határidejű lakásbérletének meghosszabbítása című napirendi ponthoz</w:t>
      </w:r>
    </w:p>
    <w:p w:rsidR="00D170A8" w:rsidRPr="00D170A8" w:rsidRDefault="00D170A8" w:rsidP="00D170A8">
      <w:pPr>
        <w:spacing w:after="0" w:line="240" w:lineRule="auto"/>
        <w:jc w:val="center"/>
        <w:rPr>
          <w:rFonts w:ascii="Times New Roman" w:hAnsi="Times New Roman" w:cs="Times New Roman"/>
          <w:b/>
          <w:sz w:val="24"/>
          <w:szCs w:val="24"/>
        </w:rPr>
      </w:pPr>
    </w:p>
    <w:p w:rsidR="00D170A8" w:rsidRPr="00D170A8" w:rsidRDefault="00D170A8" w:rsidP="00D170A8">
      <w:pPr>
        <w:spacing w:after="0" w:line="240" w:lineRule="auto"/>
        <w:jc w:val="center"/>
        <w:rPr>
          <w:rFonts w:ascii="Times New Roman" w:hAnsi="Times New Roman" w:cs="Times New Roman"/>
          <w:sz w:val="24"/>
          <w:szCs w:val="24"/>
        </w:rPr>
      </w:pPr>
    </w:p>
    <w:p w:rsidR="00D170A8" w:rsidRPr="00D170A8" w:rsidRDefault="00D170A8" w:rsidP="00D170A8">
      <w:pPr>
        <w:spacing w:after="0" w:line="240" w:lineRule="auto"/>
        <w:ind w:right="-3"/>
        <w:rPr>
          <w:rFonts w:ascii="Times New Roman" w:hAnsi="Times New Roman" w:cs="Times New Roman"/>
          <w:sz w:val="24"/>
          <w:szCs w:val="24"/>
        </w:rPr>
      </w:pPr>
      <w:proofErr w:type="gramStart"/>
      <w:r w:rsidRPr="00D170A8">
        <w:rPr>
          <w:rFonts w:ascii="Times New Roman" w:hAnsi="Times New Roman" w:cs="Times New Roman"/>
          <w:sz w:val="24"/>
          <w:szCs w:val="24"/>
        </w:rPr>
        <w:t>A   K</w:t>
      </w:r>
      <w:proofErr w:type="gramEnd"/>
      <w:r w:rsidRPr="00D170A8">
        <w:rPr>
          <w:rFonts w:ascii="Times New Roman" w:hAnsi="Times New Roman" w:cs="Times New Roman"/>
          <w:sz w:val="24"/>
          <w:szCs w:val="24"/>
        </w:rPr>
        <w:t xml:space="preserve"> É P V I S E L Ő – T E S T Ü L E T </w:t>
      </w:r>
    </w:p>
    <w:p w:rsidR="00D170A8" w:rsidRPr="00D170A8" w:rsidRDefault="00D170A8" w:rsidP="00D170A8">
      <w:pPr>
        <w:spacing w:after="0" w:line="240" w:lineRule="auto"/>
        <w:jc w:val="both"/>
        <w:rPr>
          <w:rFonts w:ascii="Times New Roman" w:hAnsi="Times New Roman" w:cs="Times New Roman"/>
          <w:sz w:val="24"/>
          <w:szCs w:val="24"/>
        </w:rPr>
      </w:pPr>
    </w:p>
    <w:p w:rsidR="00D170A8" w:rsidRPr="00D170A8" w:rsidRDefault="00D170A8" w:rsidP="00D170A8">
      <w:pPr>
        <w:spacing w:after="0" w:line="240" w:lineRule="auto"/>
        <w:jc w:val="both"/>
        <w:rPr>
          <w:rFonts w:ascii="Times New Roman" w:hAnsi="Times New Roman" w:cs="Times New Roman"/>
          <w:sz w:val="24"/>
          <w:szCs w:val="24"/>
        </w:rPr>
      </w:pPr>
    </w:p>
    <w:p w:rsidR="00D170A8" w:rsidRPr="00D170A8" w:rsidRDefault="00D170A8" w:rsidP="00D170A8">
      <w:pPr>
        <w:pStyle w:val="Szvegtrzs"/>
        <w:numPr>
          <w:ilvl w:val="0"/>
          <w:numId w:val="24"/>
        </w:numPr>
        <w:jc w:val="both"/>
        <w:rPr>
          <w:szCs w:val="24"/>
        </w:rPr>
      </w:pPr>
      <w:r w:rsidRPr="00D170A8">
        <w:rPr>
          <w:szCs w:val="24"/>
        </w:rPr>
        <w:t xml:space="preserve">Szociális és Egészségügyi Bizottság 25/2020. (VI.23.) SZEÜB számú határozatában közölt javaslatát feltétel nélkül </w:t>
      </w:r>
      <w:r w:rsidRPr="00D170A8">
        <w:rPr>
          <w:b/>
          <w:szCs w:val="24"/>
        </w:rPr>
        <w:t>elfogadja</w:t>
      </w:r>
      <w:r w:rsidRPr="00D170A8">
        <w:rPr>
          <w:szCs w:val="24"/>
        </w:rPr>
        <w:t xml:space="preserve"> és ennek alapján:</w:t>
      </w:r>
    </w:p>
    <w:p w:rsidR="00D170A8" w:rsidRPr="00D170A8" w:rsidRDefault="00D170A8" w:rsidP="00D170A8">
      <w:pPr>
        <w:spacing w:after="0" w:line="240" w:lineRule="auto"/>
        <w:ind w:left="360"/>
        <w:jc w:val="both"/>
        <w:rPr>
          <w:rFonts w:ascii="Times New Roman" w:hAnsi="Times New Roman" w:cs="Times New Roman"/>
          <w:b/>
          <w:sz w:val="24"/>
          <w:szCs w:val="24"/>
        </w:rPr>
      </w:pPr>
      <w:r w:rsidRPr="00D170A8">
        <w:rPr>
          <w:rFonts w:ascii="Times New Roman" w:hAnsi="Times New Roman" w:cs="Times New Roman"/>
          <w:b/>
          <w:sz w:val="24"/>
          <w:szCs w:val="24"/>
        </w:rPr>
        <w:t>Bíró Péter Márk</w:t>
      </w:r>
      <w:r w:rsidRPr="00D170A8">
        <w:rPr>
          <w:rFonts w:ascii="Times New Roman" w:hAnsi="Times New Roman" w:cs="Times New Roman"/>
          <w:sz w:val="24"/>
          <w:szCs w:val="24"/>
        </w:rPr>
        <w:t xml:space="preserve"> </w:t>
      </w:r>
      <w:r w:rsidRPr="00D170A8">
        <w:rPr>
          <w:rFonts w:ascii="Times New Roman" w:hAnsi="Times New Roman" w:cs="Times New Roman"/>
          <w:b/>
          <w:sz w:val="24"/>
          <w:szCs w:val="24"/>
        </w:rPr>
        <w:t>Ibrány, Óvoda u. 16. I/</w:t>
      </w:r>
      <w:r w:rsidRPr="00D170A8">
        <w:rPr>
          <w:rFonts w:ascii="Times New Roman" w:hAnsi="Times New Roman" w:cs="Times New Roman"/>
          <w:sz w:val="24"/>
          <w:szCs w:val="24"/>
        </w:rPr>
        <w:t xml:space="preserve">. sz. alatti lakost az általa lakott szociális bérlakás bérlőjéül, mivel a </w:t>
      </w:r>
      <w:proofErr w:type="gramStart"/>
      <w:r w:rsidRPr="00D170A8">
        <w:rPr>
          <w:rFonts w:ascii="Times New Roman" w:hAnsi="Times New Roman" w:cs="Times New Roman"/>
          <w:sz w:val="24"/>
          <w:szCs w:val="24"/>
        </w:rPr>
        <w:t>szerződés hosszabbítási</w:t>
      </w:r>
      <w:proofErr w:type="gramEnd"/>
      <w:r w:rsidRPr="00D170A8">
        <w:rPr>
          <w:rFonts w:ascii="Times New Roman" w:hAnsi="Times New Roman" w:cs="Times New Roman"/>
          <w:sz w:val="24"/>
          <w:szCs w:val="24"/>
        </w:rPr>
        <w:t xml:space="preserve"> feltételeknek megfelel és további 2 évre, </w:t>
      </w:r>
      <w:r w:rsidRPr="00D170A8">
        <w:rPr>
          <w:rFonts w:ascii="Times New Roman" w:hAnsi="Times New Roman" w:cs="Times New Roman"/>
          <w:b/>
          <w:sz w:val="24"/>
          <w:szCs w:val="24"/>
        </w:rPr>
        <w:t>2022. május 31-ig jelöli ki</w:t>
      </w:r>
      <w:r w:rsidRPr="00D170A8">
        <w:rPr>
          <w:rFonts w:ascii="Times New Roman" w:hAnsi="Times New Roman" w:cs="Times New Roman"/>
          <w:sz w:val="24"/>
          <w:szCs w:val="24"/>
        </w:rPr>
        <w:t xml:space="preserve"> a</w:t>
      </w:r>
      <w:r w:rsidRPr="00D170A8">
        <w:rPr>
          <w:rFonts w:ascii="Times New Roman" w:hAnsi="Times New Roman" w:cs="Times New Roman"/>
          <w:b/>
          <w:sz w:val="24"/>
          <w:szCs w:val="24"/>
        </w:rPr>
        <w:t xml:space="preserve"> </w:t>
      </w:r>
      <w:r w:rsidRPr="00D170A8">
        <w:rPr>
          <w:rFonts w:ascii="Times New Roman" w:hAnsi="Times New Roman" w:cs="Times New Roman"/>
          <w:sz w:val="24"/>
          <w:szCs w:val="24"/>
        </w:rPr>
        <w:t>14/2013. (VII.03.) önkormányzati rendeletének 4. §. (5) bekezdése alapján.</w:t>
      </w:r>
    </w:p>
    <w:p w:rsidR="00D170A8" w:rsidRPr="00D170A8" w:rsidRDefault="00D170A8" w:rsidP="00D170A8">
      <w:pPr>
        <w:spacing w:after="0" w:line="240" w:lineRule="auto"/>
        <w:jc w:val="both"/>
        <w:rPr>
          <w:rFonts w:ascii="Times New Roman" w:hAnsi="Times New Roman" w:cs="Times New Roman"/>
          <w:sz w:val="24"/>
          <w:szCs w:val="24"/>
        </w:rPr>
      </w:pPr>
    </w:p>
    <w:p w:rsidR="00D170A8" w:rsidRPr="00D170A8" w:rsidRDefault="00D170A8" w:rsidP="00D170A8">
      <w:pPr>
        <w:pStyle w:val="Szvegtrzs"/>
        <w:numPr>
          <w:ilvl w:val="0"/>
          <w:numId w:val="25"/>
        </w:numPr>
        <w:jc w:val="both"/>
        <w:rPr>
          <w:szCs w:val="24"/>
        </w:rPr>
      </w:pPr>
      <w:r w:rsidRPr="00D170A8">
        <w:rPr>
          <w:szCs w:val="24"/>
        </w:rPr>
        <w:t>Megbízza Ibrány Város Polgármesterét az 1. pontban szereplő bérleti megállapodás megkötésére.</w:t>
      </w:r>
    </w:p>
    <w:p w:rsidR="00D170A8" w:rsidRPr="00D170A8" w:rsidRDefault="00D170A8" w:rsidP="00D170A8">
      <w:pPr>
        <w:pStyle w:val="Szvegtrzs"/>
        <w:numPr>
          <w:ilvl w:val="0"/>
          <w:numId w:val="25"/>
        </w:numPr>
        <w:ind w:left="357"/>
        <w:jc w:val="both"/>
        <w:rPr>
          <w:szCs w:val="24"/>
        </w:rPr>
      </w:pPr>
      <w:r w:rsidRPr="00D170A8">
        <w:rPr>
          <w:szCs w:val="24"/>
        </w:rPr>
        <w:t>Határidő: 2020. június 30.</w:t>
      </w:r>
    </w:p>
    <w:p w:rsidR="00D170A8" w:rsidRPr="00D170A8" w:rsidRDefault="00D170A8" w:rsidP="00D170A8">
      <w:pPr>
        <w:pStyle w:val="Szvegtrzs"/>
        <w:ind w:left="357"/>
        <w:jc w:val="both"/>
        <w:rPr>
          <w:szCs w:val="24"/>
        </w:rPr>
      </w:pPr>
      <w:r w:rsidRPr="00D170A8">
        <w:rPr>
          <w:szCs w:val="24"/>
        </w:rPr>
        <w:t>Felelős: Trencsényi Imre Polgármester</w:t>
      </w:r>
    </w:p>
    <w:p w:rsidR="00D170A8" w:rsidRPr="00D170A8" w:rsidRDefault="00D170A8" w:rsidP="00D170A8">
      <w:pPr>
        <w:spacing w:after="0" w:line="240" w:lineRule="auto"/>
        <w:jc w:val="both"/>
        <w:rPr>
          <w:rFonts w:ascii="Times New Roman" w:hAnsi="Times New Roman" w:cs="Times New Roman"/>
          <w:sz w:val="24"/>
          <w:szCs w:val="24"/>
        </w:rPr>
      </w:pPr>
    </w:p>
    <w:p w:rsidR="00D170A8" w:rsidRPr="00D170A8" w:rsidRDefault="00D170A8" w:rsidP="00D170A8">
      <w:pPr>
        <w:spacing w:after="0" w:line="240" w:lineRule="auto"/>
        <w:jc w:val="both"/>
        <w:rPr>
          <w:rFonts w:ascii="Times New Roman" w:hAnsi="Times New Roman" w:cs="Times New Roman"/>
          <w:sz w:val="24"/>
          <w:szCs w:val="24"/>
        </w:rPr>
      </w:pPr>
    </w:p>
    <w:p w:rsidR="00963D17" w:rsidRPr="00DB0222" w:rsidRDefault="00963D17" w:rsidP="00DB0222">
      <w:pPr>
        <w:spacing w:after="0" w:line="240" w:lineRule="auto"/>
        <w:jc w:val="both"/>
        <w:rPr>
          <w:rFonts w:ascii="Times New Roman" w:hAnsi="Times New Roman" w:cs="Times New Roman"/>
          <w:b/>
          <w:sz w:val="24"/>
          <w:szCs w:val="24"/>
          <w:u w:val="single"/>
        </w:rPr>
      </w:pPr>
    </w:p>
    <w:p w:rsidR="00D170A8" w:rsidRPr="00DB0222" w:rsidRDefault="00DB0222" w:rsidP="00DB0222">
      <w:pPr>
        <w:spacing w:after="0" w:line="240" w:lineRule="auto"/>
        <w:jc w:val="both"/>
        <w:rPr>
          <w:rFonts w:ascii="Times New Roman" w:hAnsi="Times New Roman" w:cs="Times New Roman"/>
          <w:b/>
          <w:sz w:val="24"/>
          <w:szCs w:val="24"/>
          <w:u w:val="single"/>
        </w:rPr>
      </w:pPr>
      <w:r w:rsidRPr="00DB0222">
        <w:rPr>
          <w:rFonts w:ascii="Times New Roman" w:hAnsi="Times New Roman" w:cs="Times New Roman"/>
          <w:b/>
          <w:sz w:val="24"/>
          <w:szCs w:val="24"/>
          <w:u w:val="single"/>
        </w:rPr>
        <w:t>30.)Napirendi pont</w:t>
      </w:r>
    </w:p>
    <w:p w:rsidR="00DB0222" w:rsidRPr="00DB0222" w:rsidRDefault="00DB0222" w:rsidP="00DB0222">
      <w:pPr>
        <w:spacing w:after="0" w:line="240" w:lineRule="auto"/>
        <w:jc w:val="both"/>
        <w:rPr>
          <w:rFonts w:ascii="Times New Roman" w:hAnsi="Times New Roman" w:cs="Times New Roman"/>
          <w:b/>
          <w:sz w:val="24"/>
          <w:szCs w:val="24"/>
          <w:u w:val="single"/>
        </w:rPr>
      </w:pPr>
    </w:p>
    <w:p w:rsidR="00DB0222" w:rsidRPr="00DB0222" w:rsidRDefault="00DB0222" w:rsidP="00DB0222">
      <w:pPr>
        <w:spacing w:after="0" w:line="240" w:lineRule="auto"/>
        <w:jc w:val="both"/>
        <w:rPr>
          <w:rFonts w:ascii="Times New Roman" w:hAnsi="Times New Roman" w:cs="Times New Roman"/>
          <w:b/>
          <w:sz w:val="24"/>
          <w:szCs w:val="24"/>
        </w:rPr>
      </w:pPr>
      <w:r w:rsidRPr="00DB0222">
        <w:rPr>
          <w:rFonts w:ascii="Times New Roman" w:hAnsi="Times New Roman" w:cs="Times New Roman"/>
          <w:b/>
          <w:sz w:val="24"/>
          <w:szCs w:val="24"/>
        </w:rPr>
        <w:t xml:space="preserve">A </w:t>
      </w:r>
      <w:proofErr w:type="spellStart"/>
      <w:r w:rsidRPr="00DB0222">
        <w:rPr>
          <w:rFonts w:ascii="Times New Roman" w:hAnsi="Times New Roman" w:cs="Times New Roman"/>
          <w:b/>
          <w:sz w:val="24"/>
          <w:szCs w:val="24"/>
        </w:rPr>
        <w:t>Bereznyák</w:t>
      </w:r>
      <w:proofErr w:type="spellEnd"/>
      <w:r w:rsidRPr="00DB0222">
        <w:rPr>
          <w:rFonts w:ascii="Times New Roman" w:hAnsi="Times New Roman" w:cs="Times New Roman"/>
          <w:b/>
          <w:sz w:val="24"/>
          <w:szCs w:val="24"/>
        </w:rPr>
        <w:t xml:space="preserve"> János Ibrány, Iskola u. 18. szám alatti lakos résztulajdonában lévő, Deák Ferenc utca 50. szám alatti ingatlan felajánlása</w:t>
      </w:r>
    </w:p>
    <w:p w:rsidR="00DB0222" w:rsidRPr="00DB0222" w:rsidRDefault="00DB0222" w:rsidP="00DB0222">
      <w:pPr>
        <w:spacing w:after="0" w:line="240" w:lineRule="auto"/>
        <w:jc w:val="both"/>
        <w:rPr>
          <w:rFonts w:ascii="Times New Roman" w:hAnsi="Times New Roman" w:cs="Times New Roman"/>
          <w:b/>
          <w:sz w:val="24"/>
          <w:szCs w:val="24"/>
        </w:rPr>
      </w:pPr>
    </w:p>
    <w:p w:rsidR="00DB0222" w:rsidRPr="00DB0222" w:rsidRDefault="00DB0222" w:rsidP="00DB0222">
      <w:pPr>
        <w:spacing w:after="0" w:line="240" w:lineRule="auto"/>
        <w:jc w:val="both"/>
        <w:rPr>
          <w:rFonts w:ascii="Times New Roman" w:hAnsi="Times New Roman" w:cs="Times New Roman"/>
          <w:b/>
          <w:sz w:val="24"/>
          <w:szCs w:val="24"/>
        </w:rPr>
      </w:pPr>
      <w:r w:rsidRPr="00DB0222">
        <w:rPr>
          <w:rFonts w:ascii="Times New Roman" w:hAnsi="Times New Roman" w:cs="Times New Roman"/>
          <w:b/>
          <w:sz w:val="24"/>
          <w:szCs w:val="24"/>
          <w:u w:val="single"/>
        </w:rPr>
        <w:t>Előadó:</w:t>
      </w:r>
      <w:r w:rsidRPr="00DB0222">
        <w:rPr>
          <w:rFonts w:ascii="Times New Roman" w:hAnsi="Times New Roman" w:cs="Times New Roman"/>
          <w:b/>
          <w:sz w:val="24"/>
          <w:szCs w:val="24"/>
        </w:rPr>
        <w:t xml:space="preserve"> Trencsényi Imre polgármester</w:t>
      </w:r>
    </w:p>
    <w:p w:rsidR="00DB0222" w:rsidRDefault="00DB0222" w:rsidP="00DB0222">
      <w:pPr>
        <w:spacing w:after="0" w:line="240" w:lineRule="auto"/>
        <w:jc w:val="both"/>
        <w:rPr>
          <w:rFonts w:ascii="Times New Roman" w:hAnsi="Times New Roman" w:cs="Times New Roman"/>
          <w:b/>
          <w:sz w:val="24"/>
          <w:szCs w:val="24"/>
          <w:u w:val="single"/>
        </w:rPr>
      </w:pPr>
    </w:p>
    <w:p w:rsidR="00DB0222" w:rsidRPr="00DB0222" w:rsidRDefault="00DB0222" w:rsidP="00DB0222">
      <w:pPr>
        <w:spacing w:after="0" w:line="240" w:lineRule="auto"/>
        <w:ind w:right="-3"/>
        <w:jc w:val="both"/>
        <w:rPr>
          <w:rFonts w:ascii="Times New Roman" w:hAnsi="Times New Roman" w:cs="Times New Roman"/>
          <w:sz w:val="24"/>
          <w:szCs w:val="24"/>
        </w:rPr>
      </w:pPr>
      <w:r w:rsidRPr="00DB0222">
        <w:rPr>
          <w:rFonts w:ascii="Times New Roman" w:hAnsi="Times New Roman" w:cs="Times New Roman"/>
          <w:sz w:val="24"/>
          <w:szCs w:val="24"/>
          <w:u w:val="single"/>
        </w:rPr>
        <w:t xml:space="preserve">Trencsényi Imre polgármester: </w:t>
      </w:r>
      <w:r w:rsidRPr="00DB0222">
        <w:rPr>
          <w:rFonts w:ascii="Times New Roman" w:hAnsi="Times New Roman" w:cs="Times New Roman"/>
          <w:sz w:val="24"/>
          <w:szCs w:val="24"/>
        </w:rPr>
        <w:t xml:space="preserve">Az Ibrány, Deák F. </w:t>
      </w:r>
      <w:proofErr w:type="gramStart"/>
      <w:r w:rsidRPr="00DB0222">
        <w:rPr>
          <w:rFonts w:ascii="Times New Roman" w:hAnsi="Times New Roman" w:cs="Times New Roman"/>
          <w:sz w:val="24"/>
          <w:szCs w:val="24"/>
        </w:rPr>
        <w:t>u.</w:t>
      </w:r>
      <w:proofErr w:type="gramEnd"/>
      <w:r w:rsidRPr="00DB0222">
        <w:rPr>
          <w:rFonts w:ascii="Times New Roman" w:hAnsi="Times New Roman" w:cs="Times New Roman"/>
          <w:sz w:val="24"/>
          <w:szCs w:val="24"/>
        </w:rPr>
        <w:t xml:space="preserve"> 50. utcán található 378/1 </w:t>
      </w:r>
      <w:proofErr w:type="spellStart"/>
      <w:r w:rsidRPr="00DB0222">
        <w:rPr>
          <w:rFonts w:ascii="Times New Roman" w:hAnsi="Times New Roman" w:cs="Times New Roman"/>
          <w:sz w:val="24"/>
          <w:szCs w:val="24"/>
        </w:rPr>
        <w:t>hrsz</w:t>
      </w:r>
      <w:proofErr w:type="spellEnd"/>
      <w:r w:rsidRPr="00DB0222">
        <w:rPr>
          <w:rFonts w:ascii="Times New Roman" w:hAnsi="Times New Roman" w:cs="Times New Roman"/>
          <w:sz w:val="24"/>
          <w:szCs w:val="24"/>
        </w:rPr>
        <w:t xml:space="preserve">-ú, 1798 m2 nagyságú, lakóház, udvar megnevezésű ingatlan 1/2 tulajdoni arányának tulajdonosa </w:t>
      </w:r>
      <w:proofErr w:type="spellStart"/>
      <w:r w:rsidRPr="00DB0222">
        <w:rPr>
          <w:rFonts w:ascii="Times New Roman" w:hAnsi="Times New Roman" w:cs="Times New Roman"/>
          <w:sz w:val="24"/>
          <w:szCs w:val="24"/>
        </w:rPr>
        <w:t>Bereznyák</w:t>
      </w:r>
      <w:proofErr w:type="spellEnd"/>
      <w:r w:rsidRPr="00DB0222">
        <w:rPr>
          <w:rFonts w:ascii="Times New Roman" w:hAnsi="Times New Roman" w:cs="Times New Roman"/>
          <w:sz w:val="24"/>
          <w:szCs w:val="24"/>
        </w:rPr>
        <w:t xml:space="preserve"> János Ibrány, Iskola u. 18. sz. alatti lakos felajánlott megvételre Ibrány Város Önkormányzata részére megvételre tulajdonrészét. </w:t>
      </w:r>
    </w:p>
    <w:p w:rsidR="00DB0222" w:rsidRPr="00DB0222" w:rsidRDefault="00DB0222" w:rsidP="00DB0222">
      <w:pPr>
        <w:spacing w:after="0" w:line="240" w:lineRule="auto"/>
        <w:ind w:right="-3"/>
        <w:jc w:val="both"/>
        <w:rPr>
          <w:rFonts w:ascii="Times New Roman" w:hAnsi="Times New Roman" w:cs="Times New Roman"/>
          <w:sz w:val="24"/>
          <w:szCs w:val="24"/>
        </w:rPr>
      </w:pPr>
      <w:r w:rsidRPr="00DB0222">
        <w:rPr>
          <w:rFonts w:ascii="Times New Roman" w:hAnsi="Times New Roman" w:cs="Times New Roman"/>
          <w:sz w:val="24"/>
          <w:szCs w:val="24"/>
        </w:rPr>
        <w:t xml:space="preserve">A résztulajdonos nem közölt vételár ajánlatot. Neki elegendő lenne, ha a tulajdonrésze tehermentes lenne. </w:t>
      </w:r>
    </w:p>
    <w:p w:rsidR="00DB0222" w:rsidRPr="00DB0222" w:rsidRDefault="00DB0222" w:rsidP="00DB0222">
      <w:pPr>
        <w:spacing w:after="0" w:line="240" w:lineRule="auto"/>
        <w:ind w:right="-3"/>
        <w:jc w:val="both"/>
        <w:rPr>
          <w:rFonts w:ascii="Times New Roman" w:hAnsi="Times New Roman" w:cs="Times New Roman"/>
          <w:sz w:val="24"/>
          <w:szCs w:val="24"/>
        </w:rPr>
      </w:pPr>
      <w:r w:rsidRPr="00DB0222">
        <w:rPr>
          <w:rFonts w:ascii="Times New Roman" w:hAnsi="Times New Roman" w:cs="Times New Roman"/>
          <w:sz w:val="24"/>
          <w:szCs w:val="24"/>
        </w:rPr>
        <w:t>Az ingatlan másik 1/2 tulajdoni arányának tulajdonosa a Magyar Állam.</w:t>
      </w:r>
    </w:p>
    <w:p w:rsidR="00DB0222" w:rsidRPr="00DB0222" w:rsidRDefault="00DB0222" w:rsidP="00DB0222">
      <w:pPr>
        <w:autoSpaceDE w:val="0"/>
        <w:autoSpaceDN w:val="0"/>
        <w:adjustRightInd w:val="0"/>
        <w:spacing w:after="0" w:line="240" w:lineRule="auto"/>
        <w:jc w:val="both"/>
        <w:rPr>
          <w:rFonts w:ascii="Times New Roman" w:hAnsi="Times New Roman" w:cs="Times New Roman"/>
          <w:sz w:val="24"/>
          <w:szCs w:val="24"/>
        </w:rPr>
      </w:pPr>
      <w:proofErr w:type="spellStart"/>
      <w:r w:rsidRPr="00DB0222">
        <w:rPr>
          <w:rFonts w:ascii="Times New Roman" w:hAnsi="Times New Roman" w:cs="Times New Roman"/>
          <w:sz w:val="24"/>
          <w:szCs w:val="24"/>
        </w:rPr>
        <w:t>Bereznyák</w:t>
      </w:r>
      <w:proofErr w:type="spellEnd"/>
      <w:r w:rsidRPr="00DB0222">
        <w:rPr>
          <w:rFonts w:ascii="Times New Roman" w:hAnsi="Times New Roman" w:cs="Times New Roman"/>
          <w:sz w:val="24"/>
          <w:szCs w:val="24"/>
        </w:rPr>
        <w:t xml:space="preserve"> János tulajdonrészén </w:t>
      </w:r>
      <w:proofErr w:type="gramStart"/>
      <w:r w:rsidRPr="00DB0222">
        <w:rPr>
          <w:rFonts w:ascii="Times New Roman" w:hAnsi="Times New Roman" w:cs="Times New Roman"/>
          <w:sz w:val="24"/>
          <w:szCs w:val="24"/>
        </w:rPr>
        <w:t>jelzálog jog</w:t>
      </w:r>
      <w:proofErr w:type="gramEnd"/>
      <w:r w:rsidRPr="00DB0222">
        <w:rPr>
          <w:rFonts w:ascii="Times New Roman" w:hAnsi="Times New Roman" w:cs="Times New Roman"/>
          <w:sz w:val="24"/>
          <w:szCs w:val="24"/>
        </w:rPr>
        <w:t xml:space="preserve"> és ennek biztosítására elidegenítési és terhelési tilalom van bejegyezve az ingatlan-nyilvántartásba az OTP FAKTORING KÖVETELÉSKEZELŐ ZRT.1066 BUDAPEST, Mozsár utca 8. javára. Tulajdonrészét </w:t>
      </w:r>
      <w:proofErr w:type="gramStart"/>
      <w:r w:rsidRPr="00DB0222">
        <w:rPr>
          <w:rFonts w:ascii="Times New Roman" w:hAnsi="Times New Roman" w:cs="Times New Roman"/>
          <w:sz w:val="24"/>
          <w:szCs w:val="24"/>
        </w:rPr>
        <w:t>ezenkívül</w:t>
      </w:r>
      <w:proofErr w:type="gramEnd"/>
      <w:r w:rsidRPr="00DB0222">
        <w:rPr>
          <w:rFonts w:ascii="Times New Roman" w:hAnsi="Times New Roman" w:cs="Times New Roman"/>
          <w:sz w:val="24"/>
          <w:szCs w:val="24"/>
        </w:rPr>
        <w:t xml:space="preserve"> többszörös végrehajtási jog terheli. </w:t>
      </w:r>
    </w:p>
    <w:p w:rsidR="00DB0222" w:rsidRPr="00DB0222" w:rsidRDefault="00DB0222" w:rsidP="00DB0222">
      <w:pPr>
        <w:spacing w:after="0" w:line="240" w:lineRule="auto"/>
        <w:ind w:right="-3"/>
        <w:jc w:val="both"/>
        <w:rPr>
          <w:rFonts w:ascii="Times New Roman" w:hAnsi="Times New Roman" w:cs="Times New Roman"/>
          <w:sz w:val="24"/>
          <w:szCs w:val="24"/>
        </w:rPr>
      </w:pPr>
      <w:r w:rsidRPr="00DB0222">
        <w:rPr>
          <w:rFonts w:ascii="Times New Roman" w:hAnsi="Times New Roman" w:cs="Times New Roman"/>
          <w:sz w:val="24"/>
          <w:szCs w:val="24"/>
        </w:rPr>
        <w:t>A 2020. évi költségvetésünkben ezzel a vásárlással nem terveztünk.</w:t>
      </w:r>
    </w:p>
    <w:p w:rsidR="00DB0222" w:rsidRDefault="00DB0222" w:rsidP="00DB0222">
      <w:pPr>
        <w:spacing w:after="0" w:line="240" w:lineRule="auto"/>
        <w:jc w:val="both"/>
        <w:rPr>
          <w:rFonts w:ascii="Times New Roman" w:hAnsi="Times New Roman" w:cs="Times New Roman"/>
          <w:sz w:val="24"/>
          <w:szCs w:val="24"/>
        </w:rPr>
      </w:pPr>
    </w:p>
    <w:p w:rsidR="00DB0222" w:rsidRDefault="00DB0222" w:rsidP="00DB02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Kérem a Képviselő-testület tagjait, hogy mondják el véleményüket, tegyék fel kérdéseiket az előterjesztéssel kapcsolatban. </w:t>
      </w:r>
    </w:p>
    <w:p w:rsidR="00DB0222" w:rsidRDefault="00DB0222" w:rsidP="00DB0222">
      <w:pPr>
        <w:spacing w:after="0" w:line="240" w:lineRule="auto"/>
        <w:jc w:val="both"/>
        <w:rPr>
          <w:rFonts w:ascii="Times New Roman" w:hAnsi="Times New Roman" w:cs="Times New Roman"/>
          <w:sz w:val="24"/>
          <w:szCs w:val="24"/>
        </w:rPr>
      </w:pPr>
    </w:p>
    <w:p w:rsidR="00DB0222" w:rsidRDefault="00DB0222" w:rsidP="00DB0222">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Kérdés, hozzászólás nem érkezett.-</w:t>
      </w:r>
    </w:p>
    <w:p w:rsidR="00DB0222" w:rsidRDefault="00DB0222" w:rsidP="00DB0222">
      <w:pPr>
        <w:spacing w:after="0" w:line="240" w:lineRule="auto"/>
        <w:jc w:val="both"/>
        <w:rPr>
          <w:rFonts w:ascii="Times New Roman" w:hAnsi="Times New Roman" w:cs="Times New Roman"/>
          <w:sz w:val="24"/>
          <w:szCs w:val="24"/>
        </w:rPr>
      </w:pPr>
    </w:p>
    <w:p w:rsidR="0037053B" w:rsidRPr="0037053B" w:rsidRDefault="00DB0222" w:rsidP="0037053B">
      <w:pPr>
        <w:spacing w:after="0" w:line="240" w:lineRule="auto"/>
        <w:jc w:val="both"/>
        <w:rPr>
          <w:rFonts w:ascii="Times New Roman" w:hAnsi="Times New Roman" w:cs="Times New Roman"/>
          <w:sz w:val="24"/>
          <w:szCs w:val="24"/>
        </w:rPr>
      </w:pPr>
      <w:r w:rsidRPr="00DB0222">
        <w:rPr>
          <w:rFonts w:ascii="Times New Roman" w:hAnsi="Times New Roman" w:cs="Times New Roman"/>
          <w:sz w:val="24"/>
          <w:szCs w:val="24"/>
          <w:u w:val="single"/>
        </w:rPr>
        <w:t>Trencsényi Imre polgármester</w:t>
      </w:r>
      <w:proofErr w:type="gramStart"/>
      <w:r w:rsidRPr="00DB0222">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Javaslom</w:t>
      </w:r>
      <w:proofErr w:type="gramEnd"/>
      <w:r>
        <w:rPr>
          <w:rFonts w:ascii="Times New Roman" w:hAnsi="Times New Roman" w:cs="Times New Roman"/>
          <w:sz w:val="24"/>
          <w:szCs w:val="24"/>
        </w:rPr>
        <w:t xml:space="preserve"> </w:t>
      </w:r>
      <w:r w:rsidR="008D52D0">
        <w:rPr>
          <w:rFonts w:ascii="Times New Roman" w:hAnsi="Times New Roman" w:cs="Times New Roman"/>
          <w:sz w:val="24"/>
          <w:szCs w:val="24"/>
        </w:rPr>
        <w:t xml:space="preserve">a Képviselő-testületnek, hogy </w:t>
      </w:r>
      <w:r w:rsidR="0037053B">
        <w:rPr>
          <w:rFonts w:ascii="Times New Roman" w:hAnsi="Times New Roman" w:cs="Times New Roman"/>
          <w:sz w:val="24"/>
          <w:szCs w:val="24"/>
        </w:rPr>
        <w:t xml:space="preserve">a </w:t>
      </w:r>
      <w:proofErr w:type="spellStart"/>
      <w:r w:rsidR="0037053B" w:rsidRPr="0037053B">
        <w:rPr>
          <w:rFonts w:ascii="Times New Roman" w:hAnsi="Times New Roman" w:cs="Times New Roman"/>
          <w:sz w:val="24"/>
          <w:szCs w:val="24"/>
        </w:rPr>
        <w:t>Bereznyák</w:t>
      </w:r>
      <w:proofErr w:type="spellEnd"/>
      <w:r w:rsidR="0037053B" w:rsidRPr="0037053B">
        <w:rPr>
          <w:rFonts w:ascii="Times New Roman" w:hAnsi="Times New Roman" w:cs="Times New Roman"/>
          <w:sz w:val="24"/>
          <w:szCs w:val="24"/>
        </w:rPr>
        <w:t xml:space="preserve"> János Ibrány, Iskola u. 18. szám alatti lakos résztulajdonában lévő, Deák Ferenc utca 50. </w:t>
      </w:r>
      <w:r w:rsidR="0037053B">
        <w:rPr>
          <w:rFonts w:ascii="Times New Roman" w:hAnsi="Times New Roman" w:cs="Times New Roman"/>
          <w:sz w:val="24"/>
          <w:szCs w:val="24"/>
        </w:rPr>
        <w:t>szám alatti ingatlan felajánlását nem fogadjuk el, mivel a 2020. évi költségvetésünkben ezzel a vásárlással nem terveztünk.</w:t>
      </w:r>
    </w:p>
    <w:p w:rsidR="0037053B" w:rsidRDefault="0037053B" w:rsidP="00DB0222">
      <w:pPr>
        <w:spacing w:after="0" w:line="240" w:lineRule="auto"/>
        <w:jc w:val="both"/>
        <w:rPr>
          <w:rFonts w:ascii="Times New Roman" w:hAnsi="Times New Roman" w:cs="Times New Roman"/>
          <w:sz w:val="24"/>
          <w:szCs w:val="24"/>
        </w:rPr>
      </w:pPr>
    </w:p>
    <w:p w:rsidR="0037053B" w:rsidRDefault="0037053B" w:rsidP="003705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8 igen szavazattal elfogadta, és a következő határozatot hozta: </w:t>
      </w:r>
    </w:p>
    <w:p w:rsidR="0037053B" w:rsidRDefault="0037053B" w:rsidP="0037053B">
      <w:pPr>
        <w:spacing w:after="0" w:line="240" w:lineRule="auto"/>
        <w:jc w:val="both"/>
        <w:rPr>
          <w:rFonts w:ascii="Times New Roman" w:hAnsi="Times New Roman" w:cs="Times New Roman"/>
          <w:sz w:val="24"/>
          <w:szCs w:val="24"/>
        </w:rPr>
      </w:pPr>
    </w:p>
    <w:p w:rsidR="0037053B" w:rsidRPr="00466289" w:rsidRDefault="000764B1" w:rsidP="000764B1">
      <w:pPr>
        <w:spacing w:after="0" w:line="240" w:lineRule="auto"/>
        <w:ind w:right="-3"/>
        <w:jc w:val="center"/>
        <w:rPr>
          <w:rFonts w:ascii="Times New Roman" w:hAnsi="Times New Roman" w:cs="Times New Roman"/>
          <w:b/>
          <w:sz w:val="24"/>
          <w:szCs w:val="24"/>
        </w:rPr>
      </w:pPr>
      <w:r w:rsidRPr="00466289">
        <w:rPr>
          <w:rFonts w:ascii="Times New Roman" w:hAnsi="Times New Roman" w:cs="Times New Roman"/>
          <w:b/>
          <w:sz w:val="24"/>
          <w:szCs w:val="24"/>
        </w:rPr>
        <w:t>Z1</w:t>
      </w:r>
    </w:p>
    <w:p w:rsidR="0037053B" w:rsidRPr="00466289" w:rsidRDefault="0037053B" w:rsidP="000764B1">
      <w:pPr>
        <w:spacing w:after="0" w:line="240" w:lineRule="auto"/>
        <w:ind w:right="-3"/>
        <w:jc w:val="center"/>
        <w:rPr>
          <w:rFonts w:ascii="Times New Roman" w:hAnsi="Times New Roman" w:cs="Times New Roman"/>
          <w:b/>
          <w:sz w:val="24"/>
          <w:szCs w:val="24"/>
        </w:rPr>
      </w:pPr>
      <w:r w:rsidRPr="00466289">
        <w:rPr>
          <w:rFonts w:ascii="Times New Roman" w:hAnsi="Times New Roman" w:cs="Times New Roman"/>
          <w:b/>
          <w:sz w:val="24"/>
          <w:szCs w:val="24"/>
        </w:rPr>
        <w:t>Ibrány Város Képviselő Testületének</w:t>
      </w:r>
    </w:p>
    <w:p w:rsidR="0037053B" w:rsidRPr="00466289" w:rsidRDefault="00466289" w:rsidP="000764B1">
      <w:pPr>
        <w:spacing w:after="0" w:line="240" w:lineRule="auto"/>
        <w:ind w:right="-3"/>
        <w:jc w:val="center"/>
        <w:rPr>
          <w:rFonts w:ascii="Times New Roman" w:hAnsi="Times New Roman" w:cs="Times New Roman"/>
          <w:b/>
          <w:sz w:val="24"/>
          <w:szCs w:val="24"/>
        </w:rPr>
      </w:pPr>
      <w:r>
        <w:rPr>
          <w:rFonts w:ascii="Times New Roman" w:hAnsi="Times New Roman" w:cs="Times New Roman"/>
          <w:b/>
          <w:sz w:val="24"/>
          <w:szCs w:val="24"/>
        </w:rPr>
        <w:t>165</w:t>
      </w:r>
      <w:r w:rsidR="0037053B" w:rsidRPr="00466289">
        <w:rPr>
          <w:rFonts w:ascii="Times New Roman" w:hAnsi="Times New Roman" w:cs="Times New Roman"/>
          <w:b/>
          <w:sz w:val="24"/>
          <w:szCs w:val="24"/>
        </w:rPr>
        <w:t xml:space="preserve">/2020. (VI. 24.) KT. </w:t>
      </w:r>
      <w:proofErr w:type="gramStart"/>
      <w:r w:rsidR="0037053B" w:rsidRPr="00466289">
        <w:rPr>
          <w:rFonts w:ascii="Times New Roman" w:hAnsi="Times New Roman" w:cs="Times New Roman"/>
          <w:b/>
          <w:sz w:val="24"/>
          <w:szCs w:val="24"/>
        </w:rPr>
        <w:t>sz.</w:t>
      </w:r>
      <w:proofErr w:type="gramEnd"/>
    </w:p>
    <w:p w:rsidR="0037053B" w:rsidRPr="00466289" w:rsidRDefault="000764B1" w:rsidP="000764B1">
      <w:pPr>
        <w:spacing w:after="0" w:line="240" w:lineRule="auto"/>
        <w:ind w:right="-3"/>
        <w:jc w:val="center"/>
        <w:rPr>
          <w:rFonts w:ascii="Times New Roman" w:hAnsi="Times New Roman" w:cs="Times New Roman"/>
          <w:b/>
          <w:sz w:val="24"/>
          <w:szCs w:val="24"/>
        </w:rPr>
      </w:pPr>
      <w:r w:rsidRPr="00466289">
        <w:rPr>
          <w:rFonts w:ascii="Times New Roman" w:hAnsi="Times New Roman" w:cs="Times New Roman"/>
          <w:b/>
          <w:sz w:val="24"/>
          <w:szCs w:val="24"/>
        </w:rPr>
        <w:t xml:space="preserve">h a t á r o z a t </w:t>
      </w:r>
      <w:proofErr w:type="gramStart"/>
      <w:r w:rsidRPr="00466289">
        <w:rPr>
          <w:rFonts w:ascii="Times New Roman" w:hAnsi="Times New Roman" w:cs="Times New Roman"/>
          <w:b/>
          <w:sz w:val="24"/>
          <w:szCs w:val="24"/>
        </w:rPr>
        <w:t>a</w:t>
      </w:r>
      <w:proofErr w:type="gramEnd"/>
    </w:p>
    <w:p w:rsidR="0037053B" w:rsidRPr="00466289" w:rsidRDefault="0037053B" w:rsidP="000764B1">
      <w:pPr>
        <w:spacing w:after="0" w:line="240" w:lineRule="auto"/>
        <w:ind w:right="-3"/>
        <w:jc w:val="center"/>
        <w:rPr>
          <w:rFonts w:ascii="Times New Roman" w:hAnsi="Times New Roman" w:cs="Times New Roman"/>
          <w:b/>
          <w:sz w:val="24"/>
          <w:szCs w:val="24"/>
        </w:rPr>
      </w:pPr>
    </w:p>
    <w:p w:rsidR="0037053B" w:rsidRPr="00466289" w:rsidRDefault="0037053B" w:rsidP="000764B1">
      <w:pPr>
        <w:spacing w:after="0" w:line="240" w:lineRule="auto"/>
        <w:ind w:right="-3"/>
        <w:jc w:val="center"/>
        <w:rPr>
          <w:rFonts w:ascii="Times New Roman" w:hAnsi="Times New Roman" w:cs="Times New Roman"/>
          <w:b/>
          <w:sz w:val="24"/>
          <w:szCs w:val="24"/>
        </w:rPr>
      </w:pPr>
      <w:r w:rsidRPr="00466289">
        <w:rPr>
          <w:rFonts w:ascii="Times New Roman" w:hAnsi="Times New Roman" w:cs="Times New Roman"/>
          <w:b/>
          <w:sz w:val="24"/>
          <w:szCs w:val="24"/>
        </w:rPr>
        <w:t xml:space="preserve">A </w:t>
      </w:r>
      <w:proofErr w:type="spellStart"/>
      <w:r w:rsidRPr="00466289">
        <w:rPr>
          <w:rFonts w:ascii="Times New Roman" w:hAnsi="Times New Roman" w:cs="Times New Roman"/>
          <w:b/>
          <w:sz w:val="24"/>
          <w:szCs w:val="24"/>
        </w:rPr>
        <w:t>Bereznyák</w:t>
      </w:r>
      <w:proofErr w:type="spellEnd"/>
      <w:r w:rsidRPr="00466289">
        <w:rPr>
          <w:rFonts w:ascii="Times New Roman" w:hAnsi="Times New Roman" w:cs="Times New Roman"/>
          <w:b/>
          <w:sz w:val="24"/>
          <w:szCs w:val="24"/>
        </w:rPr>
        <w:t xml:space="preserve"> János résztulajdonát képező Ibrány, Deák F. </w:t>
      </w:r>
      <w:proofErr w:type="gramStart"/>
      <w:r w:rsidRPr="00466289">
        <w:rPr>
          <w:rFonts w:ascii="Times New Roman" w:hAnsi="Times New Roman" w:cs="Times New Roman"/>
          <w:b/>
          <w:sz w:val="24"/>
          <w:szCs w:val="24"/>
        </w:rPr>
        <w:t>u.</w:t>
      </w:r>
      <w:proofErr w:type="gramEnd"/>
      <w:r w:rsidRPr="00466289">
        <w:rPr>
          <w:rFonts w:ascii="Times New Roman" w:hAnsi="Times New Roman" w:cs="Times New Roman"/>
          <w:b/>
          <w:sz w:val="24"/>
          <w:szCs w:val="24"/>
        </w:rPr>
        <w:t xml:space="preserve"> 50. sz. alatt található 378/1 </w:t>
      </w:r>
      <w:proofErr w:type="spellStart"/>
      <w:r w:rsidRPr="00466289">
        <w:rPr>
          <w:rFonts w:ascii="Times New Roman" w:hAnsi="Times New Roman" w:cs="Times New Roman"/>
          <w:b/>
          <w:sz w:val="24"/>
          <w:szCs w:val="24"/>
        </w:rPr>
        <w:t>hrsz</w:t>
      </w:r>
      <w:proofErr w:type="spellEnd"/>
      <w:r w:rsidRPr="00466289">
        <w:rPr>
          <w:rFonts w:ascii="Times New Roman" w:hAnsi="Times New Roman" w:cs="Times New Roman"/>
          <w:b/>
          <w:sz w:val="24"/>
          <w:szCs w:val="24"/>
        </w:rPr>
        <w:t>-ú ingatlan felajánlása című napirendi ponthoz</w:t>
      </w:r>
    </w:p>
    <w:p w:rsidR="0037053B" w:rsidRPr="000764B1" w:rsidRDefault="0037053B" w:rsidP="000764B1">
      <w:pPr>
        <w:spacing w:after="0" w:line="240" w:lineRule="auto"/>
        <w:ind w:right="-3"/>
        <w:rPr>
          <w:rFonts w:ascii="Times New Roman" w:hAnsi="Times New Roman" w:cs="Times New Roman"/>
          <w:sz w:val="24"/>
          <w:szCs w:val="24"/>
        </w:rPr>
      </w:pPr>
    </w:p>
    <w:p w:rsidR="0037053B" w:rsidRPr="000764B1" w:rsidRDefault="0037053B" w:rsidP="000764B1">
      <w:pPr>
        <w:spacing w:after="0" w:line="240" w:lineRule="auto"/>
        <w:ind w:right="-3"/>
        <w:jc w:val="center"/>
        <w:rPr>
          <w:rFonts w:ascii="Times New Roman" w:hAnsi="Times New Roman" w:cs="Times New Roman"/>
          <w:sz w:val="24"/>
          <w:szCs w:val="24"/>
        </w:rPr>
      </w:pPr>
    </w:p>
    <w:p w:rsidR="0037053B" w:rsidRPr="000764B1" w:rsidRDefault="0037053B" w:rsidP="000764B1">
      <w:pPr>
        <w:spacing w:after="0" w:line="240" w:lineRule="auto"/>
        <w:ind w:right="-3"/>
        <w:rPr>
          <w:rFonts w:ascii="Times New Roman" w:hAnsi="Times New Roman" w:cs="Times New Roman"/>
          <w:sz w:val="24"/>
          <w:szCs w:val="24"/>
        </w:rPr>
      </w:pPr>
      <w:proofErr w:type="gramStart"/>
      <w:r w:rsidRPr="000764B1">
        <w:rPr>
          <w:rFonts w:ascii="Times New Roman" w:hAnsi="Times New Roman" w:cs="Times New Roman"/>
          <w:sz w:val="24"/>
          <w:szCs w:val="24"/>
        </w:rPr>
        <w:t>A   K</w:t>
      </w:r>
      <w:proofErr w:type="gramEnd"/>
      <w:r w:rsidRPr="000764B1">
        <w:rPr>
          <w:rFonts w:ascii="Times New Roman" w:hAnsi="Times New Roman" w:cs="Times New Roman"/>
          <w:sz w:val="24"/>
          <w:szCs w:val="24"/>
        </w:rPr>
        <w:t xml:space="preserve"> É P V I S E L Ő – T E S T Ü L E T </w:t>
      </w:r>
    </w:p>
    <w:p w:rsidR="0037053B" w:rsidRPr="000764B1" w:rsidRDefault="0037053B" w:rsidP="000764B1">
      <w:pPr>
        <w:spacing w:after="0" w:line="240" w:lineRule="auto"/>
        <w:ind w:right="-3"/>
        <w:rPr>
          <w:rFonts w:ascii="Times New Roman" w:hAnsi="Times New Roman" w:cs="Times New Roman"/>
          <w:sz w:val="24"/>
          <w:szCs w:val="24"/>
        </w:rPr>
      </w:pPr>
    </w:p>
    <w:p w:rsidR="0037053B" w:rsidRPr="000764B1" w:rsidRDefault="0037053B" w:rsidP="000764B1">
      <w:pPr>
        <w:spacing w:after="0" w:line="240" w:lineRule="auto"/>
        <w:ind w:right="-3"/>
        <w:jc w:val="both"/>
        <w:rPr>
          <w:rFonts w:ascii="Times New Roman" w:hAnsi="Times New Roman" w:cs="Times New Roman"/>
          <w:sz w:val="24"/>
          <w:szCs w:val="24"/>
        </w:rPr>
      </w:pPr>
    </w:p>
    <w:p w:rsidR="0037053B" w:rsidRPr="000764B1" w:rsidRDefault="0037053B" w:rsidP="000764B1">
      <w:pPr>
        <w:pStyle w:val="Listaszerbekezds"/>
        <w:numPr>
          <w:ilvl w:val="0"/>
          <w:numId w:val="26"/>
        </w:numPr>
        <w:spacing w:after="0" w:line="240" w:lineRule="auto"/>
        <w:ind w:right="-3"/>
        <w:jc w:val="both"/>
        <w:rPr>
          <w:rFonts w:ascii="Times New Roman" w:hAnsi="Times New Roman" w:cs="Times New Roman"/>
          <w:b/>
          <w:sz w:val="24"/>
          <w:szCs w:val="24"/>
        </w:rPr>
      </w:pPr>
      <w:r w:rsidRPr="000764B1">
        <w:rPr>
          <w:rFonts w:ascii="Times New Roman" w:hAnsi="Times New Roman" w:cs="Times New Roman"/>
          <w:sz w:val="24"/>
          <w:szCs w:val="24"/>
        </w:rPr>
        <w:t xml:space="preserve">a </w:t>
      </w:r>
      <w:proofErr w:type="spellStart"/>
      <w:r w:rsidRPr="000764B1">
        <w:rPr>
          <w:rFonts w:ascii="Times New Roman" w:hAnsi="Times New Roman" w:cs="Times New Roman"/>
          <w:b/>
          <w:sz w:val="24"/>
          <w:szCs w:val="24"/>
        </w:rPr>
        <w:t>Bereznyák</w:t>
      </w:r>
      <w:proofErr w:type="spellEnd"/>
      <w:r w:rsidRPr="000764B1">
        <w:rPr>
          <w:rFonts w:ascii="Times New Roman" w:hAnsi="Times New Roman" w:cs="Times New Roman"/>
          <w:b/>
          <w:sz w:val="24"/>
          <w:szCs w:val="24"/>
        </w:rPr>
        <w:t xml:space="preserve"> János</w:t>
      </w:r>
      <w:r w:rsidRPr="000764B1">
        <w:rPr>
          <w:rFonts w:ascii="Times New Roman" w:hAnsi="Times New Roman" w:cs="Times New Roman"/>
          <w:sz w:val="24"/>
          <w:szCs w:val="24"/>
        </w:rPr>
        <w:t xml:space="preserve"> Ibrány, Iskola u. 18. sz. alatti lakos résztulajdonát képező Ibrány, Deák F. u. 50. sz. alatt található </w:t>
      </w:r>
      <w:r w:rsidRPr="000764B1">
        <w:rPr>
          <w:rFonts w:ascii="Times New Roman" w:hAnsi="Times New Roman" w:cs="Times New Roman"/>
          <w:b/>
          <w:sz w:val="24"/>
          <w:szCs w:val="24"/>
        </w:rPr>
        <w:t xml:space="preserve">378/1 </w:t>
      </w:r>
      <w:proofErr w:type="spellStart"/>
      <w:r w:rsidRPr="000764B1">
        <w:rPr>
          <w:rFonts w:ascii="Times New Roman" w:hAnsi="Times New Roman" w:cs="Times New Roman"/>
          <w:b/>
          <w:sz w:val="24"/>
          <w:szCs w:val="24"/>
        </w:rPr>
        <w:t>hrsz</w:t>
      </w:r>
      <w:proofErr w:type="spellEnd"/>
      <w:r w:rsidRPr="000764B1">
        <w:rPr>
          <w:rFonts w:ascii="Times New Roman" w:hAnsi="Times New Roman" w:cs="Times New Roman"/>
          <w:b/>
          <w:sz w:val="24"/>
          <w:szCs w:val="24"/>
        </w:rPr>
        <w:t>-ú, 1798</w:t>
      </w:r>
      <w:r w:rsidRPr="000764B1">
        <w:rPr>
          <w:rFonts w:ascii="Times New Roman" w:hAnsi="Times New Roman" w:cs="Times New Roman"/>
          <w:sz w:val="24"/>
          <w:szCs w:val="24"/>
        </w:rPr>
        <w:t xml:space="preserve"> m2 nagyságú, lakóház, udvar megnevezésű ingatlant </w:t>
      </w:r>
      <w:r w:rsidRPr="000764B1">
        <w:rPr>
          <w:rFonts w:ascii="Times New Roman" w:hAnsi="Times New Roman" w:cs="Times New Roman"/>
          <w:b/>
          <w:sz w:val="24"/>
          <w:szCs w:val="24"/>
        </w:rPr>
        <w:t xml:space="preserve">nem kívánja </w:t>
      </w:r>
      <w:r w:rsidRPr="000764B1">
        <w:rPr>
          <w:rFonts w:ascii="Times New Roman" w:hAnsi="Times New Roman" w:cs="Times New Roman"/>
          <w:sz w:val="24"/>
          <w:szCs w:val="24"/>
        </w:rPr>
        <w:t xml:space="preserve">vásárolni. </w:t>
      </w:r>
    </w:p>
    <w:p w:rsidR="0037053B" w:rsidRPr="000764B1" w:rsidRDefault="0037053B" w:rsidP="000764B1">
      <w:pPr>
        <w:pStyle w:val="Listaszerbekezds"/>
        <w:numPr>
          <w:ilvl w:val="0"/>
          <w:numId w:val="26"/>
        </w:numPr>
        <w:spacing w:after="0" w:line="240" w:lineRule="auto"/>
        <w:ind w:right="-3"/>
        <w:jc w:val="both"/>
        <w:rPr>
          <w:rFonts w:ascii="Times New Roman" w:hAnsi="Times New Roman" w:cs="Times New Roman"/>
          <w:sz w:val="24"/>
          <w:szCs w:val="24"/>
        </w:rPr>
      </w:pPr>
      <w:r w:rsidRPr="000764B1">
        <w:rPr>
          <w:rFonts w:ascii="Times New Roman" w:hAnsi="Times New Roman" w:cs="Times New Roman"/>
          <w:sz w:val="24"/>
          <w:szCs w:val="24"/>
        </w:rPr>
        <w:t>Utasítja a jegyzőt, hogy a döntésről értesítse a tulajdonost</w:t>
      </w:r>
    </w:p>
    <w:p w:rsidR="0037053B" w:rsidRPr="000764B1" w:rsidRDefault="0037053B" w:rsidP="000764B1">
      <w:pPr>
        <w:pStyle w:val="Listaszerbekezds"/>
        <w:spacing w:after="0" w:line="240" w:lineRule="auto"/>
        <w:ind w:left="360" w:right="-3"/>
        <w:jc w:val="both"/>
        <w:rPr>
          <w:rFonts w:ascii="Times New Roman" w:hAnsi="Times New Roman" w:cs="Times New Roman"/>
          <w:sz w:val="24"/>
          <w:szCs w:val="24"/>
        </w:rPr>
      </w:pPr>
      <w:r w:rsidRPr="000764B1">
        <w:rPr>
          <w:rFonts w:ascii="Times New Roman" w:hAnsi="Times New Roman" w:cs="Times New Roman"/>
          <w:sz w:val="24"/>
          <w:szCs w:val="24"/>
          <w:u w:val="single"/>
        </w:rPr>
        <w:t>Határidő</w:t>
      </w:r>
      <w:r w:rsidRPr="000764B1">
        <w:rPr>
          <w:rFonts w:ascii="Times New Roman" w:hAnsi="Times New Roman" w:cs="Times New Roman"/>
          <w:sz w:val="24"/>
          <w:szCs w:val="24"/>
        </w:rPr>
        <w:t>: 2020. 07.10.</w:t>
      </w:r>
    </w:p>
    <w:p w:rsidR="0037053B" w:rsidRPr="000764B1" w:rsidRDefault="0037053B" w:rsidP="000764B1">
      <w:pPr>
        <w:pStyle w:val="Listaszerbekezds"/>
        <w:spacing w:after="0" w:line="240" w:lineRule="auto"/>
        <w:ind w:left="360" w:right="-3"/>
        <w:jc w:val="both"/>
        <w:rPr>
          <w:rFonts w:ascii="Times New Roman" w:hAnsi="Times New Roman" w:cs="Times New Roman"/>
          <w:sz w:val="24"/>
          <w:szCs w:val="24"/>
        </w:rPr>
      </w:pPr>
      <w:r w:rsidRPr="000764B1">
        <w:rPr>
          <w:rFonts w:ascii="Times New Roman" w:hAnsi="Times New Roman" w:cs="Times New Roman"/>
          <w:sz w:val="24"/>
          <w:szCs w:val="24"/>
          <w:u w:val="single"/>
        </w:rPr>
        <w:t>Felelős</w:t>
      </w:r>
      <w:r w:rsidRPr="000764B1">
        <w:rPr>
          <w:rFonts w:ascii="Times New Roman" w:hAnsi="Times New Roman" w:cs="Times New Roman"/>
          <w:sz w:val="24"/>
          <w:szCs w:val="24"/>
        </w:rPr>
        <w:t xml:space="preserve">: </w:t>
      </w:r>
      <w:proofErr w:type="spellStart"/>
      <w:r w:rsidRPr="000764B1">
        <w:rPr>
          <w:rFonts w:ascii="Times New Roman" w:hAnsi="Times New Roman" w:cs="Times New Roman"/>
          <w:sz w:val="24"/>
          <w:szCs w:val="24"/>
        </w:rPr>
        <w:t>Bakosiné</w:t>
      </w:r>
      <w:proofErr w:type="spellEnd"/>
      <w:r w:rsidRPr="000764B1">
        <w:rPr>
          <w:rFonts w:ascii="Times New Roman" w:hAnsi="Times New Roman" w:cs="Times New Roman"/>
          <w:sz w:val="24"/>
          <w:szCs w:val="24"/>
        </w:rPr>
        <w:t xml:space="preserve"> Márton Mária jegyző</w:t>
      </w:r>
    </w:p>
    <w:p w:rsidR="0037053B" w:rsidRPr="000764B1" w:rsidRDefault="0037053B" w:rsidP="000764B1">
      <w:pPr>
        <w:spacing w:after="0" w:line="240" w:lineRule="auto"/>
        <w:ind w:right="-3"/>
        <w:jc w:val="both"/>
        <w:rPr>
          <w:rFonts w:ascii="Times New Roman" w:hAnsi="Times New Roman" w:cs="Times New Roman"/>
          <w:sz w:val="24"/>
          <w:szCs w:val="24"/>
        </w:rPr>
      </w:pPr>
    </w:p>
    <w:p w:rsidR="0037053B" w:rsidRPr="000764B1" w:rsidRDefault="0037053B" w:rsidP="000764B1">
      <w:pPr>
        <w:spacing w:after="0" w:line="240" w:lineRule="auto"/>
        <w:jc w:val="both"/>
        <w:rPr>
          <w:rFonts w:ascii="Times New Roman" w:hAnsi="Times New Roman" w:cs="Times New Roman"/>
          <w:sz w:val="24"/>
          <w:szCs w:val="24"/>
        </w:rPr>
      </w:pPr>
    </w:p>
    <w:p w:rsidR="00DB0222" w:rsidRPr="00466289" w:rsidRDefault="00DB0222" w:rsidP="00466289">
      <w:pPr>
        <w:spacing w:after="0" w:line="240" w:lineRule="auto"/>
        <w:jc w:val="both"/>
        <w:rPr>
          <w:rFonts w:ascii="Times New Roman" w:hAnsi="Times New Roman" w:cs="Times New Roman"/>
          <w:sz w:val="24"/>
          <w:szCs w:val="24"/>
        </w:rPr>
      </w:pPr>
    </w:p>
    <w:p w:rsidR="00466289" w:rsidRPr="00466289" w:rsidRDefault="00466289" w:rsidP="00466289">
      <w:pPr>
        <w:spacing w:after="0" w:line="240" w:lineRule="auto"/>
        <w:jc w:val="both"/>
        <w:rPr>
          <w:rFonts w:ascii="Times New Roman" w:hAnsi="Times New Roman" w:cs="Times New Roman"/>
          <w:b/>
          <w:sz w:val="24"/>
          <w:szCs w:val="24"/>
          <w:u w:val="single"/>
        </w:rPr>
      </w:pPr>
      <w:r w:rsidRPr="00466289">
        <w:rPr>
          <w:rFonts w:ascii="Times New Roman" w:hAnsi="Times New Roman" w:cs="Times New Roman"/>
          <w:b/>
          <w:sz w:val="24"/>
          <w:szCs w:val="24"/>
          <w:u w:val="single"/>
        </w:rPr>
        <w:t>31.)Napirendi pont</w:t>
      </w:r>
    </w:p>
    <w:p w:rsidR="00466289" w:rsidRPr="00466289" w:rsidRDefault="00466289" w:rsidP="00466289">
      <w:pPr>
        <w:spacing w:after="0" w:line="240" w:lineRule="auto"/>
        <w:jc w:val="both"/>
        <w:rPr>
          <w:rFonts w:ascii="Times New Roman" w:hAnsi="Times New Roman" w:cs="Times New Roman"/>
          <w:b/>
          <w:sz w:val="24"/>
          <w:szCs w:val="24"/>
        </w:rPr>
      </w:pPr>
    </w:p>
    <w:p w:rsidR="00466289" w:rsidRPr="00466289" w:rsidRDefault="00466289" w:rsidP="00466289">
      <w:pPr>
        <w:spacing w:after="0" w:line="240" w:lineRule="auto"/>
        <w:jc w:val="both"/>
        <w:rPr>
          <w:rFonts w:ascii="Times New Roman" w:hAnsi="Times New Roman" w:cs="Times New Roman"/>
          <w:b/>
          <w:sz w:val="24"/>
          <w:szCs w:val="24"/>
        </w:rPr>
      </w:pPr>
      <w:r w:rsidRPr="00466289">
        <w:rPr>
          <w:rFonts w:ascii="Times New Roman" w:hAnsi="Times New Roman" w:cs="Times New Roman"/>
          <w:b/>
          <w:sz w:val="24"/>
          <w:szCs w:val="24"/>
        </w:rPr>
        <w:t xml:space="preserve">A Bem utcán található önkormányzati tulajdonú 2298, 3005, 3006 </w:t>
      </w:r>
      <w:proofErr w:type="spellStart"/>
      <w:r w:rsidRPr="00466289">
        <w:rPr>
          <w:rFonts w:ascii="Times New Roman" w:hAnsi="Times New Roman" w:cs="Times New Roman"/>
          <w:b/>
          <w:sz w:val="24"/>
          <w:szCs w:val="24"/>
        </w:rPr>
        <w:t>hrsz</w:t>
      </w:r>
      <w:proofErr w:type="spellEnd"/>
      <w:r w:rsidRPr="00466289">
        <w:rPr>
          <w:rFonts w:ascii="Times New Roman" w:hAnsi="Times New Roman" w:cs="Times New Roman"/>
          <w:b/>
          <w:sz w:val="24"/>
          <w:szCs w:val="24"/>
        </w:rPr>
        <w:t>-ú belterületi ingatlanok értékesítése</w:t>
      </w:r>
    </w:p>
    <w:p w:rsidR="00466289" w:rsidRPr="00466289" w:rsidRDefault="00466289" w:rsidP="00466289">
      <w:pPr>
        <w:spacing w:after="0" w:line="240" w:lineRule="auto"/>
        <w:jc w:val="both"/>
        <w:rPr>
          <w:rFonts w:ascii="Times New Roman" w:hAnsi="Times New Roman" w:cs="Times New Roman"/>
          <w:b/>
          <w:sz w:val="24"/>
          <w:szCs w:val="24"/>
        </w:rPr>
      </w:pPr>
    </w:p>
    <w:p w:rsidR="00466289" w:rsidRDefault="00466289" w:rsidP="00466289">
      <w:pPr>
        <w:spacing w:after="0" w:line="240" w:lineRule="auto"/>
        <w:jc w:val="both"/>
        <w:rPr>
          <w:rFonts w:ascii="Times New Roman" w:hAnsi="Times New Roman" w:cs="Times New Roman"/>
          <w:b/>
          <w:sz w:val="24"/>
          <w:szCs w:val="24"/>
        </w:rPr>
      </w:pPr>
      <w:r w:rsidRPr="00466289">
        <w:rPr>
          <w:rFonts w:ascii="Times New Roman" w:hAnsi="Times New Roman" w:cs="Times New Roman"/>
          <w:b/>
          <w:sz w:val="24"/>
          <w:szCs w:val="24"/>
          <w:u w:val="single"/>
        </w:rPr>
        <w:t>Előadó:</w:t>
      </w:r>
      <w:r w:rsidRPr="00466289">
        <w:rPr>
          <w:rFonts w:ascii="Times New Roman" w:hAnsi="Times New Roman" w:cs="Times New Roman"/>
          <w:b/>
          <w:sz w:val="24"/>
          <w:szCs w:val="24"/>
        </w:rPr>
        <w:t xml:space="preserve"> Trencsényi Imre polgármester</w:t>
      </w:r>
    </w:p>
    <w:p w:rsidR="00466289" w:rsidRDefault="00466289" w:rsidP="00466289">
      <w:pPr>
        <w:spacing w:after="0" w:line="240" w:lineRule="auto"/>
        <w:jc w:val="both"/>
        <w:rPr>
          <w:rFonts w:ascii="Times New Roman" w:hAnsi="Times New Roman" w:cs="Times New Roman"/>
          <w:b/>
          <w:sz w:val="24"/>
          <w:szCs w:val="24"/>
        </w:rPr>
      </w:pPr>
    </w:p>
    <w:p w:rsidR="00466289" w:rsidRPr="00466289" w:rsidRDefault="00466289" w:rsidP="00466289">
      <w:pPr>
        <w:spacing w:after="0" w:line="240" w:lineRule="auto"/>
        <w:ind w:right="-3"/>
        <w:jc w:val="both"/>
        <w:rPr>
          <w:rFonts w:ascii="Times New Roman" w:hAnsi="Times New Roman" w:cs="Times New Roman"/>
          <w:sz w:val="24"/>
          <w:szCs w:val="24"/>
        </w:rPr>
      </w:pPr>
      <w:proofErr w:type="gramStart"/>
      <w:r w:rsidRPr="00466289">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Pr="00466289">
        <w:rPr>
          <w:rFonts w:ascii="Times New Roman" w:hAnsi="Times New Roman" w:cs="Times New Roman"/>
          <w:sz w:val="24"/>
          <w:szCs w:val="24"/>
        </w:rPr>
        <w:t>Csombók Ádám</w:t>
      </w:r>
      <w:r w:rsidRPr="00466289">
        <w:rPr>
          <w:rFonts w:ascii="Times New Roman" w:hAnsi="Times New Roman" w:cs="Times New Roman"/>
          <w:b/>
          <w:sz w:val="24"/>
          <w:szCs w:val="24"/>
        </w:rPr>
        <w:t xml:space="preserve"> </w:t>
      </w:r>
      <w:r w:rsidRPr="00466289">
        <w:rPr>
          <w:rFonts w:ascii="Times New Roman" w:hAnsi="Times New Roman" w:cs="Times New Roman"/>
          <w:sz w:val="24"/>
          <w:szCs w:val="24"/>
        </w:rPr>
        <w:t xml:space="preserve">Nagyhalász, Rétköz u. 2/b és Bor Kinga Ibrány, Szőlő köz 6. sz. alatti lakos, azzal a kéréssel fordult az önkormányzathoz, hogy részükre lakóház építése céljából értékesítsük a  önkormányzati tulajdonú Ibrány, Bem utcai 2298 </w:t>
      </w:r>
      <w:proofErr w:type="spellStart"/>
      <w:r w:rsidRPr="00466289">
        <w:rPr>
          <w:rFonts w:ascii="Times New Roman" w:hAnsi="Times New Roman" w:cs="Times New Roman"/>
          <w:sz w:val="24"/>
          <w:szCs w:val="24"/>
        </w:rPr>
        <w:t>hrsz</w:t>
      </w:r>
      <w:proofErr w:type="spellEnd"/>
      <w:r w:rsidRPr="00466289">
        <w:rPr>
          <w:rFonts w:ascii="Times New Roman" w:hAnsi="Times New Roman" w:cs="Times New Roman"/>
          <w:sz w:val="24"/>
          <w:szCs w:val="24"/>
        </w:rPr>
        <w:t>-ú,</w:t>
      </w:r>
      <w:r w:rsidRPr="00466289">
        <w:rPr>
          <w:rFonts w:ascii="Times New Roman" w:hAnsi="Times New Roman" w:cs="Times New Roman"/>
          <w:b/>
          <w:sz w:val="24"/>
          <w:szCs w:val="24"/>
        </w:rPr>
        <w:t xml:space="preserve"> </w:t>
      </w:r>
      <w:r w:rsidRPr="00466289">
        <w:rPr>
          <w:rFonts w:ascii="Times New Roman" w:hAnsi="Times New Roman" w:cs="Times New Roman"/>
          <w:sz w:val="24"/>
          <w:szCs w:val="24"/>
        </w:rPr>
        <w:t>896 m2</w:t>
      </w:r>
      <w:r w:rsidRPr="00466289">
        <w:rPr>
          <w:rFonts w:ascii="Times New Roman" w:hAnsi="Times New Roman" w:cs="Times New Roman"/>
          <w:b/>
          <w:sz w:val="24"/>
          <w:szCs w:val="24"/>
        </w:rPr>
        <w:t xml:space="preserve"> </w:t>
      </w:r>
      <w:r w:rsidRPr="00466289">
        <w:rPr>
          <w:rFonts w:ascii="Times New Roman" w:hAnsi="Times New Roman" w:cs="Times New Roman"/>
          <w:sz w:val="24"/>
          <w:szCs w:val="24"/>
        </w:rPr>
        <w:t xml:space="preserve">nagyságú, beépítetlen területből, a 3006 </w:t>
      </w:r>
      <w:proofErr w:type="spellStart"/>
      <w:r w:rsidRPr="00466289">
        <w:rPr>
          <w:rFonts w:ascii="Times New Roman" w:hAnsi="Times New Roman" w:cs="Times New Roman"/>
          <w:sz w:val="24"/>
          <w:szCs w:val="24"/>
        </w:rPr>
        <w:t>hrsz</w:t>
      </w:r>
      <w:proofErr w:type="spellEnd"/>
      <w:r w:rsidRPr="00466289">
        <w:rPr>
          <w:rFonts w:ascii="Times New Roman" w:hAnsi="Times New Roman" w:cs="Times New Roman"/>
          <w:sz w:val="24"/>
          <w:szCs w:val="24"/>
        </w:rPr>
        <w:t xml:space="preserve">-ú, 4323 m2 nagyságú, beépítetlen területből 20-20 méter széles sávot, valamint a 3005 </w:t>
      </w:r>
      <w:proofErr w:type="spellStart"/>
      <w:r w:rsidRPr="00466289">
        <w:rPr>
          <w:rFonts w:ascii="Times New Roman" w:hAnsi="Times New Roman" w:cs="Times New Roman"/>
          <w:sz w:val="24"/>
          <w:szCs w:val="24"/>
        </w:rPr>
        <w:t>hrsz</w:t>
      </w:r>
      <w:proofErr w:type="spellEnd"/>
      <w:r w:rsidRPr="00466289">
        <w:rPr>
          <w:rFonts w:ascii="Times New Roman" w:hAnsi="Times New Roman" w:cs="Times New Roman"/>
          <w:sz w:val="24"/>
          <w:szCs w:val="24"/>
        </w:rPr>
        <w:t>-ú, 3586 m2 nagyságú, beépítetlen terület teljes egészét.</w:t>
      </w:r>
      <w:proofErr w:type="gramEnd"/>
    </w:p>
    <w:p w:rsidR="00466289" w:rsidRPr="00466289" w:rsidRDefault="00466289" w:rsidP="00466289">
      <w:pPr>
        <w:spacing w:after="0" w:line="240" w:lineRule="auto"/>
        <w:ind w:right="-3"/>
        <w:jc w:val="both"/>
        <w:rPr>
          <w:rFonts w:ascii="Times New Roman" w:hAnsi="Times New Roman" w:cs="Times New Roman"/>
          <w:sz w:val="24"/>
          <w:szCs w:val="24"/>
        </w:rPr>
      </w:pPr>
      <w:r w:rsidRPr="00466289">
        <w:rPr>
          <w:rFonts w:ascii="Times New Roman" w:hAnsi="Times New Roman" w:cs="Times New Roman"/>
          <w:sz w:val="24"/>
          <w:szCs w:val="24"/>
        </w:rPr>
        <w:t>Az ingatlanokért vételárat nem ajánlottak.</w:t>
      </w:r>
    </w:p>
    <w:p w:rsidR="00466289" w:rsidRPr="00466289" w:rsidRDefault="00466289" w:rsidP="00466289">
      <w:pPr>
        <w:spacing w:after="0" w:line="240" w:lineRule="auto"/>
        <w:ind w:right="-3"/>
        <w:jc w:val="both"/>
        <w:rPr>
          <w:rFonts w:ascii="Times New Roman" w:hAnsi="Times New Roman" w:cs="Times New Roman"/>
          <w:sz w:val="24"/>
          <w:szCs w:val="24"/>
        </w:rPr>
      </w:pPr>
      <w:r w:rsidRPr="00466289">
        <w:rPr>
          <w:rFonts w:ascii="Times New Roman" w:hAnsi="Times New Roman" w:cs="Times New Roman"/>
          <w:sz w:val="24"/>
          <w:szCs w:val="24"/>
        </w:rPr>
        <w:t xml:space="preserve">A szóban forgó ingatlanokat az önkormányzat még több tulajdonostól vásárolta meg 2016-ban. A 3005 </w:t>
      </w:r>
      <w:proofErr w:type="spellStart"/>
      <w:r w:rsidRPr="00466289">
        <w:rPr>
          <w:rFonts w:ascii="Times New Roman" w:hAnsi="Times New Roman" w:cs="Times New Roman"/>
          <w:sz w:val="24"/>
          <w:szCs w:val="24"/>
        </w:rPr>
        <w:t>hrsz</w:t>
      </w:r>
      <w:proofErr w:type="spellEnd"/>
      <w:r w:rsidRPr="00466289">
        <w:rPr>
          <w:rFonts w:ascii="Times New Roman" w:hAnsi="Times New Roman" w:cs="Times New Roman"/>
          <w:sz w:val="24"/>
          <w:szCs w:val="24"/>
        </w:rPr>
        <w:t xml:space="preserve">-ú ingatlan teljes egészében nádas, mg-i hasznosítása jelenleg még nem megoldott. A 2298 és 3006 </w:t>
      </w:r>
      <w:proofErr w:type="spellStart"/>
      <w:r w:rsidRPr="00466289">
        <w:rPr>
          <w:rFonts w:ascii="Times New Roman" w:hAnsi="Times New Roman" w:cs="Times New Roman"/>
          <w:sz w:val="24"/>
          <w:szCs w:val="24"/>
        </w:rPr>
        <w:t>hrsz</w:t>
      </w:r>
      <w:proofErr w:type="spellEnd"/>
      <w:r w:rsidRPr="00466289">
        <w:rPr>
          <w:rFonts w:ascii="Times New Roman" w:hAnsi="Times New Roman" w:cs="Times New Roman"/>
          <w:sz w:val="24"/>
          <w:szCs w:val="24"/>
        </w:rPr>
        <w:t xml:space="preserve">-ú ingatlanokat mg-i műveléssel hasznosítjuk, mivel </w:t>
      </w:r>
      <w:proofErr w:type="gramStart"/>
      <w:r w:rsidRPr="00466289">
        <w:rPr>
          <w:rFonts w:ascii="Times New Roman" w:hAnsi="Times New Roman" w:cs="Times New Roman"/>
          <w:sz w:val="24"/>
          <w:szCs w:val="24"/>
        </w:rPr>
        <w:t>a</w:t>
      </w:r>
      <w:proofErr w:type="gramEnd"/>
      <w:r w:rsidRPr="00466289">
        <w:rPr>
          <w:rFonts w:ascii="Times New Roman" w:hAnsi="Times New Roman" w:cs="Times New Roman"/>
          <w:sz w:val="24"/>
          <w:szCs w:val="24"/>
        </w:rPr>
        <w:t xml:space="preserve"> egy víztározót létesítettünk a felesleges csapadék víz összegyűjtésére.</w:t>
      </w:r>
    </w:p>
    <w:p w:rsidR="00466289" w:rsidRPr="00466289" w:rsidRDefault="00466289" w:rsidP="00466289">
      <w:pPr>
        <w:spacing w:after="0" w:line="240" w:lineRule="auto"/>
        <w:jc w:val="both"/>
        <w:rPr>
          <w:rFonts w:ascii="Times New Roman" w:hAnsi="Times New Roman" w:cs="Times New Roman"/>
          <w:sz w:val="24"/>
          <w:szCs w:val="24"/>
        </w:rPr>
      </w:pPr>
      <w:r w:rsidRPr="00466289">
        <w:rPr>
          <w:rFonts w:ascii="Times New Roman" w:hAnsi="Times New Roman" w:cs="Times New Roman"/>
          <w:sz w:val="24"/>
          <w:szCs w:val="24"/>
        </w:rPr>
        <w:lastRenderedPageBreak/>
        <w:t>Értékesítés esetén az ingatlanokat meg kell osztanunk. Az esetleges értékesítés után is visszam</w:t>
      </w:r>
      <w:r>
        <w:rPr>
          <w:rFonts w:ascii="Times New Roman" w:hAnsi="Times New Roman" w:cs="Times New Roman"/>
          <w:sz w:val="24"/>
          <w:szCs w:val="24"/>
        </w:rPr>
        <w:t>a</w:t>
      </w:r>
      <w:r w:rsidRPr="00466289">
        <w:rPr>
          <w:rFonts w:ascii="Times New Roman" w:hAnsi="Times New Roman" w:cs="Times New Roman"/>
          <w:sz w:val="24"/>
          <w:szCs w:val="24"/>
        </w:rPr>
        <w:t>rad az önkormányzat részére még kb. 38 m széles terület, ami 2 db építési teleknek is alkalmas.</w:t>
      </w:r>
    </w:p>
    <w:p w:rsidR="00466289" w:rsidRPr="00466289" w:rsidRDefault="00466289" w:rsidP="00466289">
      <w:pPr>
        <w:spacing w:after="0" w:line="240" w:lineRule="auto"/>
        <w:ind w:right="-3"/>
        <w:jc w:val="both"/>
        <w:rPr>
          <w:rFonts w:ascii="Times New Roman" w:hAnsi="Times New Roman" w:cs="Times New Roman"/>
          <w:bCs/>
          <w:iCs/>
          <w:sz w:val="24"/>
          <w:szCs w:val="24"/>
        </w:rPr>
      </w:pPr>
      <w:r w:rsidRPr="00466289">
        <w:rPr>
          <w:rFonts w:ascii="Times New Roman" w:hAnsi="Times New Roman" w:cs="Times New Roman"/>
          <w:sz w:val="24"/>
          <w:szCs w:val="24"/>
        </w:rPr>
        <w:t xml:space="preserve">Az ingatlan </w:t>
      </w:r>
      <w:r w:rsidRPr="00466289">
        <w:rPr>
          <w:rFonts w:ascii="Times New Roman" w:hAnsi="Times New Roman" w:cs="Times New Roman"/>
          <w:bCs/>
          <w:iCs/>
          <w:sz w:val="24"/>
          <w:szCs w:val="24"/>
        </w:rPr>
        <w:t>az önkormányzat vagyonáról és a vagyongazdálkodás szabályairól szóló 8/2012. (IV.06.) Önkormányzati rendelet (továbbiakban vagyonrendelet) alapján forgalomképes vagyontárgy.</w:t>
      </w:r>
    </w:p>
    <w:p w:rsidR="00466289" w:rsidRPr="00466289" w:rsidRDefault="00466289" w:rsidP="00466289">
      <w:pPr>
        <w:pStyle w:val="Listaszerbekezds"/>
        <w:spacing w:after="0" w:line="240" w:lineRule="auto"/>
        <w:ind w:left="0" w:right="-3"/>
        <w:jc w:val="both"/>
        <w:rPr>
          <w:rFonts w:ascii="Times New Roman" w:hAnsi="Times New Roman" w:cs="Times New Roman"/>
          <w:sz w:val="24"/>
          <w:szCs w:val="24"/>
        </w:rPr>
      </w:pPr>
      <w:r w:rsidRPr="00466289">
        <w:rPr>
          <w:rFonts w:ascii="Times New Roman" w:hAnsi="Times New Roman" w:cs="Times New Roman"/>
          <w:sz w:val="24"/>
          <w:szCs w:val="24"/>
        </w:rPr>
        <w:t>A vagyonrendelet 19.§. (2) bekezdés a) pontja szerint:</w:t>
      </w:r>
    </w:p>
    <w:p w:rsidR="00466289" w:rsidRPr="00466289" w:rsidRDefault="00466289" w:rsidP="00466289">
      <w:pPr>
        <w:spacing w:after="0" w:line="240" w:lineRule="auto"/>
        <w:jc w:val="both"/>
        <w:rPr>
          <w:rFonts w:ascii="Times New Roman" w:hAnsi="Times New Roman" w:cs="Times New Roman"/>
          <w:sz w:val="24"/>
          <w:szCs w:val="24"/>
        </w:rPr>
      </w:pPr>
      <w:r w:rsidRPr="00466289">
        <w:rPr>
          <w:rFonts w:ascii="Times New Roman" w:hAnsi="Times New Roman" w:cs="Times New Roman"/>
          <w:color w:val="000000" w:themeColor="text1"/>
          <w:sz w:val="24"/>
          <w:szCs w:val="24"/>
        </w:rPr>
        <w:t xml:space="preserve">Önkormányzatai vagyon körébe tartozó ingatlan értékesítésére és megterhelésére irányuló döntést megelőzően az adott vagyontárgy forgalmi {piaci) értékét az </w:t>
      </w:r>
      <w:r w:rsidRPr="00466289">
        <w:rPr>
          <w:rFonts w:ascii="Times New Roman" w:hAnsi="Times New Roman" w:cs="Times New Roman"/>
          <w:sz w:val="24"/>
          <w:szCs w:val="24"/>
        </w:rPr>
        <w:t>ingatlan és ingó vagyon esetén 6 hónapnál- nem régebbi forgalmi értékbecslés alapján kell meghatározni.</w:t>
      </w:r>
    </w:p>
    <w:p w:rsidR="00466289" w:rsidRPr="00466289" w:rsidRDefault="00466289" w:rsidP="00466289">
      <w:pPr>
        <w:spacing w:after="0" w:line="240" w:lineRule="auto"/>
        <w:ind w:right="-3"/>
        <w:jc w:val="both"/>
        <w:rPr>
          <w:rFonts w:ascii="Times New Roman" w:hAnsi="Times New Roman" w:cs="Times New Roman"/>
          <w:sz w:val="24"/>
          <w:szCs w:val="24"/>
        </w:rPr>
      </w:pPr>
      <w:r w:rsidRPr="00466289">
        <w:rPr>
          <w:rFonts w:ascii="Times New Roman" w:hAnsi="Times New Roman" w:cs="Times New Roman"/>
          <w:sz w:val="24"/>
          <w:szCs w:val="24"/>
        </w:rPr>
        <w:t xml:space="preserve">Javaslom a Képviselő Testületnek, hogy az önkormányzati bevételek növelése érdekében a kérelmet támogassuk és a kért 3005 </w:t>
      </w:r>
      <w:proofErr w:type="spellStart"/>
      <w:r w:rsidRPr="00466289">
        <w:rPr>
          <w:rFonts w:ascii="Times New Roman" w:hAnsi="Times New Roman" w:cs="Times New Roman"/>
          <w:sz w:val="24"/>
          <w:szCs w:val="24"/>
        </w:rPr>
        <w:t>hrsz</w:t>
      </w:r>
      <w:proofErr w:type="spellEnd"/>
      <w:r w:rsidRPr="00466289">
        <w:rPr>
          <w:rFonts w:ascii="Times New Roman" w:hAnsi="Times New Roman" w:cs="Times New Roman"/>
          <w:sz w:val="24"/>
          <w:szCs w:val="24"/>
        </w:rPr>
        <w:t xml:space="preserve">-ú ingatlant, valamint megosztás után a 2298 és 3006 </w:t>
      </w:r>
      <w:proofErr w:type="spellStart"/>
      <w:r w:rsidRPr="00466289">
        <w:rPr>
          <w:rFonts w:ascii="Times New Roman" w:hAnsi="Times New Roman" w:cs="Times New Roman"/>
          <w:sz w:val="24"/>
          <w:szCs w:val="24"/>
        </w:rPr>
        <w:t>hrsz</w:t>
      </w:r>
      <w:proofErr w:type="spellEnd"/>
      <w:r w:rsidRPr="00466289">
        <w:rPr>
          <w:rFonts w:ascii="Times New Roman" w:hAnsi="Times New Roman" w:cs="Times New Roman"/>
          <w:sz w:val="24"/>
          <w:szCs w:val="24"/>
        </w:rPr>
        <w:t xml:space="preserve">-ú ingatlanok 20-20 méter széles részét értékesítsük! </w:t>
      </w:r>
    </w:p>
    <w:p w:rsidR="00466289" w:rsidRPr="00466289" w:rsidRDefault="00466289" w:rsidP="00466289">
      <w:pPr>
        <w:spacing w:after="0" w:line="240" w:lineRule="auto"/>
        <w:ind w:right="-3"/>
        <w:jc w:val="both"/>
        <w:rPr>
          <w:rFonts w:ascii="Times New Roman" w:hAnsi="Times New Roman" w:cs="Times New Roman"/>
          <w:sz w:val="24"/>
          <w:szCs w:val="24"/>
        </w:rPr>
      </w:pPr>
      <w:r w:rsidRPr="00466289">
        <w:rPr>
          <w:rFonts w:ascii="Times New Roman" w:hAnsi="Times New Roman" w:cs="Times New Roman"/>
          <w:sz w:val="24"/>
          <w:szCs w:val="24"/>
        </w:rPr>
        <w:t>A forgalmi érték meghatározására, értékbecslésére Demeter György ingatlan forgalmi szakértőt kérjük fel.</w:t>
      </w:r>
    </w:p>
    <w:p w:rsidR="00466289" w:rsidRDefault="00466289" w:rsidP="00466289">
      <w:pPr>
        <w:spacing w:after="0" w:line="240" w:lineRule="auto"/>
        <w:jc w:val="both"/>
        <w:rPr>
          <w:rFonts w:ascii="Times New Roman" w:hAnsi="Times New Roman" w:cs="Times New Roman"/>
          <w:sz w:val="24"/>
          <w:szCs w:val="24"/>
        </w:rPr>
      </w:pPr>
    </w:p>
    <w:p w:rsidR="009D36FB" w:rsidRDefault="009D36FB" w:rsidP="004662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8 igen szavazattal elfogadta, és a következő határozatot hozta:</w:t>
      </w:r>
    </w:p>
    <w:p w:rsidR="009D36FB" w:rsidRDefault="009D36FB" w:rsidP="00466289">
      <w:pPr>
        <w:spacing w:after="0" w:line="240" w:lineRule="auto"/>
        <w:jc w:val="both"/>
        <w:rPr>
          <w:rFonts w:ascii="Times New Roman" w:hAnsi="Times New Roman" w:cs="Times New Roman"/>
          <w:sz w:val="24"/>
          <w:szCs w:val="24"/>
        </w:rPr>
      </w:pPr>
    </w:p>
    <w:p w:rsidR="009D36FB" w:rsidRPr="009D36FB" w:rsidRDefault="009D36FB" w:rsidP="009D36FB">
      <w:pPr>
        <w:spacing w:after="0" w:line="240" w:lineRule="auto"/>
        <w:ind w:right="-3"/>
        <w:jc w:val="center"/>
        <w:rPr>
          <w:rFonts w:ascii="Times New Roman" w:hAnsi="Times New Roman" w:cs="Times New Roman"/>
          <w:b/>
          <w:sz w:val="24"/>
          <w:szCs w:val="24"/>
        </w:rPr>
      </w:pPr>
      <w:r w:rsidRPr="009D36FB">
        <w:rPr>
          <w:rFonts w:ascii="Times New Roman" w:hAnsi="Times New Roman" w:cs="Times New Roman"/>
          <w:b/>
          <w:sz w:val="24"/>
          <w:szCs w:val="24"/>
        </w:rPr>
        <w:t>D7</w:t>
      </w:r>
    </w:p>
    <w:p w:rsidR="009D36FB" w:rsidRPr="009D36FB" w:rsidRDefault="009D36FB" w:rsidP="009D36FB">
      <w:pPr>
        <w:spacing w:after="0" w:line="240" w:lineRule="auto"/>
        <w:ind w:right="-3"/>
        <w:jc w:val="center"/>
        <w:rPr>
          <w:rFonts w:ascii="Times New Roman" w:hAnsi="Times New Roman" w:cs="Times New Roman"/>
          <w:b/>
          <w:sz w:val="24"/>
          <w:szCs w:val="24"/>
        </w:rPr>
      </w:pPr>
      <w:r w:rsidRPr="009D36FB">
        <w:rPr>
          <w:rFonts w:ascii="Times New Roman" w:hAnsi="Times New Roman" w:cs="Times New Roman"/>
          <w:b/>
          <w:sz w:val="24"/>
          <w:szCs w:val="24"/>
        </w:rPr>
        <w:t>Ibrány Város Képviselő Testületének</w:t>
      </w:r>
    </w:p>
    <w:p w:rsidR="009D36FB" w:rsidRPr="009D36FB" w:rsidRDefault="009D36FB" w:rsidP="009D36FB">
      <w:pPr>
        <w:spacing w:after="0" w:line="240" w:lineRule="auto"/>
        <w:ind w:right="-3"/>
        <w:jc w:val="center"/>
        <w:rPr>
          <w:rFonts w:ascii="Times New Roman" w:hAnsi="Times New Roman" w:cs="Times New Roman"/>
          <w:b/>
          <w:sz w:val="24"/>
          <w:szCs w:val="24"/>
        </w:rPr>
      </w:pPr>
      <w:r w:rsidRPr="009D36FB">
        <w:rPr>
          <w:rFonts w:ascii="Times New Roman" w:hAnsi="Times New Roman" w:cs="Times New Roman"/>
          <w:b/>
          <w:sz w:val="24"/>
          <w:szCs w:val="24"/>
        </w:rPr>
        <w:t xml:space="preserve">166/2020. (VI. 24.) KT. </w:t>
      </w:r>
      <w:proofErr w:type="gramStart"/>
      <w:r w:rsidRPr="009D36FB">
        <w:rPr>
          <w:rFonts w:ascii="Times New Roman" w:hAnsi="Times New Roman" w:cs="Times New Roman"/>
          <w:b/>
          <w:sz w:val="24"/>
          <w:szCs w:val="24"/>
        </w:rPr>
        <w:t>sz.</w:t>
      </w:r>
      <w:proofErr w:type="gramEnd"/>
    </w:p>
    <w:p w:rsidR="009D36FB" w:rsidRPr="009D36FB" w:rsidRDefault="009D36FB" w:rsidP="009D36FB">
      <w:pPr>
        <w:spacing w:after="0" w:line="240" w:lineRule="auto"/>
        <w:ind w:right="-3"/>
        <w:jc w:val="center"/>
        <w:rPr>
          <w:rFonts w:ascii="Times New Roman" w:hAnsi="Times New Roman" w:cs="Times New Roman"/>
          <w:b/>
          <w:sz w:val="24"/>
          <w:szCs w:val="24"/>
        </w:rPr>
      </w:pPr>
      <w:r w:rsidRPr="009D36FB">
        <w:rPr>
          <w:rFonts w:ascii="Times New Roman" w:hAnsi="Times New Roman" w:cs="Times New Roman"/>
          <w:b/>
          <w:sz w:val="24"/>
          <w:szCs w:val="24"/>
        </w:rPr>
        <w:t xml:space="preserve">h a t á r o z a t </w:t>
      </w:r>
      <w:proofErr w:type="gramStart"/>
      <w:r w:rsidRPr="009D36FB">
        <w:rPr>
          <w:rFonts w:ascii="Times New Roman" w:hAnsi="Times New Roman" w:cs="Times New Roman"/>
          <w:b/>
          <w:sz w:val="24"/>
          <w:szCs w:val="24"/>
        </w:rPr>
        <w:t>a</w:t>
      </w:r>
      <w:proofErr w:type="gramEnd"/>
    </w:p>
    <w:p w:rsidR="009D36FB" w:rsidRPr="009D36FB" w:rsidRDefault="009D36FB" w:rsidP="009D36FB">
      <w:pPr>
        <w:spacing w:after="0" w:line="240" w:lineRule="auto"/>
        <w:ind w:right="-3"/>
        <w:jc w:val="center"/>
        <w:rPr>
          <w:rFonts w:ascii="Times New Roman" w:hAnsi="Times New Roman" w:cs="Times New Roman"/>
          <w:b/>
          <w:sz w:val="24"/>
          <w:szCs w:val="24"/>
        </w:rPr>
      </w:pPr>
    </w:p>
    <w:p w:rsidR="009D36FB" w:rsidRPr="009D36FB" w:rsidRDefault="009D36FB" w:rsidP="009D36FB">
      <w:pPr>
        <w:spacing w:after="0" w:line="240" w:lineRule="auto"/>
        <w:ind w:right="-3"/>
        <w:jc w:val="center"/>
        <w:rPr>
          <w:rFonts w:ascii="Times New Roman" w:hAnsi="Times New Roman" w:cs="Times New Roman"/>
          <w:b/>
          <w:sz w:val="24"/>
          <w:szCs w:val="24"/>
        </w:rPr>
      </w:pPr>
      <w:r w:rsidRPr="009D36FB">
        <w:rPr>
          <w:rFonts w:ascii="Times New Roman" w:hAnsi="Times New Roman" w:cs="Times New Roman"/>
          <w:b/>
          <w:sz w:val="24"/>
          <w:szCs w:val="24"/>
        </w:rPr>
        <w:t xml:space="preserve">A Bem utcán található önkormányzati tulajdonú 2298, 3005, 3006 </w:t>
      </w:r>
      <w:proofErr w:type="spellStart"/>
      <w:r w:rsidRPr="009D36FB">
        <w:rPr>
          <w:rFonts w:ascii="Times New Roman" w:hAnsi="Times New Roman" w:cs="Times New Roman"/>
          <w:b/>
          <w:sz w:val="24"/>
          <w:szCs w:val="24"/>
        </w:rPr>
        <w:t>hrsz</w:t>
      </w:r>
      <w:proofErr w:type="spellEnd"/>
      <w:r w:rsidRPr="009D36FB">
        <w:rPr>
          <w:rFonts w:ascii="Times New Roman" w:hAnsi="Times New Roman" w:cs="Times New Roman"/>
          <w:b/>
          <w:sz w:val="24"/>
          <w:szCs w:val="24"/>
        </w:rPr>
        <w:t xml:space="preserve">-ú belterületi ingatlanok értékesítése című napirendi ponthoz </w:t>
      </w:r>
    </w:p>
    <w:p w:rsidR="009D36FB" w:rsidRPr="009D36FB" w:rsidRDefault="009D36FB" w:rsidP="009D36FB">
      <w:pPr>
        <w:spacing w:after="0" w:line="240" w:lineRule="auto"/>
        <w:ind w:right="-3"/>
        <w:jc w:val="center"/>
        <w:rPr>
          <w:rFonts w:ascii="Times New Roman" w:hAnsi="Times New Roman" w:cs="Times New Roman"/>
          <w:b/>
          <w:sz w:val="24"/>
          <w:szCs w:val="24"/>
        </w:rPr>
      </w:pPr>
    </w:p>
    <w:p w:rsidR="009D36FB" w:rsidRPr="009D36FB" w:rsidRDefault="009D36FB" w:rsidP="009D36FB">
      <w:pPr>
        <w:spacing w:after="0" w:line="240" w:lineRule="auto"/>
        <w:ind w:right="-3"/>
        <w:jc w:val="center"/>
        <w:rPr>
          <w:rFonts w:ascii="Times New Roman" w:hAnsi="Times New Roman" w:cs="Times New Roman"/>
          <w:sz w:val="24"/>
          <w:szCs w:val="24"/>
        </w:rPr>
      </w:pPr>
    </w:p>
    <w:p w:rsidR="009D36FB" w:rsidRPr="009D36FB" w:rsidRDefault="009D36FB" w:rsidP="009D36FB">
      <w:pPr>
        <w:spacing w:after="0" w:line="240" w:lineRule="auto"/>
        <w:ind w:right="-3"/>
        <w:rPr>
          <w:rFonts w:ascii="Times New Roman" w:hAnsi="Times New Roman" w:cs="Times New Roman"/>
          <w:sz w:val="24"/>
          <w:szCs w:val="24"/>
        </w:rPr>
      </w:pPr>
      <w:proofErr w:type="gramStart"/>
      <w:r w:rsidRPr="009D36FB">
        <w:rPr>
          <w:rFonts w:ascii="Times New Roman" w:hAnsi="Times New Roman" w:cs="Times New Roman"/>
          <w:sz w:val="24"/>
          <w:szCs w:val="24"/>
        </w:rPr>
        <w:t>A   K</w:t>
      </w:r>
      <w:proofErr w:type="gramEnd"/>
      <w:r w:rsidRPr="009D36FB">
        <w:rPr>
          <w:rFonts w:ascii="Times New Roman" w:hAnsi="Times New Roman" w:cs="Times New Roman"/>
          <w:sz w:val="24"/>
          <w:szCs w:val="24"/>
        </w:rPr>
        <w:t xml:space="preserve"> É P V I S E L Ő – T E S T Ü L E T </w:t>
      </w:r>
    </w:p>
    <w:p w:rsidR="009D36FB" w:rsidRPr="009D36FB" w:rsidRDefault="009D36FB" w:rsidP="009D36FB">
      <w:pPr>
        <w:spacing w:after="0" w:line="240" w:lineRule="auto"/>
        <w:ind w:right="-3"/>
        <w:rPr>
          <w:rFonts w:ascii="Times New Roman" w:hAnsi="Times New Roman" w:cs="Times New Roman"/>
          <w:sz w:val="24"/>
          <w:szCs w:val="24"/>
        </w:rPr>
      </w:pPr>
    </w:p>
    <w:p w:rsidR="009D36FB" w:rsidRPr="009D36FB" w:rsidRDefault="009D36FB" w:rsidP="009D36FB">
      <w:pPr>
        <w:spacing w:after="0" w:line="240" w:lineRule="auto"/>
        <w:ind w:right="-3"/>
        <w:jc w:val="both"/>
        <w:rPr>
          <w:rFonts w:ascii="Times New Roman" w:hAnsi="Times New Roman" w:cs="Times New Roman"/>
          <w:sz w:val="24"/>
          <w:szCs w:val="24"/>
        </w:rPr>
      </w:pPr>
    </w:p>
    <w:p w:rsidR="009D36FB" w:rsidRPr="009D36FB" w:rsidRDefault="009D36FB" w:rsidP="009D36FB">
      <w:pPr>
        <w:numPr>
          <w:ilvl w:val="0"/>
          <w:numId w:val="27"/>
        </w:numPr>
        <w:spacing w:after="0" w:line="240" w:lineRule="auto"/>
        <w:ind w:right="-3"/>
        <w:jc w:val="both"/>
        <w:rPr>
          <w:rFonts w:ascii="Times New Roman" w:hAnsi="Times New Roman" w:cs="Times New Roman"/>
          <w:sz w:val="24"/>
          <w:szCs w:val="24"/>
        </w:rPr>
      </w:pPr>
      <w:r w:rsidRPr="009D36FB">
        <w:rPr>
          <w:rFonts w:ascii="Times New Roman" w:hAnsi="Times New Roman" w:cs="Times New Roman"/>
          <w:sz w:val="24"/>
          <w:szCs w:val="24"/>
        </w:rPr>
        <w:t xml:space="preserve">Támogatja </w:t>
      </w:r>
      <w:r w:rsidRPr="009D36FB">
        <w:rPr>
          <w:rFonts w:ascii="Times New Roman" w:hAnsi="Times New Roman" w:cs="Times New Roman"/>
          <w:b/>
          <w:sz w:val="24"/>
          <w:szCs w:val="24"/>
        </w:rPr>
        <w:t xml:space="preserve">Csombók Ádám </w:t>
      </w:r>
      <w:r w:rsidRPr="009D36FB">
        <w:rPr>
          <w:rFonts w:ascii="Times New Roman" w:hAnsi="Times New Roman" w:cs="Times New Roman"/>
          <w:sz w:val="24"/>
          <w:szCs w:val="24"/>
        </w:rPr>
        <w:t xml:space="preserve">Nagyhalász, Rétköz u. 2/b és </w:t>
      </w:r>
      <w:r w:rsidRPr="009D36FB">
        <w:rPr>
          <w:rFonts w:ascii="Times New Roman" w:hAnsi="Times New Roman" w:cs="Times New Roman"/>
          <w:b/>
          <w:sz w:val="24"/>
          <w:szCs w:val="24"/>
        </w:rPr>
        <w:t>Bor Kinga</w:t>
      </w:r>
      <w:r w:rsidRPr="009D36FB">
        <w:rPr>
          <w:rFonts w:ascii="Times New Roman" w:hAnsi="Times New Roman" w:cs="Times New Roman"/>
          <w:sz w:val="24"/>
          <w:szCs w:val="24"/>
        </w:rPr>
        <w:t xml:space="preserve"> Ibrány, Szőlő köz 6. sz. alatti lakos kérelmét és részükre az Ibrány Város Önkormányzatának tulajdonában lévő Ibrány, Bem utcai </w:t>
      </w:r>
      <w:r w:rsidRPr="009D36FB">
        <w:rPr>
          <w:rFonts w:ascii="Times New Roman" w:hAnsi="Times New Roman" w:cs="Times New Roman"/>
          <w:b/>
          <w:sz w:val="24"/>
          <w:szCs w:val="24"/>
        </w:rPr>
        <w:t xml:space="preserve">2298 </w:t>
      </w:r>
      <w:proofErr w:type="spellStart"/>
      <w:r w:rsidRPr="009D36FB">
        <w:rPr>
          <w:rFonts w:ascii="Times New Roman" w:hAnsi="Times New Roman" w:cs="Times New Roman"/>
          <w:b/>
          <w:sz w:val="24"/>
          <w:szCs w:val="24"/>
        </w:rPr>
        <w:t>hrsz</w:t>
      </w:r>
      <w:proofErr w:type="spellEnd"/>
      <w:r w:rsidRPr="009D36FB">
        <w:rPr>
          <w:rFonts w:ascii="Times New Roman" w:hAnsi="Times New Roman" w:cs="Times New Roman"/>
          <w:b/>
          <w:sz w:val="24"/>
          <w:szCs w:val="24"/>
        </w:rPr>
        <w:t xml:space="preserve">-ú, </w:t>
      </w:r>
      <w:r w:rsidRPr="009D36FB">
        <w:rPr>
          <w:rFonts w:ascii="Times New Roman" w:hAnsi="Times New Roman" w:cs="Times New Roman"/>
          <w:sz w:val="24"/>
          <w:szCs w:val="24"/>
        </w:rPr>
        <w:t>896 m2</w:t>
      </w:r>
      <w:r w:rsidRPr="009D36FB">
        <w:rPr>
          <w:rFonts w:ascii="Times New Roman" w:hAnsi="Times New Roman" w:cs="Times New Roman"/>
          <w:b/>
          <w:sz w:val="24"/>
          <w:szCs w:val="24"/>
        </w:rPr>
        <w:t xml:space="preserve"> </w:t>
      </w:r>
      <w:r w:rsidRPr="009D36FB">
        <w:rPr>
          <w:rFonts w:ascii="Times New Roman" w:hAnsi="Times New Roman" w:cs="Times New Roman"/>
          <w:sz w:val="24"/>
          <w:szCs w:val="24"/>
        </w:rPr>
        <w:t xml:space="preserve">nagyságú, beépítetlen területből, a </w:t>
      </w:r>
      <w:r w:rsidRPr="009D36FB">
        <w:rPr>
          <w:rFonts w:ascii="Times New Roman" w:hAnsi="Times New Roman" w:cs="Times New Roman"/>
          <w:b/>
          <w:sz w:val="24"/>
          <w:szCs w:val="24"/>
        </w:rPr>
        <w:t xml:space="preserve">3006 </w:t>
      </w:r>
      <w:proofErr w:type="spellStart"/>
      <w:r w:rsidRPr="009D36FB">
        <w:rPr>
          <w:rFonts w:ascii="Times New Roman" w:hAnsi="Times New Roman" w:cs="Times New Roman"/>
          <w:b/>
          <w:sz w:val="24"/>
          <w:szCs w:val="24"/>
        </w:rPr>
        <w:t>hrsz</w:t>
      </w:r>
      <w:proofErr w:type="spellEnd"/>
      <w:r w:rsidRPr="009D36FB">
        <w:rPr>
          <w:rFonts w:ascii="Times New Roman" w:hAnsi="Times New Roman" w:cs="Times New Roman"/>
          <w:b/>
          <w:sz w:val="24"/>
          <w:szCs w:val="24"/>
        </w:rPr>
        <w:t>-ú</w:t>
      </w:r>
      <w:r w:rsidRPr="009D36FB">
        <w:rPr>
          <w:rFonts w:ascii="Times New Roman" w:hAnsi="Times New Roman" w:cs="Times New Roman"/>
          <w:sz w:val="24"/>
          <w:szCs w:val="24"/>
        </w:rPr>
        <w:t xml:space="preserve">, 4323 m2 nagyságú, beépítetlen területből 20-20 méter széles sávjának, valamint a </w:t>
      </w:r>
      <w:r w:rsidRPr="009D36FB">
        <w:rPr>
          <w:rFonts w:ascii="Times New Roman" w:hAnsi="Times New Roman" w:cs="Times New Roman"/>
          <w:b/>
          <w:sz w:val="24"/>
          <w:szCs w:val="24"/>
        </w:rPr>
        <w:t xml:space="preserve">3005 </w:t>
      </w:r>
      <w:proofErr w:type="spellStart"/>
      <w:r w:rsidRPr="009D36FB">
        <w:rPr>
          <w:rFonts w:ascii="Times New Roman" w:hAnsi="Times New Roman" w:cs="Times New Roman"/>
          <w:b/>
          <w:sz w:val="24"/>
          <w:szCs w:val="24"/>
        </w:rPr>
        <w:t>hrsz</w:t>
      </w:r>
      <w:proofErr w:type="spellEnd"/>
      <w:r w:rsidRPr="009D36FB">
        <w:rPr>
          <w:rFonts w:ascii="Times New Roman" w:hAnsi="Times New Roman" w:cs="Times New Roman"/>
          <w:sz w:val="24"/>
          <w:szCs w:val="24"/>
        </w:rPr>
        <w:t xml:space="preserve">-ú, 3586 m2 nagyságú, beépítetlen terület teljes egészének </w:t>
      </w:r>
      <w:r w:rsidRPr="009D36FB">
        <w:rPr>
          <w:rFonts w:ascii="Times New Roman" w:hAnsi="Times New Roman" w:cs="Times New Roman"/>
          <w:b/>
          <w:sz w:val="24"/>
          <w:szCs w:val="24"/>
        </w:rPr>
        <w:t xml:space="preserve">értékesítését határozza el. </w:t>
      </w:r>
    </w:p>
    <w:p w:rsidR="009D36FB" w:rsidRPr="009D36FB" w:rsidRDefault="009D36FB" w:rsidP="009D36FB">
      <w:pPr>
        <w:numPr>
          <w:ilvl w:val="0"/>
          <w:numId w:val="27"/>
        </w:numPr>
        <w:spacing w:after="0" w:line="240" w:lineRule="auto"/>
        <w:ind w:right="-3"/>
        <w:jc w:val="both"/>
        <w:rPr>
          <w:rFonts w:ascii="Times New Roman" w:hAnsi="Times New Roman" w:cs="Times New Roman"/>
          <w:sz w:val="24"/>
          <w:szCs w:val="24"/>
        </w:rPr>
      </w:pPr>
      <w:r w:rsidRPr="009D36FB">
        <w:rPr>
          <w:rFonts w:ascii="Times New Roman" w:hAnsi="Times New Roman" w:cs="Times New Roman"/>
          <w:sz w:val="24"/>
          <w:szCs w:val="24"/>
        </w:rPr>
        <w:t>Utasítja a jegyzőt, hogy az ingatlanok 1. pont szerinti megosztását rendelje meg.</w:t>
      </w:r>
    </w:p>
    <w:p w:rsidR="009D36FB" w:rsidRPr="009D36FB" w:rsidRDefault="009D36FB" w:rsidP="009D36FB">
      <w:pPr>
        <w:pStyle w:val="Listaszerbekezds"/>
        <w:spacing w:after="0" w:line="240" w:lineRule="auto"/>
        <w:ind w:left="360" w:right="-3"/>
        <w:jc w:val="both"/>
        <w:rPr>
          <w:rFonts w:ascii="Times New Roman" w:hAnsi="Times New Roman" w:cs="Times New Roman"/>
          <w:sz w:val="24"/>
          <w:szCs w:val="24"/>
        </w:rPr>
      </w:pPr>
      <w:r w:rsidRPr="009D36FB">
        <w:rPr>
          <w:rFonts w:ascii="Times New Roman" w:hAnsi="Times New Roman" w:cs="Times New Roman"/>
          <w:sz w:val="24"/>
          <w:szCs w:val="24"/>
        </w:rPr>
        <w:t>Határidő: 2020. július 10.</w:t>
      </w:r>
    </w:p>
    <w:p w:rsidR="009D36FB" w:rsidRPr="009D36FB" w:rsidRDefault="009D36FB" w:rsidP="009D36FB">
      <w:pPr>
        <w:pStyle w:val="Listaszerbekezds"/>
        <w:spacing w:after="0" w:line="240" w:lineRule="auto"/>
        <w:ind w:left="360" w:right="-3"/>
        <w:jc w:val="both"/>
        <w:rPr>
          <w:rFonts w:ascii="Times New Roman" w:hAnsi="Times New Roman" w:cs="Times New Roman"/>
          <w:sz w:val="24"/>
          <w:szCs w:val="24"/>
        </w:rPr>
      </w:pPr>
      <w:r w:rsidRPr="009D36FB">
        <w:rPr>
          <w:rFonts w:ascii="Times New Roman" w:hAnsi="Times New Roman" w:cs="Times New Roman"/>
          <w:sz w:val="24"/>
          <w:szCs w:val="24"/>
        </w:rPr>
        <w:t xml:space="preserve">Felelős: </w:t>
      </w:r>
      <w:proofErr w:type="spellStart"/>
      <w:r w:rsidRPr="009D36FB">
        <w:rPr>
          <w:rFonts w:ascii="Times New Roman" w:hAnsi="Times New Roman" w:cs="Times New Roman"/>
          <w:sz w:val="24"/>
          <w:szCs w:val="24"/>
        </w:rPr>
        <w:t>Bakosiné</w:t>
      </w:r>
      <w:proofErr w:type="spellEnd"/>
      <w:r w:rsidRPr="009D36FB">
        <w:rPr>
          <w:rFonts w:ascii="Times New Roman" w:hAnsi="Times New Roman" w:cs="Times New Roman"/>
          <w:sz w:val="24"/>
          <w:szCs w:val="24"/>
        </w:rPr>
        <w:t xml:space="preserve"> Márton Mária jegyző</w:t>
      </w:r>
    </w:p>
    <w:p w:rsidR="009D36FB" w:rsidRPr="009D36FB" w:rsidRDefault="009D36FB" w:rsidP="009D36FB">
      <w:pPr>
        <w:numPr>
          <w:ilvl w:val="0"/>
          <w:numId w:val="27"/>
        </w:numPr>
        <w:spacing w:after="0" w:line="240" w:lineRule="auto"/>
        <w:ind w:right="-3"/>
        <w:jc w:val="both"/>
        <w:rPr>
          <w:rFonts w:ascii="Times New Roman" w:hAnsi="Times New Roman" w:cs="Times New Roman"/>
          <w:sz w:val="24"/>
          <w:szCs w:val="24"/>
        </w:rPr>
      </w:pPr>
      <w:r w:rsidRPr="009D36FB">
        <w:rPr>
          <w:rFonts w:ascii="Times New Roman" w:hAnsi="Times New Roman" w:cs="Times New Roman"/>
          <w:sz w:val="24"/>
          <w:szCs w:val="24"/>
        </w:rPr>
        <w:t xml:space="preserve">A megosztás után az ingatlan értékbecslésére felkéri Demeterv Kft. (4400 Nyíregyháza, Ferenc krt. 26. 1/2.) képviseletében Demeter György ingatlan forgalmi szakértőt. </w:t>
      </w:r>
    </w:p>
    <w:p w:rsidR="009D36FB" w:rsidRPr="009D36FB" w:rsidRDefault="009D36FB" w:rsidP="009D36FB">
      <w:pPr>
        <w:numPr>
          <w:ilvl w:val="0"/>
          <w:numId w:val="27"/>
        </w:numPr>
        <w:spacing w:after="0" w:line="240" w:lineRule="auto"/>
        <w:ind w:right="-3"/>
        <w:jc w:val="both"/>
        <w:rPr>
          <w:rFonts w:ascii="Times New Roman" w:hAnsi="Times New Roman" w:cs="Times New Roman"/>
          <w:sz w:val="24"/>
          <w:szCs w:val="24"/>
        </w:rPr>
      </w:pPr>
      <w:r w:rsidRPr="009D36FB">
        <w:rPr>
          <w:rFonts w:ascii="Times New Roman" w:hAnsi="Times New Roman" w:cs="Times New Roman"/>
          <w:sz w:val="24"/>
          <w:szCs w:val="24"/>
        </w:rPr>
        <w:t xml:space="preserve">Utasítja a jegyzőt, hogy az ingatlan értékbecslését rendelje meg. </w:t>
      </w:r>
    </w:p>
    <w:p w:rsidR="009D36FB" w:rsidRPr="009D36FB" w:rsidRDefault="009D36FB" w:rsidP="009D36FB">
      <w:pPr>
        <w:spacing w:after="0" w:line="240" w:lineRule="auto"/>
        <w:ind w:left="360" w:right="-3"/>
        <w:jc w:val="both"/>
        <w:rPr>
          <w:rFonts w:ascii="Times New Roman" w:hAnsi="Times New Roman" w:cs="Times New Roman"/>
          <w:sz w:val="24"/>
          <w:szCs w:val="24"/>
        </w:rPr>
      </w:pPr>
      <w:r w:rsidRPr="009D36FB">
        <w:rPr>
          <w:rFonts w:ascii="Times New Roman" w:hAnsi="Times New Roman" w:cs="Times New Roman"/>
          <w:sz w:val="24"/>
          <w:szCs w:val="24"/>
        </w:rPr>
        <w:t>Határidő: megosztás után azonnal.</w:t>
      </w:r>
    </w:p>
    <w:p w:rsidR="009D36FB" w:rsidRPr="009D36FB" w:rsidRDefault="009D36FB" w:rsidP="009D36FB">
      <w:pPr>
        <w:spacing w:after="0" w:line="240" w:lineRule="auto"/>
        <w:ind w:left="360" w:right="-3"/>
        <w:jc w:val="both"/>
        <w:rPr>
          <w:rFonts w:ascii="Times New Roman" w:hAnsi="Times New Roman" w:cs="Times New Roman"/>
          <w:sz w:val="24"/>
          <w:szCs w:val="24"/>
        </w:rPr>
      </w:pPr>
      <w:r w:rsidRPr="009D36FB">
        <w:rPr>
          <w:rFonts w:ascii="Times New Roman" w:hAnsi="Times New Roman" w:cs="Times New Roman"/>
          <w:sz w:val="24"/>
          <w:szCs w:val="24"/>
        </w:rPr>
        <w:t xml:space="preserve">Felelős: </w:t>
      </w:r>
      <w:proofErr w:type="spellStart"/>
      <w:r w:rsidRPr="009D36FB">
        <w:rPr>
          <w:rFonts w:ascii="Times New Roman" w:hAnsi="Times New Roman" w:cs="Times New Roman"/>
          <w:sz w:val="24"/>
          <w:szCs w:val="24"/>
        </w:rPr>
        <w:t>Bakosiné</w:t>
      </w:r>
      <w:proofErr w:type="spellEnd"/>
      <w:r w:rsidRPr="009D36FB">
        <w:rPr>
          <w:rFonts w:ascii="Times New Roman" w:hAnsi="Times New Roman" w:cs="Times New Roman"/>
          <w:sz w:val="24"/>
          <w:szCs w:val="24"/>
        </w:rPr>
        <w:t xml:space="preserve"> Márton Mária jegyző.</w:t>
      </w:r>
    </w:p>
    <w:p w:rsidR="009D36FB" w:rsidRDefault="009D36FB" w:rsidP="009D36FB">
      <w:pPr>
        <w:spacing w:after="0" w:line="240" w:lineRule="auto"/>
        <w:jc w:val="both"/>
        <w:rPr>
          <w:rFonts w:ascii="Times New Roman" w:hAnsi="Times New Roman" w:cs="Times New Roman"/>
          <w:sz w:val="24"/>
          <w:szCs w:val="24"/>
        </w:rPr>
      </w:pPr>
    </w:p>
    <w:p w:rsidR="009D36FB" w:rsidRDefault="009D36FB" w:rsidP="009D36FB">
      <w:pPr>
        <w:spacing w:after="0" w:line="240" w:lineRule="auto"/>
        <w:jc w:val="both"/>
        <w:rPr>
          <w:rFonts w:ascii="Times New Roman" w:hAnsi="Times New Roman" w:cs="Times New Roman"/>
          <w:sz w:val="24"/>
          <w:szCs w:val="24"/>
        </w:rPr>
      </w:pPr>
    </w:p>
    <w:p w:rsidR="009D36FB" w:rsidRDefault="009D36FB" w:rsidP="009D36FB">
      <w:pPr>
        <w:spacing w:after="0" w:line="240" w:lineRule="auto"/>
        <w:jc w:val="both"/>
        <w:rPr>
          <w:rFonts w:ascii="Times New Roman" w:hAnsi="Times New Roman" w:cs="Times New Roman"/>
          <w:sz w:val="24"/>
          <w:szCs w:val="24"/>
        </w:rPr>
      </w:pPr>
    </w:p>
    <w:p w:rsidR="009D36FB" w:rsidRDefault="009D36FB" w:rsidP="009D36FB">
      <w:pPr>
        <w:ind w:left="360" w:right="-3"/>
        <w:jc w:val="both"/>
      </w:pPr>
    </w:p>
    <w:p w:rsidR="009D36FB" w:rsidRPr="00DE7A23" w:rsidRDefault="009D36FB" w:rsidP="009D36FB">
      <w:pPr>
        <w:ind w:left="360" w:right="-3"/>
        <w:jc w:val="both"/>
      </w:pPr>
    </w:p>
    <w:p w:rsidR="009D36FB" w:rsidRDefault="009D36FB" w:rsidP="009D36FB">
      <w:pPr>
        <w:spacing w:after="0" w:line="240" w:lineRule="auto"/>
        <w:jc w:val="both"/>
        <w:rPr>
          <w:rFonts w:ascii="Times New Roman" w:hAnsi="Times New Roman" w:cs="Times New Roman"/>
          <w:sz w:val="24"/>
          <w:szCs w:val="24"/>
        </w:rPr>
      </w:pPr>
    </w:p>
    <w:p w:rsidR="009D36FB" w:rsidRPr="00CC1DEC" w:rsidRDefault="009D36FB" w:rsidP="009D36FB">
      <w:pPr>
        <w:spacing w:after="0" w:line="240" w:lineRule="auto"/>
        <w:jc w:val="both"/>
        <w:rPr>
          <w:rFonts w:ascii="Times New Roman" w:hAnsi="Times New Roman" w:cs="Times New Roman"/>
          <w:b/>
          <w:sz w:val="24"/>
          <w:szCs w:val="24"/>
          <w:u w:val="single"/>
        </w:rPr>
      </w:pPr>
      <w:r w:rsidRPr="00CC1DEC">
        <w:rPr>
          <w:rFonts w:ascii="Times New Roman" w:hAnsi="Times New Roman" w:cs="Times New Roman"/>
          <w:b/>
          <w:sz w:val="24"/>
          <w:szCs w:val="24"/>
          <w:u w:val="single"/>
        </w:rPr>
        <w:lastRenderedPageBreak/>
        <w:t>32.)Napirendi pont</w:t>
      </w:r>
    </w:p>
    <w:p w:rsidR="009D36FB" w:rsidRPr="009D36FB" w:rsidRDefault="009D36FB" w:rsidP="009D36FB">
      <w:pPr>
        <w:spacing w:after="0" w:line="240" w:lineRule="auto"/>
        <w:jc w:val="both"/>
        <w:rPr>
          <w:rFonts w:ascii="Times New Roman" w:hAnsi="Times New Roman" w:cs="Times New Roman"/>
          <w:b/>
          <w:sz w:val="24"/>
          <w:szCs w:val="24"/>
        </w:rPr>
      </w:pPr>
    </w:p>
    <w:p w:rsidR="009D36FB" w:rsidRPr="009D36FB" w:rsidRDefault="009D36FB" w:rsidP="009D36FB">
      <w:pPr>
        <w:spacing w:after="0" w:line="240" w:lineRule="auto"/>
        <w:jc w:val="both"/>
        <w:rPr>
          <w:rFonts w:ascii="Times New Roman" w:hAnsi="Times New Roman" w:cs="Times New Roman"/>
          <w:b/>
          <w:sz w:val="24"/>
          <w:szCs w:val="24"/>
        </w:rPr>
      </w:pPr>
      <w:r w:rsidRPr="009D36FB">
        <w:rPr>
          <w:rFonts w:ascii="Times New Roman" w:hAnsi="Times New Roman" w:cs="Times New Roman"/>
          <w:b/>
          <w:sz w:val="24"/>
          <w:szCs w:val="24"/>
        </w:rPr>
        <w:t xml:space="preserve">A </w:t>
      </w:r>
      <w:proofErr w:type="spellStart"/>
      <w:r w:rsidRPr="009D36FB">
        <w:rPr>
          <w:rFonts w:ascii="Times New Roman" w:hAnsi="Times New Roman" w:cs="Times New Roman"/>
          <w:b/>
          <w:sz w:val="24"/>
          <w:szCs w:val="24"/>
        </w:rPr>
        <w:t>Vojsánszki</w:t>
      </w:r>
      <w:proofErr w:type="spellEnd"/>
      <w:r w:rsidRPr="009D36FB">
        <w:rPr>
          <w:rFonts w:ascii="Times New Roman" w:hAnsi="Times New Roman" w:cs="Times New Roman"/>
          <w:b/>
          <w:sz w:val="24"/>
          <w:szCs w:val="24"/>
        </w:rPr>
        <w:t xml:space="preserve"> Erzsébet kizárólagos tulajdonát képező Ibrány, Kölcsey utcán található 765 és </w:t>
      </w:r>
      <w:proofErr w:type="gramStart"/>
      <w:r w:rsidRPr="009D36FB">
        <w:rPr>
          <w:rFonts w:ascii="Times New Roman" w:hAnsi="Times New Roman" w:cs="Times New Roman"/>
          <w:b/>
          <w:sz w:val="24"/>
          <w:szCs w:val="24"/>
        </w:rPr>
        <w:t xml:space="preserve">768  </w:t>
      </w:r>
      <w:proofErr w:type="spellStart"/>
      <w:r w:rsidRPr="009D36FB">
        <w:rPr>
          <w:rFonts w:ascii="Times New Roman" w:hAnsi="Times New Roman" w:cs="Times New Roman"/>
          <w:b/>
          <w:sz w:val="24"/>
          <w:szCs w:val="24"/>
        </w:rPr>
        <w:t>hrsz</w:t>
      </w:r>
      <w:proofErr w:type="spellEnd"/>
      <w:r w:rsidRPr="009D36FB">
        <w:rPr>
          <w:rFonts w:ascii="Times New Roman" w:hAnsi="Times New Roman" w:cs="Times New Roman"/>
          <w:b/>
          <w:sz w:val="24"/>
          <w:szCs w:val="24"/>
        </w:rPr>
        <w:t>-ú</w:t>
      </w:r>
      <w:proofErr w:type="gramEnd"/>
      <w:r w:rsidRPr="009D36FB">
        <w:rPr>
          <w:rFonts w:ascii="Times New Roman" w:hAnsi="Times New Roman" w:cs="Times New Roman"/>
          <w:b/>
          <w:sz w:val="24"/>
          <w:szCs w:val="24"/>
        </w:rPr>
        <w:t xml:space="preserve"> ingatlan felajánlása</w:t>
      </w:r>
    </w:p>
    <w:p w:rsidR="009D36FB" w:rsidRPr="009D36FB" w:rsidRDefault="009D36FB" w:rsidP="009D36FB">
      <w:pPr>
        <w:spacing w:after="0" w:line="240" w:lineRule="auto"/>
        <w:jc w:val="both"/>
        <w:rPr>
          <w:rFonts w:ascii="Times New Roman" w:hAnsi="Times New Roman" w:cs="Times New Roman"/>
          <w:b/>
          <w:sz w:val="24"/>
          <w:szCs w:val="24"/>
        </w:rPr>
      </w:pPr>
    </w:p>
    <w:p w:rsidR="009D36FB" w:rsidRPr="009D36FB" w:rsidRDefault="009D36FB" w:rsidP="009D36FB">
      <w:pPr>
        <w:spacing w:after="0" w:line="240" w:lineRule="auto"/>
        <w:jc w:val="both"/>
        <w:rPr>
          <w:rFonts w:ascii="Times New Roman" w:hAnsi="Times New Roman" w:cs="Times New Roman"/>
          <w:b/>
          <w:sz w:val="24"/>
          <w:szCs w:val="24"/>
        </w:rPr>
      </w:pPr>
      <w:r w:rsidRPr="009D36FB">
        <w:rPr>
          <w:rFonts w:ascii="Times New Roman" w:hAnsi="Times New Roman" w:cs="Times New Roman"/>
          <w:b/>
          <w:sz w:val="24"/>
          <w:szCs w:val="24"/>
          <w:u w:val="single"/>
        </w:rPr>
        <w:t>Előadó:</w:t>
      </w:r>
      <w:r w:rsidRPr="009D36FB">
        <w:rPr>
          <w:rFonts w:ascii="Times New Roman" w:hAnsi="Times New Roman" w:cs="Times New Roman"/>
          <w:b/>
          <w:sz w:val="24"/>
          <w:szCs w:val="24"/>
        </w:rPr>
        <w:t xml:space="preserve"> Trencsényi Imre polgármester</w:t>
      </w:r>
    </w:p>
    <w:p w:rsidR="009D36FB" w:rsidRDefault="009D36FB" w:rsidP="009D36FB">
      <w:pPr>
        <w:spacing w:after="0" w:line="240" w:lineRule="auto"/>
        <w:jc w:val="both"/>
        <w:rPr>
          <w:rFonts w:ascii="Times New Roman" w:hAnsi="Times New Roman" w:cs="Times New Roman"/>
          <w:b/>
          <w:sz w:val="24"/>
          <w:szCs w:val="24"/>
        </w:rPr>
      </w:pPr>
    </w:p>
    <w:p w:rsidR="00CC1DEC" w:rsidRPr="00CC1DEC" w:rsidRDefault="009D36FB" w:rsidP="00CC1DEC">
      <w:pPr>
        <w:spacing w:after="0" w:line="240" w:lineRule="auto"/>
        <w:ind w:right="-3"/>
        <w:jc w:val="both"/>
        <w:rPr>
          <w:rFonts w:ascii="Times New Roman" w:hAnsi="Times New Roman" w:cs="Times New Roman"/>
          <w:sz w:val="24"/>
          <w:szCs w:val="24"/>
        </w:rPr>
      </w:pPr>
      <w:r w:rsidRPr="00CC1DEC">
        <w:rPr>
          <w:rFonts w:ascii="Times New Roman" w:hAnsi="Times New Roman" w:cs="Times New Roman"/>
          <w:sz w:val="24"/>
          <w:szCs w:val="24"/>
          <w:u w:val="single"/>
        </w:rPr>
        <w:t xml:space="preserve">Trencsényi Imre polgármester: </w:t>
      </w:r>
      <w:r w:rsidR="00CC1DEC" w:rsidRPr="00CC1DEC">
        <w:rPr>
          <w:rFonts w:ascii="Times New Roman" w:hAnsi="Times New Roman" w:cs="Times New Roman"/>
          <w:sz w:val="24"/>
          <w:szCs w:val="24"/>
        </w:rPr>
        <w:t xml:space="preserve">Az Ibrány, Kölcsey utcán található 765 </w:t>
      </w:r>
      <w:proofErr w:type="spellStart"/>
      <w:r w:rsidR="00CC1DEC" w:rsidRPr="00CC1DEC">
        <w:rPr>
          <w:rFonts w:ascii="Times New Roman" w:hAnsi="Times New Roman" w:cs="Times New Roman"/>
          <w:sz w:val="24"/>
          <w:szCs w:val="24"/>
        </w:rPr>
        <w:t>hrsz</w:t>
      </w:r>
      <w:proofErr w:type="spellEnd"/>
      <w:r w:rsidR="00CC1DEC" w:rsidRPr="00CC1DEC">
        <w:rPr>
          <w:rFonts w:ascii="Times New Roman" w:hAnsi="Times New Roman" w:cs="Times New Roman"/>
          <w:sz w:val="24"/>
          <w:szCs w:val="24"/>
        </w:rPr>
        <w:t xml:space="preserve">-ú, 4254 m2 nagyságú, beépítetlen terület, és az Ibrány, Kölcsey u. 8. sz. alatt található 768 </w:t>
      </w:r>
      <w:proofErr w:type="spellStart"/>
      <w:r w:rsidR="00CC1DEC" w:rsidRPr="00CC1DEC">
        <w:rPr>
          <w:rFonts w:ascii="Times New Roman" w:hAnsi="Times New Roman" w:cs="Times New Roman"/>
          <w:sz w:val="24"/>
          <w:szCs w:val="24"/>
        </w:rPr>
        <w:t>hrsz</w:t>
      </w:r>
      <w:proofErr w:type="spellEnd"/>
      <w:r w:rsidR="00CC1DEC" w:rsidRPr="00CC1DEC">
        <w:rPr>
          <w:rFonts w:ascii="Times New Roman" w:hAnsi="Times New Roman" w:cs="Times New Roman"/>
          <w:sz w:val="24"/>
          <w:szCs w:val="24"/>
        </w:rPr>
        <w:t xml:space="preserve">-ú, 536 m2 nagyságú beépítetlen terület megnevezésű ingatlan kizárólagos tulajdonosa </w:t>
      </w:r>
      <w:proofErr w:type="spellStart"/>
      <w:r w:rsidR="00CC1DEC" w:rsidRPr="00CC1DEC">
        <w:rPr>
          <w:rFonts w:ascii="Times New Roman" w:hAnsi="Times New Roman" w:cs="Times New Roman"/>
          <w:sz w:val="24"/>
          <w:szCs w:val="24"/>
        </w:rPr>
        <w:t>Vojsánszki</w:t>
      </w:r>
      <w:proofErr w:type="spellEnd"/>
      <w:r w:rsidR="00CC1DEC" w:rsidRPr="00CC1DEC">
        <w:rPr>
          <w:rFonts w:ascii="Times New Roman" w:hAnsi="Times New Roman" w:cs="Times New Roman"/>
          <w:b/>
          <w:sz w:val="24"/>
          <w:szCs w:val="24"/>
        </w:rPr>
        <w:t xml:space="preserve"> </w:t>
      </w:r>
      <w:r w:rsidR="00CC1DEC" w:rsidRPr="00CC1DEC">
        <w:rPr>
          <w:rFonts w:ascii="Times New Roman" w:hAnsi="Times New Roman" w:cs="Times New Roman"/>
          <w:sz w:val="24"/>
          <w:szCs w:val="24"/>
        </w:rPr>
        <w:t xml:space="preserve">Erzsébet 1015 Budapest, Toldy F. </w:t>
      </w:r>
      <w:proofErr w:type="gramStart"/>
      <w:r w:rsidR="00CC1DEC" w:rsidRPr="00CC1DEC">
        <w:rPr>
          <w:rFonts w:ascii="Times New Roman" w:hAnsi="Times New Roman" w:cs="Times New Roman"/>
          <w:sz w:val="24"/>
          <w:szCs w:val="24"/>
        </w:rPr>
        <w:t>u.</w:t>
      </w:r>
      <w:proofErr w:type="gramEnd"/>
      <w:r w:rsidR="00CC1DEC" w:rsidRPr="00CC1DEC">
        <w:rPr>
          <w:rFonts w:ascii="Times New Roman" w:hAnsi="Times New Roman" w:cs="Times New Roman"/>
          <w:sz w:val="24"/>
          <w:szCs w:val="24"/>
        </w:rPr>
        <w:t xml:space="preserve"> 42. III/15. sz. alatti lakos felajánlott megvételre Ibrány Város Önkormányzata részér</w:t>
      </w:r>
      <w:r w:rsidR="00306939">
        <w:rPr>
          <w:rFonts w:ascii="Times New Roman" w:hAnsi="Times New Roman" w:cs="Times New Roman"/>
          <w:sz w:val="24"/>
          <w:szCs w:val="24"/>
        </w:rPr>
        <w:t xml:space="preserve">e a 2 db ingatlant megvételre. </w:t>
      </w:r>
      <w:r w:rsidR="00CC1DEC" w:rsidRPr="00CC1DEC">
        <w:rPr>
          <w:rFonts w:ascii="Times New Roman" w:hAnsi="Times New Roman" w:cs="Times New Roman"/>
          <w:sz w:val="24"/>
          <w:szCs w:val="24"/>
        </w:rPr>
        <w:t>A tulajdonos nem közölt vételár ajánlatot. A telek gázzal és csatornával ellátott a t</w:t>
      </w:r>
      <w:r w:rsidR="00306939">
        <w:rPr>
          <w:rFonts w:ascii="Times New Roman" w:hAnsi="Times New Roman" w:cs="Times New Roman"/>
          <w:sz w:val="24"/>
          <w:szCs w:val="24"/>
        </w:rPr>
        <w:t xml:space="preserve">ulajdonos nyilatkozata alapján. </w:t>
      </w:r>
      <w:r w:rsidR="00CC1DEC" w:rsidRPr="00CC1DEC">
        <w:rPr>
          <w:rFonts w:ascii="Times New Roman" w:hAnsi="Times New Roman" w:cs="Times New Roman"/>
          <w:sz w:val="24"/>
          <w:szCs w:val="24"/>
        </w:rPr>
        <w:t xml:space="preserve">A 765 </w:t>
      </w:r>
      <w:proofErr w:type="spellStart"/>
      <w:r w:rsidR="00CC1DEC" w:rsidRPr="00CC1DEC">
        <w:rPr>
          <w:rFonts w:ascii="Times New Roman" w:hAnsi="Times New Roman" w:cs="Times New Roman"/>
          <w:sz w:val="24"/>
          <w:szCs w:val="24"/>
        </w:rPr>
        <w:t>hrsz</w:t>
      </w:r>
      <w:proofErr w:type="spellEnd"/>
      <w:r w:rsidR="00CC1DEC" w:rsidRPr="00CC1DEC">
        <w:rPr>
          <w:rFonts w:ascii="Times New Roman" w:hAnsi="Times New Roman" w:cs="Times New Roman"/>
          <w:sz w:val="24"/>
          <w:szCs w:val="24"/>
        </w:rPr>
        <w:t xml:space="preserve">-ú ingatlan egy zárt ingatlan, mely csak a 768 </w:t>
      </w:r>
      <w:proofErr w:type="spellStart"/>
      <w:r w:rsidR="00CC1DEC" w:rsidRPr="00CC1DEC">
        <w:rPr>
          <w:rFonts w:ascii="Times New Roman" w:hAnsi="Times New Roman" w:cs="Times New Roman"/>
          <w:sz w:val="24"/>
          <w:szCs w:val="24"/>
        </w:rPr>
        <w:t>hrsz</w:t>
      </w:r>
      <w:proofErr w:type="spellEnd"/>
      <w:r w:rsidR="00CC1DEC" w:rsidRPr="00CC1DEC">
        <w:rPr>
          <w:rFonts w:ascii="Times New Roman" w:hAnsi="Times New Roman" w:cs="Times New Roman"/>
          <w:sz w:val="24"/>
          <w:szCs w:val="24"/>
        </w:rPr>
        <w:t>-ú ingatl</w:t>
      </w:r>
      <w:r w:rsidR="00306939">
        <w:rPr>
          <w:rFonts w:ascii="Times New Roman" w:hAnsi="Times New Roman" w:cs="Times New Roman"/>
          <w:sz w:val="24"/>
          <w:szCs w:val="24"/>
        </w:rPr>
        <w:t xml:space="preserve">anon keresztül közelíthető meg. </w:t>
      </w:r>
      <w:r w:rsidR="00CC1DEC" w:rsidRPr="00CC1DEC">
        <w:rPr>
          <w:rFonts w:ascii="Times New Roman" w:hAnsi="Times New Roman" w:cs="Times New Roman"/>
          <w:sz w:val="24"/>
          <w:szCs w:val="24"/>
        </w:rPr>
        <w:t xml:space="preserve">Még 2008-ban egy hibás földhivatali záradékolás miatt történő rossz telekhatár kitűzés utáni fakitermelés következtében a 765 </w:t>
      </w:r>
      <w:proofErr w:type="spellStart"/>
      <w:r w:rsidR="00CC1DEC" w:rsidRPr="00CC1DEC">
        <w:rPr>
          <w:rFonts w:ascii="Times New Roman" w:hAnsi="Times New Roman" w:cs="Times New Roman"/>
          <w:sz w:val="24"/>
          <w:szCs w:val="24"/>
        </w:rPr>
        <w:t>hrsz</w:t>
      </w:r>
      <w:proofErr w:type="spellEnd"/>
      <w:r w:rsidR="00CC1DEC" w:rsidRPr="00CC1DEC">
        <w:rPr>
          <w:rFonts w:ascii="Times New Roman" w:hAnsi="Times New Roman" w:cs="Times New Roman"/>
          <w:sz w:val="24"/>
          <w:szCs w:val="24"/>
        </w:rPr>
        <w:t xml:space="preserve">-ú ingatlan esetében 600.000 Ft-t fizettünk kártalanítás miatt a tulajdonosnak, valamint az önkormányzat által birtokba vett </w:t>
      </w:r>
      <w:smartTag w:uri="urn:schemas-microsoft-com:office:smarttags" w:element="metricconverter">
        <w:smartTagPr>
          <w:attr w:name="ProductID" w:val="464 m2"/>
        </w:smartTagPr>
        <w:r w:rsidR="00CC1DEC" w:rsidRPr="00CC1DEC">
          <w:rPr>
            <w:rFonts w:ascii="Times New Roman" w:hAnsi="Times New Roman" w:cs="Times New Roman"/>
            <w:sz w:val="24"/>
            <w:szCs w:val="24"/>
          </w:rPr>
          <w:t>464 m</w:t>
        </w:r>
        <w:r w:rsidR="00CC1DEC" w:rsidRPr="00CC1DEC">
          <w:rPr>
            <w:rFonts w:ascii="Times New Roman" w:hAnsi="Times New Roman" w:cs="Times New Roman"/>
            <w:sz w:val="24"/>
            <w:szCs w:val="24"/>
            <w:vertAlign w:val="superscript"/>
          </w:rPr>
          <w:t>2</w:t>
        </w:r>
      </w:smartTag>
      <w:r w:rsidR="00CC1DEC" w:rsidRPr="00CC1DEC">
        <w:rPr>
          <w:rFonts w:ascii="Times New Roman" w:hAnsi="Times New Roman" w:cs="Times New Roman"/>
          <w:sz w:val="24"/>
          <w:szCs w:val="24"/>
        </w:rPr>
        <w:t xml:space="preserve"> területet 50.000 Ft díj ellenében bérleti szerződés keretében határozott ideig, </w:t>
      </w:r>
      <w:r w:rsidR="00CC1DEC" w:rsidRPr="00CC1DEC">
        <w:rPr>
          <w:rFonts w:ascii="Times New Roman" w:hAnsi="Times New Roman" w:cs="Times New Roman"/>
          <w:bCs/>
          <w:sz w:val="24"/>
          <w:szCs w:val="24"/>
        </w:rPr>
        <w:t>2008. augusztus 1-től számított 99</w:t>
      </w:r>
      <w:r w:rsidR="00CC1DEC" w:rsidRPr="00CC1DEC">
        <w:rPr>
          <w:rFonts w:ascii="Times New Roman" w:hAnsi="Times New Roman" w:cs="Times New Roman"/>
          <w:b/>
          <w:bCs/>
          <w:sz w:val="24"/>
          <w:szCs w:val="24"/>
        </w:rPr>
        <w:t xml:space="preserve"> </w:t>
      </w:r>
      <w:r w:rsidR="00CC1DEC" w:rsidRPr="00CC1DEC">
        <w:rPr>
          <w:rFonts w:ascii="Times New Roman" w:hAnsi="Times New Roman" w:cs="Times New Roman"/>
          <w:bCs/>
          <w:sz w:val="24"/>
          <w:szCs w:val="24"/>
        </w:rPr>
        <w:t>évig tartó bérlet keretében béreljük</w:t>
      </w:r>
      <w:r w:rsidR="00CC1DEC" w:rsidRPr="00CC1DEC">
        <w:rPr>
          <w:rFonts w:ascii="Times New Roman" w:hAnsi="Times New Roman" w:cs="Times New Roman"/>
          <w:b/>
          <w:bCs/>
          <w:sz w:val="24"/>
          <w:szCs w:val="24"/>
        </w:rPr>
        <w:t xml:space="preserve">. </w:t>
      </w:r>
      <w:r w:rsidR="00CC1DEC" w:rsidRPr="00CC1DEC">
        <w:rPr>
          <w:rFonts w:ascii="Times New Roman" w:hAnsi="Times New Roman" w:cs="Times New Roman"/>
          <w:bCs/>
          <w:sz w:val="24"/>
          <w:szCs w:val="24"/>
        </w:rPr>
        <w:t xml:space="preserve">A bérelt területet átadtuk az érintett 0265/85 </w:t>
      </w:r>
      <w:proofErr w:type="spellStart"/>
      <w:r w:rsidR="00CC1DEC" w:rsidRPr="00CC1DEC">
        <w:rPr>
          <w:rFonts w:ascii="Times New Roman" w:hAnsi="Times New Roman" w:cs="Times New Roman"/>
          <w:bCs/>
          <w:sz w:val="24"/>
          <w:szCs w:val="24"/>
        </w:rPr>
        <w:t>hrsz</w:t>
      </w:r>
      <w:proofErr w:type="spellEnd"/>
      <w:r w:rsidR="00CC1DEC" w:rsidRPr="00CC1DEC">
        <w:rPr>
          <w:rFonts w:ascii="Times New Roman" w:hAnsi="Times New Roman" w:cs="Times New Roman"/>
          <w:bCs/>
          <w:sz w:val="24"/>
          <w:szCs w:val="24"/>
        </w:rPr>
        <w:t>-ú ipari terület használatához.</w:t>
      </w:r>
    </w:p>
    <w:p w:rsidR="00CC1DEC" w:rsidRPr="00CC1DEC" w:rsidRDefault="00CC1DEC" w:rsidP="00CC1DEC">
      <w:pPr>
        <w:spacing w:after="0" w:line="240" w:lineRule="auto"/>
        <w:ind w:right="-3"/>
        <w:jc w:val="both"/>
        <w:rPr>
          <w:rFonts w:ascii="Times New Roman" w:hAnsi="Times New Roman" w:cs="Times New Roman"/>
          <w:sz w:val="24"/>
          <w:szCs w:val="24"/>
        </w:rPr>
      </w:pPr>
    </w:p>
    <w:p w:rsidR="009D36FB" w:rsidRDefault="00CC1DEC" w:rsidP="00CC1DEC">
      <w:pPr>
        <w:spacing w:after="0" w:line="240" w:lineRule="auto"/>
        <w:ind w:right="-3"/>
        <w:jc w:val="both"/>
        <w:rPr>
          <w:rFonts w:ascii="Times New Roman" w:hAnsi="Times New Roman" w:cs="Times New Roman"/>
          <w:sz w:val="24"/>
          <w:szCs w:val="24"/>
        </w:rPr>
      </w:pPr>
      <w:r w:rsidRPr="00CC1DEC">
        <w:rPr>
          <w:rFonts w:ascii="Times New Roman" w:hAnsi="Times New Roman" w:cs="Times New Roman"/>
          <w:sz w:val="24"/>
          <w:szCs w:val="24"/>
        </w:rPr>
        <w:t>Kérem a testületet, hogy a</w:t>
      </w:r>
      <w:r>
        <w:rPr>
          <w:rFonts w:ascii="Times New Roman" w:hAnsi="Times New Roman" w:cs="Times New Roman"/>
          <w:sz w:val="24"/>
          <w:szCs w:val="24"/>
        </w:rPr>
        <w:t>z előterjesztéssel kapcsolatban mondják el véleményüket, tegyék fel kérdéseiket.</w:t>
      </w:r>
      <w:r w:rsidRPr="00CC1DEC">
        <w:rPr>
          <w:rFonts w:ascii="Times New Roman" w:hAnsi="Times New Roman" w:cs="Times New Roman"/>
          <w:sz w:val="24"/>
          <w:szCs w:val="24"/>
        </w:rPr>
        <w:t xml:space="preserve"> </w:t>
      </w:r>
    </w:p>
    <w:p w:rsidR="00CC1DEC" w:rsidRDefault="00CC1DEC" w:rsidP="00CC1DEC">
      <w:pPr>
        <w:spacing w:after="0" w:line="240" w:lineRule="auto"/>
        <w:jc w:val="both"/>
        <w:rPr>
          <w:rFonts w:ascii="Times New Roman" w:hAnsi="Times New Roman" w:cs="Times New Roman"/>
          <w:sz w:val="24"/>
          <w:szCs w:val="24"/>
        </w:rPr>
      </w:pPr>
    </w:p>
    <w:p w:rsidR="00CC1DEC" w:rsidRDefault="00CC1DEC" w:rsidP="00CC1DEC">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Kérdés, hozzászólás nem hangzott el.-</w:t>
      </w:r>
    </w:p>
    <w:p w:rsidR="00CC1DEC" w:rsidRDefault="00CC1DEC" w:rsidP="00CC1DEC">
      <w:pPr>
        <w:spacing w:after="0" w:line="240" w:lineRule="auto"/>
        <w:jc w:val="both"/>
        <w:rPr>
          <w:rFonts w:ascii="Times New Roman" w:hAnsi="Times New Roman" w:cs="Times New Roman"/>
          <w:sz w:val="24"/>
          <w:szCs w:val="24"/>
        </w:rPr>
      </w:pPr>
    </w:p>
    <w:p w:rsidR="00CC1DEC" w:rsidRDefault="00CC1DEC" w:rsidP="00CC1DEC">
      <w:pPr>
        <w:spacing w:after="0" w:line="240" w:lineRule="auto"/>
        <w:jc w:val="both"/>
        <w:rPr>
          <w:rFonts w:ascii="Times New Roman" w:hAnsi="Times New Roman" w:cs="Times New Roman"/>
          <w:sz w:val="24"/>
          <w:szCs w:val="24"/>
        </w:rPr>
      </w:pPr>
      <w:r w:rsidRPr="00CC1DEC">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Javaslom a Képviselő-testületnek, hogy </w:t>
      </w:r>
      <w:r w:rsidRPr="00CC1DEC">
        <w:rPr>
          <w:rFonts w:ascii="Times New Roman" w:hAnsi="Times New Roman" w:cs="Times New Roman"/>
          <w:sz w:val="24"/>
          <w:szCs w:val="24"/>
        </w:rPr>
        <w:t xml:space="preserve">a </w:t>
      </w:r>
      <w:proofErr w:type="spellStart"/>
      <w:r w:rsidRPr="00CC1DEC">
        <w:rPr>
          <w:rFonts w:ascii="Times New Roman" w:hAnsi="Times New Roman" w:cs="Times New Roman"/>
          <w:sz w:val="24"/>
          <w:szCs w:val="24"/>
        </w:rPr>
        <w:t>Vojsánszki</w:t>
      </w:r>
      <w:proofErr w:type="spellEnd"/>
      <w:r w:rsidRPr="00CC1DEC">
        <w:rPr>
          <w:rFonts w:ascii="Times New Roman" w:hAnsi="Times New Roman" w:cs="Times New Roman"/>
          <w:sz w:val="24"/>
          <w:szCs w:val="24"/>
        </w:rPr>
        <w:t xml:space="preserve"> Erzsébet kizárólagos tulajdonát képező Ibrány, Kölcsey utcán található 765 és </w:t>
      </w:r>
      <w:proofErr w:type="gramStart"/>
      <w:r w:rsidRPr="00CC1DEC">
        <w:rPr>
          <w:rFonts w:ascii="Times New Roman" w:hAnsi="Times New Roman" w:cs="Times New Roman"/>
          <w:sz w:val="24"/>
          <w:szCs w:val="24"/>
        </w:rPr>
        <w:t xml:space="preserve">768  </w:t>
      </w:r>
      <w:proofErr w:type="spellStart"/>
      <w:r w:rsidRPr="00CC1DEC">
        <w:rPr>
          <w:rFonts w:ascii="Times New Roman" w:hAnsi="Times New Roman" w:cs="Times New Roman"/>
          <w:sz w:val="24"/>
          <w:szCs w:val="24"/>
        </w:rPr>
        <w:t>hrsz</w:t>
      </w:r>
      <w:proofErr w:type="spellEnd"/>
      <w:r w:rsidRPr="00CC1DEC">
        <w:rPr>
          <w:rFonts w:ascii="Times New Roman" w:hAnsi="Times New Roman" w:cs="Times New Roman"/>
          <w:sz w:val="24"/>
          <w:szCs w:val="24"/>
        </w:rPr>
        <w:t>-ú</w:t>
      </w:r>
      <w:proofErr w:type="gramEnd"/>
      <w:r w:rsidRPr="00CC1DEC">
        <w:rPr>
          <w:rFonts w:ascii="Times New Roman" w:hAnsi="Times New Roman" w:cs="Times New Roman"/>
          <w:sz w:val="24"/>
          <w:szCs w:val="24"/>
        </w:rPr>
        <w:t xml:space="preserve"> ingatlan</w:t>
      </w:r>
      <w:r>
        <w:rPr>
          <w:rFonts w:ascii="Times New Roman" w:hAnsi="Times New Roman" w:cs="Times New Roman"/>
          <w:sz w:val="24"/>
          <w:szCs w:val="24"/>
        </w:rPr>
        <w:t xml:space="preserve">t ne vásároljuk meg, mivel az ingatlan megvásárlása nem volt betervezve a 2020. évi költségvetésünkbe. </w:t>
      </w:r>
    </w:p>
    <w:p w:rsidR="00CC1DEC" w:rsidRDefault="00CC1DEC" w:rsidP="00CC1DEC">
      <w:pPr>
        <w:spacing w:after="0" w:line="240" w:lineRule="auto"/>
        <w:jc w:val="both"/>
        <w:rPr>
          <w:rFonts w:ascii="Times New Roman" w:hAnsi="Times New Roman" w:cs="Times New Roman"/>
          <w:sz w:val="24"/>
          <w:szCs w:val="24"/>
        </w:rPr>
      </w:pPr>
    </w:p>
    <w:p w:rsidR="00CC1DEC" w:rsidRDefault="00CC1DEC" w:rsidP="00CC1D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8 igen szavazattal elfogadta, és az alábbi határozatot hozta:</w:t>
      </w:r>
    </w:p>
    <w:p w:rsidR="00CC1DEC" w:rsidRDefault="00CC1DEC" w:rsidP="00CC1DEC">
      <w:pPr>
        <w:spacing w:after="0" w:line="240" w:lineRule="auto"/>
        <w:jc w:val="both"/>
        <w:rPr>
          <w:rFonts w:ascii="Times New Roman" w:hAnsi="Times New Roman" w:cs="Times New Roman"/>
          <w:sz w:val="24"/>
          <w:szCs w:val="24"/>
        </w:rPr>
      </w:pPr>
    </w:p>
    <w:p w:rsidR="00CC1DEC" w:rsidRPr="00CC1DEC" w:rsidRDefault="00CC1DEC" w:rsidP="00CC1DEC">
      <w:pPr>
        <w:spacing w:after="0" w:line="240" w:lineRule="auto"/>
        <w:jc w:val="center"/>
        <w:rPr>
          <w:rFonts w:ascii="Times New Roman" w:hAnsi="Times New Roman" w:cs="Times New Roman"/>
          <w:b/>
          <w:sz w:val="24"/>
          <w:szCs w:val="24"/>
        </w:rPr>
      </w:pPr>
      <w:r w:rsidRPr="00CC1DEC">
        <w:rPr>
          <w:rFonts w:ascii="Times New Roman" w:hAnsi="Times New Roman" w:cs="Times New Roman"/>
          <w:b/>
          <w:sz w:val="24"/>
          <w:szCs w:val="24"/>
        </w:rPr>
        <w:t>Z1</w:t>
      </w:r>
    </w:p>
    <w:p w:rsidR="00CC1DEC" w:rsidRPr="00CC1DEC" w:rsidRDefault="00CC1DEC" w:rsidP="00CC1DEC">
      <w:pPr>
        <w:spacing w:after="0" w:line="240" w:lineRule="auto"/>
        <w:ind w:right="-3"/>
        <w:jc w:val="center"/>
        <w:rPr>
          <w:rFonts w:ascii="Times New Roman" w:hAnsi="Times New Roman" w:cs="Times New Roman"/>
          <w:b/>
          <w:sz w:val="24"/>
          <w:szCs w:val="24"/>
        </w:rPr>
      </w:pPr>
      <w:r w:rsidRPr="00CC1DEC">
        <w:rPr>
          <w:rFonts w:ascii="Times New Roman" w:hAnsi="Times New Roman" w:cs="Times New Roman"/>
          <w:b/>
          <w:sz w:val="24"/>
          <w:szCs w:val="24"/>
        </w:rPr>
        <w:t>Ibrány Város Képviselő Testületének</w:t>
      </w:r>
    </w:p>
    <w:p w:rsidR="00CC1DEC" w:rsidRPr="00CC1DEC" w:rsidRDefault="00CC1DEC" w:rsidP="00CC1DEC">
      <w:pPr>
        <w:spacing w:after="0" w:line="240" w:lineRule="auto"/>
        <w:ind w:right="-3"/>
        <w:jc w:val="center"/>
        <w:rPr>
          <w:rFonts w:ascii="Times New Roman" w:hAnsi="Times New Roman" w:cs="Times New Roman"/>
          <w:b/>
          <w:sz w:val="24"/>
          <w:szCs w:val="24"/>
        </w:rPr>
      </w:pPr>
      <w:r w:rsidRPr="00CC1DEC">
        <w:rPr>
          <w:rFonts w:ascii="Times New Roman" w:hAnsi="Times New Roman" w:cs="Times New Roman"/>
          <w:b/>
          <w:sz w:val="24"/>
          <w:szCs w:val="24"/>
        </w:rPr>
        <w:t xml:space="preserve">167/2020. (VI. 24.) KT. </w:t>
      </w:r>
      <w:proofErr w:type="gramStart"/>
      <w:r w:rsidRPr="00CC1DEC">
        <w:rPr>
          <w:rFonts w:ascii="Times New Roman" w:hAnsi="Times New Roman" w:cs="Times New Roman"/>
          <w:b/>
          <w:sz w:val="24"/>
          <w:szCs w:val="24"/>
        </w:rPr>
        <w:t>sz.</w:t>
      </w:r>
      <w:proofErr w:type="gramEnd"/>
    </w:p>
    <w:p w:rsidR="00CC1DEC" w:rsidRPr="00CC1DEC" w:rsidRDefault="00CC1DEC" w:rsidP="00CC1DEC">
      <w:pPr>
        <w:spacing w:after="0" w:line="240" w:lineRule="auto"/>
        <w:ind w:right="-3"/>
        <w:jc w:val="center"/>
        <w:rPr>
          <w:rFonts w:ascii="Times New Roman" w:hAnsi="Times New Roman" w:cs="Times New Roman"/>
          <w:b/>
          <w:sz w:val="24"/>
          <w:szCs w:val="24"/>
        </w:rPr>
      </w:pPr>
      <w:r w:rsidRPr="00CC1DEC">
        <w:rPr>
          <w:rFonts w:ascii="Times New Roman" w:hAnsi="Times New Roman" w:cs="Times New Roman"/>
          <w:b/>
          <w:sz w:val="24"/>
          <w:szCs w:val="24"/>
        </w:rPr>
        <w:t xml:space="preserve">h a t á r o z a t </w:t>
      </w:r>
      <w:proofErr w:type="gramStart"/>
      <w:r w:rsidRPr="00CC1DEC">
        <w:rPr>
          <w:rFonts w:ascii="Times New Roman" w:hAnsi="Times New Roman" w:cs="Times New Roman"/>
          <w:b/>
          <w:sz w:val="24"/>
          <w:szCs w:val="24"/>
        </w:rPr>
        <w:t>a</w:t>
      </w:r>
      <w:proofErr w:type="gramEnd"/>
    </w:p>
    <w:p w:rsidR="00CC1DEC" w:rsidRPr="00CC1DEC" w:rsidRDefault="00CC1DEC" w:rsidP="00CC1DEC">
      <w:pPr>
        <w:spacing w:after="0" w:line="240" w:lineRule="auto"/>
        <w:ind w:right="-3"/>
        <w:jc w:val="center"/>
        <w:rPr>
          <w:rFonts w:ascii="Times New Roman" w:hAnsi="Times New Roman" w:cs="Times New Roman"/>
          <w:b/>
          <w:sz w:val="24"/>
          <w:szCs w:val="24"/>
        </w:rPr>
      </w:pPr>
    </w:p>
    <w:p w:rsidR="00CC1DEC" w:rsidRPr="00CC1DEC" w:rsidRDefault="00CC1DEC" w:rsidP="00CC1DEC">
      <w:pPr>
        <w:spacing w:after="0" w:line="240" w:lineRule="auto"/>
        <w:ind w:right="-3"/>
        <w:jc w:val="center"/>
        <w:rPr>
          <w:rFonts w:ascii="Times New Roman" w:hAnsi="Times New Roman" w:cs="Times New Roman"/>
          <w:b/>
          <w:sz w:val="24"/>
          <w:szCs w:val="24"/>
        </w:rPr>
      </w:pPr>
      <w:r w:rsidRPr="00CC1DEC">
        <w:rPr>
          <w:rFonts w:ascii="Times New Roman" w:hAnsi="Times New Roman" w:cs="Times New Roman"/>
          <w:b/>
          <w:sz w:val="24"/>
          <w:szCs w:val="24"/>
        </w:rPr>
        <w:t xml:space="preserve">A </w:t>
      </w:r>
      <w:proofErr w:type="spellStart"/>
      <w:r w:rsidRPr="00CC1DEC">
        <w:rPr>
          <w:rFonts w:ascii="Times New Roman" w:hAnsi="Times New Roman" w:cs="Times New Roman"/>
          <w:b/>
          <w:sz w:val="24"/>
          <w:szCs w:val="24"/>
        </w:rPr>
        <w:t>Vojsánszki</w:t>
      </w:r>
      <w:proofErr w:type="spellEnd"/>
      <w:r w:rsidRPr="00CC1DEC">
        <w:rPr>
          <w:rFonts w:ascii="Times New Roman" w:hAnsi="Times New Roman" w:cs="Times New Roman"/>
          <w:b/>
          <w:sz w:val="24"/>
          <w:szCs w:val="24"/>
        </w:rPr>
        <w:t xml:space="preserve"> Erzsébet kizárólagos tulajdonát képező Ibrány, Kölcsey utcán található 765 és </w:t>
      </w:r>
      <w:proofErr w:type="gramStart"/>
      <w:r w:rsidRPr="00CC1DEC">
        <w:rPr>
          <w:rFonts w:ascii="Times New Roman" w:hAnsi="Times New Roman" w:cs="Times New Roman"/>
          <w:b/>
          <w:sz w:val="24"/>
          <w:szCs w:val="24"/>
        </w:rPr>
        <w:t xml:space="preserve">768  </w:t>
      </w:r>
      <w:proofErr w:type="spellStart"/>
      <w:r w:rsidRPr="00CC1DEC">
        <w:rPr>
          <w:rFonts w:ascii="Times New Roman" w:hAnsi="Times New Roman" w:cs="Times New Roman"/>
          <w:b/>
          <w:sz w:val="24"/>
          <w:szCs w:val="24"/>
        </w:rPr>
        <w:t>hrsz</w:t>
      </w:r>
      <w:proofErr w:type="spellEnd"/>
      <w:r w:rsidRPr="00CC1DEC">
        <w:rPr>
          <w:rFonts w:ascii="Times New Roman" w:hAnsi="Times New Roman" w:cs="Times New Roman"/>
          <w:b/>
          <w:sz w:val="24"/>
          <w:szCs w:val="24"/>
        </w:rPr>
        <w:t>-ú</w:t>
      </w:r>
      <w:proofErr w:type="gramEnd"/>
      <w:r w:rsidRPr="00CC1DEC">
        <w:rPr>
          <w:rFonts w:ascii="Times New Roman" w:hAnsi="Times New Roman" w:cs="Times New Roman"/>
          <w:b/>
          <w:sz w:val="24"/>
          <w:szCs w:val="24"/>
        </w:rPr>
        <w:t xml:space="preserve"> ingatlan felajánlása című napirendi ponthoz</w:t>
      </w:r>
    </w:p>
    <w:p w:rsidR="00CC1DEC" w:rsidRPr="00CC1DEC" w:rsidRDefault="00CC1DEC" w:rsidP="00CC1DEC">
      <w:pPr>
        <w:spacing w:after="0" w:line="240" w:lineRule="auto"/>
        <w:ind w:right="-3"/>
        <w:jc w:val="center"/>
        <w:rPr>
          <w:rFonts w:ascii="Times New Roman" w:hAnsi="Times New Roman" w:cs="Times New Roman"/>
          <w:sz w:val="24"/>
          <w:szCs w:val="24"/>
        </w:rPr>
      </w:pPr>
    </w:p>
    <w:p w:rsidR="00CC1DEC" w:rsidRPr="00CC1DEC" w:rsidRDefault="00CC1DEC" w:rsidP="00CC1DEC">
      <w:pPr>
        <w:spacing w:after="0" w:line="240" w:lineRule="auto"/>
        <w:ind w:right="-3"/>
        <w:rPr>
          <w:rFonts w:ascii="Times New Roman" w:hAnsi="Times New Roman" w:cs="Times New Roman"/>
          <w:sz w:val="24"/>
          <w:szCs w:val="24"/>
        </w:rPr>
      </w:pPr>
      <w:proofErr w:type="gramStart"/>
      <w:r w:rsidRPr="00CC1DEC">
        <w:rPr>
          <w:rFonts w:ascii="Times New Roman" w:hAnsi="Times New Roman" w:cs="Times New Roman"/>
          <w:sz w:val="24"/>
          <w:szCs w:val="24"/>
        </w:rPr>
        <w:t>A   K</w:t>
      </w:r>
      <w:proofErr w:type="gramEnd"/>
      <w:r w:rsidRPr="00CC1DEC">
        <w:rPr>
          <w:rFonts w:ascii="Times New Roman" w:hAnsi="Times New Roman" w:cs="Times New Roman"/>
          <w:sz w:val="24"/>
          <w:szCs w:val="24"/>
        </w:rPr>
        <w:t xml:space="preserve"> É P V I S E L Ő – T E S T Ü L E T </w:t>
      </w:r>
    </w:p>
    <w:p w:rsidR="00CC1DEC" w:rsidRPr="00CC1DEC" w:rsidRDefault="00CC1DEC" w:rsidP="00CC1DEC">
      <w:pPr>
        <w:spacing w:after="0" w:line="240" w:lineRule="auto"/>
        <w:ind w:right="-3"/>
        <w:jc w:val="both"/>
        <w:rPr>
          <w:rFonts w:ascii="Times New Roman" w:hAnsi="Times New Roman" w:cs="Times New Roman"/>
          <w:sz w:val="24"/>
          <w:szCs w:val="24"/>
        </w:rPr>
      </w:pPr>
    </w:p>
    <w:p w:rsidR="00CC1DEC" w:rsidRPr="00CC1DEC" w:rsidRDefault="00CC1DEC" w:rsidP="00CC1DEC">
      <w:pPr>
        <w:pStyle w:val="Listaszerbekezds"/>
        <w:numPr>
          <w:ilvl w:val="0"/>
          <w:numId w:val="29"/>
        </w:numPr>
        <w:spacing w:after="0" w:line="240" w:lineRule="auto"/>
        <w:ind w:right="-3"/>
        <w:jc w:val="both"/>
        <w:rPr>
          <w:rFonts w:ascii="Times New Roman" w:hAnsi="Times New Roman" w:cs="Times New Roman"/>
          <w:b/>
          <w:sz w:val="24"/>
          <w:szCs w:val="24"/>
        </w:rPr>
      </w:pPr>
      <w:r w:rsidRPr="00CC1DEC">
        <w:rPr>
          <w:rFonts w:ascii="Times New Roman" w:hAnsi="Times New Roman" w:cs="Times New Roman"/>
          <w:sz w:val="24"/>
          <w:szCs w:val="24"/>
        </w:rPr>
        <w:t xml:space="preserve">a </w:t>
      </w:r>
      <w:proofErr w:type="spellStart"/>
      <w:r w:rsidRPr="00CC1DEC">
        <w:rPr>
          <w:rFonts w:ascii="Times New Roman" w:hAnsi="Times New Roman" w:cs="Times New Roman"/>
          <w:b/>
          <w:sz w:val="24"/>
          <w:szCs w:val="24"/>
        </w:rPr>
        <w:t>Vojsánszki</w:t>
      </w:r>
      <w:proofErr w:type="spellEnd"/>
      <w:r w:rsidRPr="00CC1DEC">
        <w:rPr>
          <w:rFonts w:ascii="Times New Roman" w:hAnsi="Times New Roman" w:cs="Times New Roman"/>
          <w:b/>
          <w:sz w:val="24"/>
          <w:szCs w:val="24"/>
        </w:rPr>
        <w:t xml:space="preserve"> Erzsébet</w:t>
      </w:r>
      <w:r w:rsidRPr="00CC1DEC">
        <w:rPr>
          <w:rFonts w:ascii="Times New Roman" w:hAnsi="Times New Roman" w:cs="Times New Roman"/>
          <w:sz w:val="24"/>
          <w:szCs w:val="24"/>
        </w:rPr>
        <w:t xml:space="preserve"> 1015 Budapest, Toldy F. u. 42. III/15. sz. alatti lakos kizárólagos tulajdonát képező Ibrány, Kölcsey utcán található </w:t>
      </w:r>
      <w:r w:rsidRPr="00CC1DEC">
        <w:rPr>
          <w:rFonts w:ascii="Times New Roman" w:hAnsi="Times New Roman" w:cs="Times New Roman"/>
          <w:b/>
          <w:sz w:val="24"/>
          <w:szCs w:val="24"/>
        </w:rPr>
        <w:t xml:space="preserve">765 </w:t>
      </w:r>
      <w:proofErr w:type="spellStart"/>
      <w:r w:rsidRPr="00CC1DEC">
        <w:rPr>
          <w:rFonts w:ascii="Times New Roman" w:hAnsi="Times New Roman" w:cs="Times New Roman"/>
          <w:b/>
          <w:sz w:val="24"/>
          <w:szCs w:val="24"/>
        </w:rPr>
        <w:t>hrsz</w:t>
      </w:r>
      <w:proofErr w:type="spellEnd"/>
      <w:r w:rsidRPr="00CC1DEC">
        <w:rPr>
          <w:rFonts w:ascii="Times New Roman" w:hAnsi="Times New Roman" w:cs="Times New Roman"/>
          <w:b/>
          <w:sz w:val="24"/>
          <w:szCs w:val="24"/>
        </w:rPr>
        <w:t>-ú, 4254</w:t>
      </w:r>
      <w:r w:rsidRPr="00CC1DEC">
        <w:rPr>
          <w:rFonts w:ascii="Times New Roman" w:hAnsi="Times New Roman" w:cs="Times New Roman"/>
          <w:sz w:val="24"/>
          <w:szCs w:val="24"/>
        </w:rPr>
        <w:t xml:space="preserve"> m2 nagyságú, beépítetlen terület, és az Ibrány, Kölcsey u. 8. sz. alatt található </w:t>
      </w:r>
      <w:r w:rsidRPr="00CC1DEC">
        <w:rPr>
          <w:rFonts w:ascii="Times New Roman" w:hAnsi="Times New Roman" w:cs="Times New Roman"/>
          <w:b/>
          <w:sz w:val="24"/>
          <w:szCs w:val="24"/>
        </w:rPr>
        <w:t xml:space="preserve">768 </w:t>
      </w:r>
      <w:proofErr w:type="spellStart"/>
      <w:r w:rsidRPr="00CC1DEC">
        <w:rPr>
          <w:rFonts w:ascii="Times New Roman" w:hAnsi="Times New Roman" w:cs="Times New Roman"/>
          <w:b/>
          <w:sz w:val="24"/>
          <w:szCs w:val="24"/>
        </w:rPr>
        <w:t>hrsz</w:t>
      </w:r>
      <w:proofErr w:type="spellEnd"/>
      <w:r w:rsidRPr="00CC1DEC">
        <w:rPr>
          <w:rFonts w:ascii="Times New Roman" w:hAnsi="Times New Roman" w:cs="Times New Roman"/>
          <w:b/>
          <w:sz w:val="24"/>
          <w:szCs w:val="24"/>
        </w:rPr>
        <w:t>-ú</w:t>
      </w:r>
      <w:r w:rsidRPr="00CC1DEC">
        <w:rPr>
          <w:rFonts w:ascii="Times New Roman" w:hAnsi="Times New Roman" w:cs="Times New Roman"/>
          <w:sz w:val="24"/>
          <w:szCs w:val="24"/>
        </w:rPr>
        <w:t xml:space="preserve">, 536 m2 nagyságú beépítetlen terület megnevezésű ingatlant </w:t>
      </w:r>
      <w:r w:rsidRPr="00CC1DEC">
        <w:rPr>
          <w:rFonts w:ascii="Times New Roman" w:hAnsi="Times New Roman" w:cs="Times New Roman"/>
          <w:b/>
          <w:sz w:val="24"/>
          <w:szCs w:val="24"/>
        </w:rPr>
        <w:t xml:space="preserve">nem kívánja </w:t>
      </w:r>
      <w:r w:rsidRPr="00CC1DEC">
        <w:rPr>
          <w:rFonts w:ascii="Times New Roman" w:hAnsi="Times New Roman" w:cs="Times New Roman"/>
          <w:sz w:val="24"/>
          <w:szCs w:val="24"/>
        </w:rPr>
        <w:t xml:space="preserve">megvásárolni. </w:t>
      </w:r>
    </w:p>
    <w:p w:rsidR="00CC1DEC" w:rsidRPr="00CC1DEC" w:rsidRDefault="00CC1DEC" w:rsidP="00CC1DEC">
      <w:pPr>
        <w:pStyle w:val="Listaszerbekezds"/>
        <w:numPr>
          <w:ilvl w:val="0"/>
          <w:numId w:val="29"/>
        </w:numPr>
        <w:spacing w:after="0" w:line="240" w:lineRule="auto"/>
        <w:ind w:right="-3"/>
        <w:jc w:val="both"/>
        <w:rPr>
          <w:rFonts w:ascii="Times New Roman" w:hAnsi="Times New Roman" w:cs="Times New Roman"/>
          <w:sz w:val="24"/>
          <w:szCs w:val="24"/>
        </w:rPr>
      </w:pPr>
      <w:r w:rsidRPr="00CC1DEC">
        <w:rPr>
          <w:rFonts w:ascii="Times New Roman" w:hAnsi="Times New Roman" w:cs="Times New Roman"/>
          <w:sz w:val="24"/>
          <w:szCs w:val="24"/>
        </w:rPr>
        <w:t>Utasítja a jegyzőt, hogy a döntésről értesítse a tulajdonost</w:t>
      </w:r>
    </w:p>
    <w:p w:rsidR="00CC1DEC" w:rsidRPr="00CC1DEC" w:rsidRDefault="00CC1DEC" w:rsidP="00CC1DEC">
      <w:pPr>
        <w:pStyle w:val="Listaszerbekezds"/>
        <w:spacing w:after="0" w:line="240" w:lineRule="auto"/>
        <w:ind w:left="360" w:right="-3"/>
        <w:jc w:val="both"/>
        <w:rPr>
          <w:rFonts w:ascii="Times New Roman" w:hAnsi="Times New Roman" w:cs="Times New Roman"/>
          <w:sz w:val="24"/>
          <w:szCs w:val="24"/>
        </w:rPr>
      </w:pPr>
      <w:r w:rsidRPr="00CC1DEC">
        <w:rPr>
          <w:rFonts w:ascii="Times New Roman" w:hAnsi="Times New Roman" w:cs="Times New Roman"/>
          <w:sz w:val="24"/>
          <w:szCs w:val="24"/>
          <w:u w:val="single"/>
        </w:rPr>
        <w:t>Határidő</w:t>
      </w:r>
      <w:r w:rsidRPr="00CC1DEC">
        <w:rPr>
          <w:rFonts w:ascii="Times New Roman" w:hAnsi="Times New Roman" w:cs="Times New Roman"/>
          <w:sz w:val="24"/>
          <w:szCs w:val="24"/>
        </w:rPr>
        <w:t>: 2020. 07.10.</w:t>
      </w:r>
    </w:p>
    <w:p w:rsidR="00CC1DEC" w:rsidRPr="00CC1DEC" w:rsidRDefault="00CC1DEC" w:rsidP="00CC1DEC">
      <w:pPr>
        <w:pStyle w:val="Listaszerbekezds"/>
        <w:spacing w:after="0" w:line="240" w:lineRule="auto"/>
        <w:ind w:left="360" w:right="-3"/>
        <w:jc w:val="both"/>
        <w:rPr>
          <w:rFonts w:ascii="Times New Roman" w:hAnsi="Times New Roman" w:cs="Times New Roman"/>
          <w:sz w:val="24"/>
          <w:szCs w:val="24"/>
        </w:rPr>
      </w:pPr>
      <w:r w:rsidRPr="00CC1DEC">
        <w:rPr>
          <w:rFonts w:ascii="Times New Roman" w:hAnsi="Times New Roman" w:cs="Times New Roman"/>
          <w:sz w:val="24"/>
          <w:szCs w:val="24"/>
          <w:u w:val="single"/>
        </w:rPr>
        <w:t>Felelős</w:t>
      </w:r>
      <w:r w:rsidRPr="00CC1DEC">
        <w:rPr>
          <w:rFonts w:ascii="Times New Roman" w:hAnsi="Times New Roman" w:cs="Times New Roman"/>
          <w:sz w:val="24"/>
          <w:szCs w:val="24"/>
        </w:rPr>
        <w:t xml:space="preserve">: </w:t>
      </w:r>
      <w:proofErr w:type="spellStart"/>
      <w:r w:rsidRPr="00CC1DEC">
        <w:rPr>
          <w:rFonts w:ascii="Times New Roman" w:hAnsi="Times New Roman" w:cs="Times New Roman"/>
          <w:sz w:val="24"/>
          <w:szCs w:val="24"/>
        </w:rPr>
        <w:t>Bakosiné</w:t>
      </w:r>
      <w:proofErr w:type="spellEnd"/>
      <w:r w:rsidRPr="00CC1DEC">
        <w:rPr>
          <w:rFonts w:ascii="Times New Roman" w:hAnsi="Times New Roman" w:cs="Times New Roman"/>
          <w:sz w:val="24"/>
          <w:szCs w:val="24"/>
        </w:rPr>
        <w:t xml:space="preserve"> Márton Mária jegyző</w:t>
      </w:r>
    </w:p>
    <w:p w:rsidR="00CC1DEC" w:rsidRPr="00F870B4" w:rsidRDefault="00CC1DEC" w:rsidP="00CC1DEC">
      <w:pPr>
        <w:spacing w:after="0" w:line="240" w:lineRule="auto"/>
        <w:jc w:val="both"/>
        <w:rPr>
          <w:rFonts w:ascii="Times New Roman" w:hAnsi="Times New Roman" w:cs="Times New Roman"/>
          <w:b/>
          <w:sz w:val="24"/>
          <w:szCs w:val="24"/>
          <w:u w:val="single"/>
        </w:rPr>
      </w:pPr>
      <w:r w:rsidRPr="00F870B4">
        <w:rPr>
          <w:rFonts w:ascii="Times New Roman" w:hAnsi="Times New Roman" w:cs="Times New Roman"/>
          <w:b/>
          <w:sz w:val="24"/>
          <w:szCs w:val="24"/>
          <w:u w:val="single"/>
        </w:rPr>
        <w:lastRenderedPageBreak/>
        <w:t>33.)Napirendi pont</w:t>
      </w:r>
    </w:p>
    <w:p w:rsidR="00CC1DEC" w:rsidRPr="00F870B4" w:rsidRDefault="00CC1DEC" w:rsidP="00CC1DEC">
      <w:pPr>
        <w:spacing w:after="0" w:line="240" w:lineRule="auto"/>
        <w:jc w:val="both"/>
        <w:rPr>
          <w:rFonts w:ascii="Times New Roman" w:hAnsi="Times New Roman" w:cs="Times New Roman"/>
          <w:b/>
          <w:sz w:val="24"/>
          <w:szCs w:val="24"/>
        </w:rPr>
      </w:pPr>
    </w:p>
    <w:p w:rsidR="00CC1DEC" w:rsidRPr="00F870B4" w:rsidRDefault="00CC1DEC" w:rsidP="00CC1DEC">
      <w:pPr>
        <w:spacing w:after="0" w:line="240" w:lineRule="auto"/>
        <w:jc w:val="both"/>
        <w:rPr>
          <w:rFonts w:ascii="Times New Roman" w:hAnsi="Times New Roman" w:cs="Times New Roman"/>
          <w:b/>
          <w:sz w:val="24"/>
          <w:szCs w:val="24"/>
        </w:rPr>
      </w:pPr>
      <w:r w:rsidRPr="00F870B4">
        <w:rPr>
          <w:rFonts w:ascii="Times New Roman" w:hAnsi="Times New Roman" w:cs="Times New Roman"/>
          <w:b/>
          <w:sz w:val="24"/>
          <w:szCs w:val="24"/>
        </w:rPr>
        <w:t xml:space="preserve">A Farkas Jánosné résztulajdonát képező Ibrány, Árpád u. 38. sz. alatti 1191 </w:t>
      </w:r>
      <w:proofErr w:type="spellStart"/>
      <w:r w:rsidRPr="00F870B4">
        <w:rPr>
          <w:rFonts w:ascii="Times New Roman" w:hAnsi="Times New Roman" w:cs="Times New Roman"/>
          <w:b/>
          <w:sz w:val="24"/>
          <w:szCs w:val="24"/>
        </w:rPr>
        <w:t>hrsz</w:t>
      </w:r>
      <w:proofErr w:type="spellEnd"/>
      <w:r w:rsidRPr="00F870B4">
        <w:rPr>
          <w:rFonts w:ascii="Times New Roman" w:hAnsi="Times New Roman" w:cs="Times New Roman"/>
          <w:b/>
          <w:sz w:val="24"/>
          <w:szCs w:val="24"/>
        </w:rPr>
        <w:t>-ú ingatlanból telekrész felajánlása</w:t>
      </w:r>
    </w:p>
    <w:p w:rsidR="00CC1DEC" w:rsidRPr="00F870B4" w:rsidRDefault="00CC1DEC" w:rsidP="00CC1DEC">
      <w:pPr>
        <w:spacing w:after="0" w:line="240" w:lineRule="auto"/>
        <w:jc w:val="both"/>
        <w:rPr>
          <w:rFonts w:ascii="Times New Roman" w:hAnsi="Times New Roman" w:cs="Times New Roman"/>
          <w:b/>
          <w:sz w:val="24"/>
          <w:szCs w:val="24"/>
        </w:rPr>
      </w:pPr>
    </w:p>
    <w:p w:rsidR="00CC1DEC" w:rsidRPr="00F870B4" w:rsidRDefault="00CC1DEC" w:rsidP="00CC1DEC">
      <w:pPr>
        <w:spacing w:after="0" w:line="240" w:lineRule="auto"/>
        <w:jc w:val="both"/>
        <w:rPr>
          <w:rFonts w:ascii="Times New Roman" w:hAnsi="Times New Roman" w:cs="Times New Roman"/>
          <w:b/>
          <w:sz w:val="24"/>
          <w:szCs w:val="24"/>
        </w:rPr>
      </w:pPr>
      <w:r w:rsidRPr="00F870B4">
        <w:rPr>
          <w:rFonts w:ascii="Times New Roman" w:hAnsi="Times New Roman" w:cs="Times New Roman"/>
          <w:b/>
          <w:sz w:val="24"/>
          <w:szCs w:val="24"/>
          <w:u w:val="single"/>
        </w:rPr>
        <w:t>Előadó:</w:t>
      </w:r>
      <w:r w:rsidRPr="00F870B4">
        <w:rPr>
          <w:rFonts w:ascii="Times New Roman" w:hAnsi="Times New Roman" w:cs="Times New Roman"/>
          <w:b/>
          <w:sz w:val="24"/>
          <w:szCs w:val="24"/>
        </w:rPr>
        <w:t xml:space="preserve"> Trencsényi Imre polgármester</w:t>
      </w:r>
    </w:p>
    <w:p w:rsidR="00CC1DEC" w:rsidRPr="00F870B4" w:rsidRDefault="00CC1DEC" w:rsidP="00CC1DEC">
      <w:pPr>
        <w:spacing w:after="0" w:line="240" w:lineRule="auto"/>
        <w:jc w:val="both"/>
        <w:rPr>
          <w:rFonts w:ascii="Times New Roman" w:hAnsi="Times New Roman" w:cs="Times New Roman"/>
          <w:b/>
          <w:sz w:val="24"/>
          <w:szCs w:val="24"/>
        </w:rPr>
      </w:pPr>
    </w:p>
    <w:p w:rsidR="00F870B4" w:rsidRPr="00F870B4" w:rsidRDefault="00CC1DEC" w:rsidP="00F870B4">
      <w:pPr>
        <w:spacing w:after="0" w:line="240" w:lineRule="auto"/>
        <w:ind w:right="-3"/>
        <w:jc w:val="both"/>
        <w:rPr>
          <w:rFonts w:ascii="Times New Roman" w:hAnsi="Times New Roman" w:cs="Times New Roman"/>
          <w:sz w:val="24"/>
          <w:szCs w:val="24"/>
        </w:rPr>
      </w:pPr>
      <w:r w:rsidRPr="00F870B4">
        <w:rPr>
          <w:rFonts w:ascii="Times New Roman" w:hAnsi="Times New Roman" w:cs="Times New Roman"/>
          <w:sz w:val="24"/>
          <w:szCs w:val="24"/>
          <w:u w:val="single"/>
        </w:rPr>
        <w:t xml:space="preserve">Trencsényi Imre polgármester: </w:t>
      </w:r>
      <w:r w:rsidR="00F870B4" w:rsidRPr="00F870B4">
        <w:rPr>
          <w:rFonts w:ascii="Times New Roman" w:hAnsi="Times New Roman" w:cs="Times New Roman"/>
          <w:sz w:val="24"/>
          <w:szCs w:val="24"/>
        </w:rPr>
        <w:t xml:space="preserve">Az Ibrány, Árpád u. 38. sz. alatti </w:t>
      </w:r>
      <w:r w:rsidR="00F870B4" w:rsidRPr="00F870B4">
        <w:rPr>
          <w:rFonts w:ascii="Times New Roman" w:hAnsi="Times New Roman" w:cs="Times New Roman"/>
          <w:b/>
          <w:sz w:val="24"/>
          <w:szCs w:val="24"/>
        </w:rPr>
        <w:t xml:space="preserve">1191 </w:t>
      </w:r>
      <w:proofErr w:type="spellStart"/>
      <w:r w:rsidR="00F870B4" w:rsidRPr="00F870B4">
        <w:rPr>
          <w:rFonts w:ascii="Times New Roman" w:hAnsi="Times New Roman" w:cs="Times New Roman"/>
          <w:b/>
          <w:sz w:val="24"/>
          <w:szCs w:val="24"/>
        </w:rPr>
        <w:t>hrsz</w:t>
      </w:r>
      <w:proofErr w:type="spellEnd"/>
      <w:r w:rsidR="00F870B4" w:rsidRPr="00F870B4">
        <w:rPr>
          <w:rFonts w:ascii="Times New Roman" w:hAnsi="Times New Roman" w:cs="Times New Roman"/>
          <w:b/>
          <w:sz w:val="24"/>
          <w:szCs w:val="24"/>
        </w:rPr>
        <w:t xml:space="preserve">-ú, </w:t>
      </w:r>
      <w:r w:rsidR="00F870B4" w:rsidRPr="00F870B4">
        <w:rPr>
          <w:rFonts w:ascii="Times New Roman" w:hAnsi="Times New Roman" w:cs="Times New Roman"/>
          <w:sz w:val="24"/>
          <w:szCs w:val="24"/>
        </w:rPr>
        <w:t>3295 m2 nagyságú, lakóház, udvar megnevezésű ingatlan résztulajdonosa Farkas Jánosné Ibrány, Jókai u. 1. sz. alatti lakos felajánlott megvételre Ibrány Város Önkormányzata részére az István király utca folytatásához szükséges területrészt.</w:t>
      </w:r>
    </w:p>
    <w:p w:rsidR="00F870B4" w:rsidRPr="00F870B4" w:rsidRDefault="00F870B4" w:rsidP="00F870B4">
      <w:pPr>
        <w:spacing w:after="0" w:line="240" w:lineRule="auto"/>
        <w:ind w:right="-3"/>
        <w:jc w:val="both"/>
        <w:rPr>
          <w:rFonts w:ascii="Times New Roman" w:hAnsi="Times New Roman" w:cs="Times New Roman"/>
          <w:sz w:val="24"/>
          <w:szCs w:val="24"/>
        </w:rPr>
      </w:pPr>
      <w:r w:rsidRPr="00F870B4">
        <w:rPr>
          <w:rFonts w:ascii="Times New Roman" w:hAnsi="Times New Roman" w:cs="Times New Roman"/>
          <w:sz w:val="24"/>
          <w:szCs w:val="24"/>
        </w:rPr>
        <w:t>A tulajdonos nem közölt vételár ajánlatot. Szándéka viszont az ingatlan megosztása, melynek során a rendezési terv szerint leválasztásra kerülne az út folytatásához szükséges terület.</w:t>
      </w:r>
    </w:p>
    <w:p w:rsidR="00F870B4" w:rsidRPr="00F870B4" w:rsidRDefault="00F870B4" w:rsidP="00F870B4">
      <w:pPr>
        <w:spacing w:after="0" w:line="240" w:lineRule="auto"/>
        <w:ind w:right="-3"/>
        <w:jc w:val="both"/>
        <w:rPr>
          <w:rFonts w:ascii="Times New Roman" w:hAnsi="Times New Roman" w:cs="Times New Roman"/>
          <w:sz w:val="24"/>
          <w:szCs w:val="24"/>
        </w:rPr>
      </w:pPr>
      <w:r w:rsidRPr="00F870B4">
        <w:rPr>
          <w:rFonts w:ascii="Times New Roman" w:hAnsi="Times New Roman" w:cs="Times New Roman"/>
          <w:sz w:val="24"/>
          <w:szCs w:val="24"/>
        </w:rPr>
        <w:t>Az István király utca folytatását korábban tervezte már az önkormányzat, de az akkori tulajdonossal nem tudott megegyezni a vételárban. Kisajátítási eljárást nem indítottunk. Időközben az utca lakói megszokták, megszerették a zsákutca jelleget és már nem is szorgalmazzák az út kinyitását a Bercsényi utcára. Az utca csapadékvíz elvezetése is megoldódott időközben.</w:t>
      </w:r>
    </w:p>
    <w:p w:rsidR="00CC1DEC" w:rsidRPr="00F870B4" w:rsidRDefault="00F870B4" w:rsidP="00F870B4">
      <w:pPr>
        <w:spacing w:after="0" w:line="240" w:lineRule="auto"/>
        <w:jc w:val="both"/>
        <w:rPr>
          <w:rFonts w:ascii="Times New Roman" w:hAnsi="Times New Roman" w:cs="Times New Roman"/>
          <w:sz w:val="24"/>
          <w:szCs w:val="24"/>
        </w:rPr>
      </w:pPr>
      <w:r w:rsidRPr="00F870B4">
        <w:rPr>
          <w:rFonts w:ascii="Times New Roman" w:hAnsi="Times New Roman" w:cs="Times New Roman"/>
          <w:sz w:val="24"/>
          <w:szCs w:val="24"/>
        </w:rPr>
        <w:t>Kérem a Képviselő-testület tagjait, hogy mondják el véleményüket, tegyék fel kérdéseiket az előterjesztéssel kapcsolatban.</w:t>
      </w:r>
    </w:p>
    <w:p w:rsidR="00F870B4" w:rsidRPr="00F870B4" w:rsidRDefault="00F870B4" w:rsidP="00F870B4">
      <w:pPr>
        <w:spacing w:after="0" w:line="240" w:lineRule="auto"/>
        <w:jc w:val="both"/>
        <w:rPr>
          <w:rFonts w:ascii="Times New Roman" w:hAnsi="Times New Roman" w:cs="Times New Roman"/>
          <w:sz w:val="24"/>
          <w:szCs w:val="24"/>
        </w:rPr>
      </w:pPr>
    </w:p>
    <w:p w:rsidR="00F870B4" w:rsidRPr="00F870B4" w:rsidRDefault="00F870B4" w:rsidP="00F870B4">
      <w:pPr>
        <w:pStyle w:val="Listaszerbekezds"/>
        <w:numPr>
          <w:ilvl w:val="0"/>
          <w:numId w:val="1"/>
        </w:numPr>
        <w:spacing w:after="0" w:line="240" w:lineRule="auto"/>
        <w:jc w:val="both"/>
        <w:rPr>
          <w:rFonts w:ascii="Times New Roman" w:hAnsi="Times New Roman" w:cs="Times New Roman"/>
          <w:sz w:val="24"/>
          <w:szCs w:val="24"/>
        </w:rPr>
      </w:pPr>
      <w:r w:rsidRPr="00F870B4">
        <w:rPr>
          <w:rFonts w:ascii="Times New Roman" w:hAnsi="Times New Roman" w:cs="Times New Roman"/>
          <w:sz w:val="24"/>
          <w:szCs w:val="24"/>
        </w:rPr>
        <w:t>Kérdés, hozzászólás nem érkezett.-</w:t>
      </w:r>
    </w:p>
    <w:p w:rsidR="00F870B4" w:rsidRPr="00F870B4" w:rsidRDefault="00F870B4" w:rsidP="00F870B4">
      <w:pPr>
        <w:spacing w:after="0" w:line="240" w:lineRule="auto"/>
        <w:jc w:val="both"/>
        <w:rPr>
          <w:rFonts w:ascii="Times New Roman" w:hAnsi="Times New Roman" w:cs="Times New Roman"/>
          <w:sz w:val="24"/>
          <w:szCs w:val="24"/>
        </w:rPr>
      </w:pPr>
    </w:p>
    <w:p w:rsidR="00082FC8" w:rsidRDefault="00F870B4" w:rsidP="00082FC8">
      <w:pPr>
        <w:spacing w:after="0" w:line="240" w:lineRule="auto"/>
        <w:jc w:val="both"/>
        <w:rPr>
          <w:rFonts w:ascii="Times New Roman" w:hAnsi="Times New Roman" w:cs="Times New Roman"/>
          <w:sz w:val="24"/>
          <w:szCs w:val="24"/>
        </w:rPr>
      </w:pPr>
      <w:r w:rsidRPr="00F870B4">
        <w:rPr>
          <w:rFonts w:ascii="Times New Roman" w:hAnsi="Times New Roman" w:cs="Times New Roman"/>
          <w:sz w:val="24"/>
          <w:szCs w:val="24"/>
          <w:u w:val="single"/>
        </w:rPr>
        <w:t xml:space="preserve">Trencsényi Imre polgármester: </w:t>
      </w:r>
      <w:r w:rsidR="00082FC8" w:rsidRPr="00082FC8">
        <w:rPr>
          <w:rFonts w:ascii="Times New Roman" w:hAnsi="Times New Roman" w:cs="Times New Roman"/>
          <w:sz w:val="24"/>
          <w:szCs w:val="24"/>
        </w:rPr>
        <w:t xml:space="preserve">Javaslom </w:t>
      </w:r>
      <w:r w:rsidR="00082FC8">
        <w:rPr>
          <w:rFonts w:ascii="Times New Roman" w:hAnsi="Times New Roman" w:cs="Times New Roman"/>
          <w:sz w:val="24"/>
          <w:szCs w:val="24"/>
        </w:rPr>
        <w:t>a Képviselő-testületnek, hogy</w:t>
      </w:r>
      <w:r w:rsidR="00082FC8" w:rsidRPr="00082FC8">
        <w:rPr>
          <w:rFonts w:ascii="Times New Roman" w:hAnsi="Times New Roman" w:cs="Times New Roman"/>
          <w:sz w:val="24"/>
          <w:szCs w:val="24"/>
        </w:rPr>
        <w:t xml:space="preserve"> </w:t>
      </w:r>
      <w:r w:rsidR="00865A48">
        <w:rPr>
          <w:rFonts w:ascii="Times New Roman" w:hAnsi="Times New Roman" w:cs="Times New Roman"/>
          <w:sz w:val="24"/>
          <w:szCs w:val="24"/>
        </w:rPr>
        <w:t>mielőtt a végleges döntést meghoznánk, keressük meg az István Király u</w:t>
      </w:r>
      <w:r w:rsidR="00945433">
        <w:rPr>
          <w:rFonts w:ascii="Times New Roman" w:hAnsi="Times New Roman" w:cs="Times New Roman"/>
          <w:sz w:val="24"/>
          <w:szCs w:val="24"/>
        </w:rPr>
        <w:t>t</w:t>
      </w:r>
      <w:r w:rsidR="00865A48">
        <w:rPr>
          <w:rFonts w:ascii="Times New Roman" w:hAnsi="Times New Roman" w:cs="Times New Roman"/>
          <w:sz w:val="24"/>
          <w:szCs w:val="24"/>
        </w:rPr>
        <w:t>ca lakóit, hogy ők szere</w:t>
      </w:r>
      <w:r w:rsidR="00945433">
        <w:rPr>
          <w:rFonts w:ascii="Times New Roman" w:hAnsi="Times New Roman" w:cs="Times New Roman"/>
          <w:sz w:val="24"/>
          <w:szCs w:val="24"/>
        </w:rPr>
        <w:t>t</w:t>
      </w:r>
      <w:r w:rsidR="00865A48">
        <w:rPr>
          <w:rFonts w:ascii="Times New Roman" w:hAnsi="Times New Roman" w:cs="Times New Roman"/>
          <w:sz w:val="24"/>
          <w:szCs w:val="24"/>
        </w:rPr>
        <w:t>nék-e az utca kinyitását, s ennek</w:t>
      </w:r>
      <w:r w:rsidR="00945433">
        <w:rPr>
          <w:rFonts w:ascii="Times New Roman" w:hAnsi="Times New Roman" w:cs="Times New Roman"/>
          <w:sz w:val="24"/>
          <w:szCs w:val="24"/>
        </w:rPr>
        <w:t xml:space="preserve"> ismeretében dönts</w:t>
      </w:r>
      <w:r w:rsidR="00865A48">
        <w:rPr>
          <w:rFonts w:ascii="Times New Roman" w:hAnsi="Times New Roman" w:cs="Times New Roman"/>
          <w:sz w:val="24"/>
          <w:szCs w:val="24"/>
        </w:rPr>
        <w:t xml:space="preserve">ük következő ülésünkön a kérdésben. </w:t>
      </w:r>
    </w:p>
    <w:p w:rsidR="00945433" w:rsidRDefault="00945433" w:rsidP="00082FC8">
      <w:pPr>
        <w:spacing w:after="0" w:line="240" w:lineRule="auto"/>
        <w:jc w:val="both"/>
        <w:rPr>
          <w:rFonts w:ascii="Times New Roman" w:hAnsi="Times New Roman" w:cs="Times New Roman"/>
          <w:sz w:val="24"/>
          <w:szCs w:val="24"/>
        </w:rPr>
      </w:pPr>
    </w:p>
    <w:p w:rsidR="00082FC8" w:rsidRDefault="00F000DC" w:rsidP="00082F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8 igen szavazattal elfogadta, és a következő határozatot hozta:</w:t>
      </w:r>
    </w:p>
    <w:p w:rsidR="00F000DC" w:rsidRDefault="00F000DC" w:rsidP="00082FC8">
      <w:pPr>
        <w:spacing w:after="0" w:line="240" w:lineRule="auto"/>
        <w:jc w:val="both"/>
        <w:rPr>
          <w:rFonts w:ascii="Times New Roman" w:hAnsi="Times New Roman" w:cs="Times New Roman"/>
          <w:sz w:val="24"/>
          <w:szCs w:val="24"/>
        </w:rPr>
      </w:pPr>
    </w:p>
    <w:p w:rsidR="00F000DC" w:rsidRPr="00F000DC" w:rsidRDefault="00F000DC" w:rsidP="00F000DC">
      <w:pPr>
        <w:spacing w:after="0" w:line="240" w:lineRule="auto"/>
        <w:ind w:right="-3"/>
        <w:jc w:val="center"/>
        <w:rPr>
          <w:rFonts w:ascii="Times New Roman" w:hAnsi="Times New Roman" w:cs="Times New Roman"/>
          <w:b/>
          <w:sz w:val="24"/>
          <w:szCs w:val="24"/>
        </w:rPr>
      </w:pPr>
      <w:r w:rsidRPr="00F000DC">
        <w:rPr>
          <w:rFonts w:ascii="Times New Roman" w:hAnsi="Times New Roman" w:cs="Times New Roman"/>
          <w:b/>
          <w:sz w:val="24"/>
          <w:szCs w:val="24"/>
        </w:rPr>
        <w:t>Z1</w:t>
      </w:r>
    </w:p>
    <w:p w:rsidR="00F000DC" w:rsidRPr="00F000DC" w:rsidRDefault="00F000DC" w:rsidP="00F000DC">
      <w:pPr>
        <w:spacing w:after="0" w:line="240" w:lineRule="auto"/>
        <w:ind w:right="-3"/>
        <w:jc w:val="center"/>
        <w:rPr>
          <w:rFonts w:ascii="Times New Roman" w:hAnsi="Times New Roman" w:cs="Times New Roman"/>
          <w:b/>
          <w:sz w:val="24"/>
          <w:szCs w:val="24"/>
        </w:rPr>
      </w:pPr>
      <w:r w:rsidRPr="00F000DC">
        <w:rPr>
          <w:rFonts w:ascii="Times New Roman" w:hAnsi="Times New Roman" w:cs="Times New Roman"/>
          <w:b/>
          <w:sz w:val="24"/>
          <w:szCs w:val="24"/>
        </w:rPr>
        <w:t>Ibrány Város Képviselő Testületének</w:t>
      </w:r>
    </w:p>
    <w:p w:rsidR="00F000DC" w:rsidRPr="00F000DC" w:rsidRDefault="00F000DC" w:rsidP="00F000DC">
      <w:pPr>
        <w:spacing w:after="0" w:line="240" w:lineRule="auto"/>
        <w:ind w:right="-3"/>
        <w:jc w:val="center"/>
        <w:rPr>
          <w:rFonts w:ascii="Times New Roman" w:hAnsi="Times New Roman" w:cs="Times New Roman"/>
          <w:b/>
          <w:sz w:val="24"/>
          <w:szCs w:val="24"/>
        </w:rPr>
      </w:pPr>
      <w:r w:rsidRPr="00F000DC">
        <w:rPr>
          <w:rFonts w:ascii="Times New Roman" w:hAnsi="Times New Roman" w:cs="Times New Roman"/>
          <w:b/>
          <w:sz w:val="24"/>
          <w:szCs w:val="24"/>
        </w:rPr>
        <w:t xml:space="preserve">168/2020. (VI. 24.) KT. </w:t>
      </w:r>
      <w:proofErr w:type="gramStart"/>
      <w:r w:rsidRPr="00F000DC">
        <w:rPr>
          <w:rFonts w:ascii="Times New Roman" w:hAnsi="Times New Roman" w:cs="Times New Roman"/>
          <w:b/>
          <w:sz w:val="24"/>
          <w:szCs w:val="24"/>
        </w:rPr>
        <w:t>sz.</w:t>
      </w:r>
      <w:proofErr w:type="gramEnd"/>
    </w:p>
    <w:p w:rsidR="00F000DC" w:rsidRPr="00F000DC" w:rsidRDefault="00F000DC" w:rsidP="00F000DC">
      <w:pPr>
        <w:spacing w:after="0" w:line="240" w:lineRule="auto"/>
        <w:ind w:right="-3"/>
        <w:jc w:val="center"/>
        <w:rPr>
          <w:rFonts w:ascii="Times New Roman" w:hAnsi="Times New Roman" w:cs="Times New Roman"/>
          <w:b/>
          <w:sz w:val="24"/>
          <w:szCs w:val="24"/>
        </w:rPr>
      </w:pPr>
      <w:r w:rsidRPr="00F000DC">
        <w:rPr>
          <w:rFonts w:ascii="Times New Roman" w:hAnsi="Times New Roman" w:cs="Times New Roman"/>
          <w:b/>
          <w:sz w:val="24"/>
          <w:szCs w:val="24"/>
        </w:rPr>
        <w:t xml:space="preserve">h a t á r o z a t </w:t>
      </w:r>
      <w:proofErr w:type="gramStart"/>
      <w:r w:rsidRPr="00F000DC">
        <w:rPr>
          <w:rFonts w:ascii="Times New Roman" w:hAnsi="Times New Roman" w:cs="Times New Roman"/>
          <w:b/>
          <w:sz w:val="24"/>
          <w:szCs w:val="24"/>
        </w:rPr>
        <w:t>a</w:t>
      </w:r>
      <w:proofErr w:type="gramEnd"/>
    </w:p>
    <w:p w:rsidR="00F000DC" w:rsidRPr="00F000DC" w:rsidRDefault="00F000DC" w:rsidP="00F000DC">
      <w:pPr>
        <w:spacing w:after="0" w:line="240" w:lineRule="auto"/>
        <w:ind w:right="-3"/>
        <w:jc w:val="center"/>
        <w:rPr>
          <w:rFonts w:ascii="Times New Roman" w:hAnsi="Times New Roman" w:cs="Times New Roman"/>
          <w:b/>
          <w:sz w:val="24"/>
          <w:szCs w:val="24"/>
        </w:rPr>
      </w:pPr>
    </w:p>
    <w:p w:rsidR="00F000DC" w:rsidRPr="00F000DC" w:rsidRDefault="00F000DC" w:rsidP="00F000DC">
      <w:pPr>
        <w:spacing w:after="0" w:line="240" w:lineRule="auto"/>
        <w:ind w:right="-3"/>
        <w:jc w:val="center"/>
        <w:rPr>
          <w:rFonts w:ascii="Times New Roman" w:hAnsi="Times New Roman" w:cs="Times New Roman"/>
          <w:b/>
          <w:sz w:val="24"/>
          <w:szCs w:val="24"/>
        </w:rPr>
      </w:pPr>
      <w:r w:rsidRPr="00F000DC">
        <w:rPr>
          <w:rFonts w:ascii="Times New Roman" w:hAnsi="Times New Roman" w:cs="Times New Roman"/>
          <w:b/>
          <w:sz w:val="24"/>
          <w:szCs w:val="24"/>
        </w:rPr>
        <w:t xml:space="preserve">A Farkas Jánosné résztulajdonát képező Ibrány, Árpád u. 38. sz. alatti 1191 </w:t>
      </w:r>
      <w:proofErr w:type="spellStart"/>
      <w:r w:rsidRPr="00F000DC">
        <w:rPr>
          <w:rFonts w:ascii="Times New Roman" w:hAnsi="Times New Roman" w:cs="Times New Roman"/>
          <w:b/>
          <w:sz w:val="24"/>
          <w:szCs w:val="24"/>
        </w:rPr>
        <w:t>hrsz</w:t>
      </w:r>
      <w:proofErr w:type="spellEnd"/>
      <w:r w:rsidRPr="00F000DC">
        <w:rPr>
          <w:rFonts w:ascii="Times New Roman" w:hAnsi="Times New Roman" w:cs="Times New Roman"/>
          <w:b/>
          <w:sz w:val="24"/>
          <w:szCs w:val="24"/>
        </w:rPr>
        <w:t>-ú ingatlanból telekrész felajánlása című napirendi ponthoz</w:t>
      </w:r>
    </w:p>
    <w:p w:rsidR="00F000DC" w:rsidRPr="00F000DC" w:rsidRDefault="00F000DC" w:rsidP="00F000DC">
      <w:pPr>
        <w:spacing w:after="0" w:line="240" w:lineRule="auto"/>
        <w:ind w:right="-3"/>
        <w:rPr>
          <w:rFonts w:ascii="Times New Roman" w:hAnsi="Times New Roman" w:cs="Times New Roman"/>
          <w:b/>
          <w:sz w:val="24"/>
          <w:szCs w:val="24"/>
        </w:rPr>
      </w:pPr>
    </w:p>
    <w:p w:rsidR="00F000DC" w:rsidRPr="00F000DC" w:rsidRDefault="00F000DC" w:rsidP="00F000DC">
      <w:pPr>
        <w:spacing w:after="0" w:line="240" w:lineRule="auto"/>
        <w:ind w:right="-3"/>
        <w:rPr>
          <w:rFonts w:ascii="Times New Roman" w:hAnsi="Times New Roman" w:cs="Times New Roman"/>
          <w:sz w:val="24"/>
          <w:szCs w:val="24"/>
        </w:rPr>
      </w:pPr>
      <w:proofErr w:type="gramStart"/>
      <w:r w:rsidRPr="00F000DC">
        <w:rPr>
          <w:rFonts w:ascii="Times New Roman" w:hAnsi="Times New Roman" w:cs="Times New Roman"/>
          <w:sz w:val="24"/>
          <w:szCs w:val="24"/>
        </w:rPr>
        <w:t>A   K</w:t>
      </w:r>
      <w:proofErr w:type="gramEnd"/>
      <w:r w:rsidRPr="00F000DC">
        <w:rPr>
          <w:rFonts w:ascii="Times New Roman" w:hAnsi="Times New Roman" w:cs="Times New Roman"/>
          <w:sz w:val="24"/>
          <w:szCs w:val="24"/>
        </w:rPr>
        <w:t xml:space="preserve"> É P V I S E L Ő – T E S T Ü L E T </w:t>
      </w:r>
    </w:p>
    <w:p w:rsidR="00F000DC" w:rsidRPr="00F000DC" w:rsidRDefault="00F000DC" w:rsidP="00F000DC">
      <w:pPr>
        <w:spacing w:after="0" w:line="240" w:lineRule="auto"/>
        <w:ind w:right="-3"/>
        <w:rPr>
          <w:rFonts w:ascii="Times New Roman" w:hAnsi="Times New Roman" w:cs="Times New Roman"/>
          <w:sz w:val="24"/>
          <w:szCs w:val="24"/>
        </w:rPr>
      </w:pPr>
    </w:p>
    <w:p w:rsidR="00F000DC" w:rsidRPr="007F6436" w:rsidRDefault="00F000DC" w:rsidP="00F000DC">
      <w:pPr>
        <w:pStyle w:val="Listaszerbekezds"/>
        <w:numPr>
          <w:ilvl w:val="0"/>
          <w:numId w:val="30"/>
        </w:numPr>
        <w:spacing w:after="0" w:line="240" w:lineRule="auto"/>
        <w:ind w:right="-3"/>
        <w:jc w:val="both"/>
        <w:rPr>
          <w:rFonts w:ascii="Times New Roman" w:hAnsi="Times New Roman" w:cs="Times New Roman"/>
          <w:sz w:val="24"/>
          <w:szCs w:val="24"/>
        </w:rPr>
      </w:pPr>
      <w:r w:rsidRPr="00F000DC">
        <w:rPr>
          <w:rFonts w:ascii="Times New Roman" w:hAnsi="Times New Roman" w:cs="Times New Roman"/>
          <w:sz w:val="24"/>
          <w:szCs w:val="24"/>
        </w:rPr>
        <w:t xml:space="preserve">a Farkas Jánosné Ibrány, Jókai u. 1. sz. alatti lakos résztulajdonát képező Ibrány, Árpád u. 38. sz. alatti </w:t>
      </w:r>
      <w:r w:rsidRPr="00F000DC">
        <w:rPr>
          <w:rFonts w:ascii="Times New Roman" w:hAnsi="Times New Roman" w:cs="Times New Roman"/>
          <w:b/>
          <w:sz w:val="24"/>
          <w:szCs w:val="24"/>
        </w:rPr>
        <w:t xml:space="preserve">1191 </w:t>
      </w:r>
      <w:proofErr w:type="spellStart"/>
      <w:r w:rsidRPr="00F000DC">
        <w:rPr>
          <w:rFonts w:ascii="Times New Roman" w:hAnsi="Times New Roman" w:cs="Times New Roman"/>
          <w:b/>
          <w:sz w:val="24"/>
          <w:szCs w:val="24"/>
        </w:rPr>
        <w:t>hrsz</w:t>
      </w:r>
      <w:proofErr w:type="spellEnd"/>
      <w:r w:rsidRPr="00F000DC">
        <w:rPr>
          <w:rFonts w:ascii="Times New Roman" w:hAnsi="Times New Roman" w:cs="Times New Roman"/>
          <w:b/>
          <w:sz w:val="24"/>
          <w:szCs w:val="24"/>
        </w:rPr>
        <w:t>-ú</w:t>
      </w:r>
      <w:proofErr w:type="gramStart"/>
      <w:r w:rsidRPr="00F000DC">
        <w:rPr>
          <w:rFonts w:ascii="Times New Roman" w:hAnsi="Times New Roman" w:cs="Times New Roman"/>
          <w:b/>
          <w:sz w:val="24"/>
          <w:szCs w:val="24"/>
        </w:rPr>
        <w:t>,.</w:t>
      </w:r>
      <w:proofErr w:type="gramEnd"/>
      <w:r w:rsidRPr="00F000DC">
        <w:rPr>
          <w:rFonts w:ascii="Times New Roman" w:hAnsi="Times New Roman" w:cs="Times New Roman"/>
          <w:b/>
          <w:sz w:val="24"/>
          <w:szCs w:val="24"/>
        </w:rPr>
        <w:t xml:space="preserve"> </w:t>
      </w:r>
      <w:r w:rsidR="0045092D" w:rsidRPr="007F6436">
        <w:rPr>
          <w:rFonts w:ascii="Times New Roman" w:hAnsi="Times New Roman" w:cs="Times New Roman"/>
          <w:sz w:val="24"/>
          <w:szCs w:val="24"/>
        </w:rPr>
        <w:t>ingatlanból megvásárlásra felajánlott ingatlanrész ügyében a végleges döntést megelőzően meg</w:t>
      </w:r>
      <w:r w:rsidR="00F535ED">
        <w:rPr>
          <w:rFonts w:ascii="Times New Roman" w:hAnsi="Times New Roman" w:cs="Times New Roman"/>
          <w:sz w:val="24"/>
          <w:szCs w:val="24"/>
        </w:rPr>
        <w:t xml:space="preserve"> </w:t>
      </w:r>
      <w:r w:rsidR="0045092D" w:rsidRPr="007F6436">
        <w:rPr>
          <w:rFonts w:ascii="Times New Roman" w:hAnsi="Times New Roman" w:cs="Times New Roman"/>
          <w:sz w:val="24"/>
          <w:szCs w:val="24"/>
        </w:rPr>
        <w:t>kívánja ismerni az István Király utca lakóinak véleményét. Ennek ismeretében, következő ülésén dönt a felajánlásról.</w:t>
      </w:r>
    </w:p>
    <w:p w:rsidR="007F6436" w:rsidRDefault="0045092D" w:rsidP="0045092D">
      <w:pPr>
        <w:spacing w:after="0" w:line="240" w:lineRule="auto"/>
        <w:ind w:right="-3"/>
        <w:jc w:val="both"/>
        <w:rPr>
          <w:rFonts w:ascii="Times New Roman" w:hAnsi="Times New Roman" w:cs="Times New Roman"/>
          <w:sz w:val="24"/>
          <w:szCs w:val="24"/>
        </w:rPr>
      </w:pPr>
      <w:r w:rsidRPr="007F6436">
        <w:rPr>
          <w:rFonts w:ascii="Times New Roman" w:hAnsi="Times New Roman" w:cs="Times New Roman"/>
          <w:sz w:val="24"/>
          <w:szCs w:val="24"/>
        </w:rPr>
        <w:t xml:space="preserve">U T </w:t>
      </w:r>
      <w:proofErr w:type="gramStart"/>
      <w:r w:rsidRPr="007F6436">
        <w:rPr>
          <w:rFonts w:ascii="Times New Roman" w:hAnsi="Times New Roman" w:cs="Times New Roman"/>
          <w:sz w:val="24"/>
          <w:szCs w:val="24"/>
        </w:rPr>
        <w:t>A</w:t>
      </w:r>
      <w:proofErr w:type="gramEnd"/>
      <w:r w:rsidRPr="007F6436">
        <w:rPr>
          <w:rFonts w:ascii="Times New Roman" w:hAnsi="Times New Roman" w:cs="Times New Roman"/>
          <w:sz w:val="24"/>
          <w:szCs w:val="24"/>
        </w:rPr>
        <w:t xml:space="preserve"> S Í T J</w:t>
      </w:r>
      <w:r w:rsidRPr="007F6436">
        <w:rPr>
          <w:rFonts w:ascii="Times New Roman" w:hAnsi="Times New Roman" w:cs="Times New Roman"/>
          <w:sz w:val="24"/>
          <w:szCs w:val="24"/>
        </w:rPr>
        <w:tab/>
        <w:t xml:space="preserve">A </w:t>
      </w:r>
      <w:proofErr w:type="spellStart"/>
      <w:r w:rsidRPr="007F6436">
        <w:rPr>
          <w:rFonts w:ascii="Times New Roman" w:hAnsi="Times New Roman" w:cs="Times New Roman"/>
          <w:sz w:val="24"/>
          <w:szCs w:val="24"/>
        </w:rPr>
        <w:t>a</w:t>
      </w:r>
      <w:proofErr w:type="spellEnd"/>
      <w:r w:rsidRPr="007F6436">
        <w:rPr>
          <w:rFonts w:ascii="Times New Roman" w:hAnsi="Times New Roman" w:cs="Times New Roman"/>
          <w:sz w:val="24"/>
          <w:szCs w:val="24"/>
        </w:rPr>
        <w:t xml:space="preserve"> jegyzőt, hogy levélben keresse meg </w:t>
      </w:r>
      <w:r w:rsidR="007F6436">
        <w:rPr>
          <w:rFonts w:ascii="Times New Roman" w:hAnsi="Times New Roman" w:cs="Times New Roman"/>
          <w:sz w:val="24"/>
          <w:szCs w:val="24"/>
        </w:rPr>
        <w:t xml:space="preserve">véleménykérés céljából az István Király utcalakóit, majd ennek eredményét ismertesse a Képviselő-testülettel. </w:t>
      </w:r>
    </w:p>
    <w:p w:rsidR="00F000DC" w:rsidRPr="007F6436" w:rsidRDefault="00F000DC" w:rsidP="007F6436">
      <w:pPr>
        <w:spacing w:after="0" w:line="240" w:lineRule="auto"/>
        <w:ind w:right="-3"/>
        <w:jc w:val="both"/>
        <w:rPr>
          <w:rFonts w:ascii="Times New Roman" w:hAnsi="Times New Roman" w:cs="Times New Roman"/>
          <w:sz w:val="24"/>
          <w:szCs w:val="24"/>
        </w:rPr>
      </w:pPr>
    </w:p>
    <w:p w:rsidR="00F000DC" w:rsidRPr="007F6436" w:rsidRDefault="00F000DC" w:rsidP="007F6436">
      <w:pPr>
        <w:spacing w:after="0" w:line="240" w:lineRule="auto"/>
        <w:ind w:right="-3"/>
        <w:jc w:val="both"/>
        <w:rPr>
          <w:rFonts w:ascii="Times New Roman" w:hAnsi="Times New Roman" w:cs="Times New Roman"/>
          <w:sz w:val="24"/>
          <w:szCs w:val="24"/>
        </w:rPr>
      </w:pPr>
      <w:r w:rsidRPr="007F6436">
        <w:rPr>
          <w:rFonts w:ascii="Times New Roman" w:hAnsi="Times New Roman" w:cs="Times New Roman"/>
          <w:sz w:val="24"/>
          <w:szCs w:val="24"/>
          <w:u w:val="single"/>
        </w:rPr>
        <w:t>Felelős</w:t>
      </w:r>
      <w:r w:rsidRPr="007F6436">
        <w:rPr>
          <w:rFonts w:ascii="Times New Roman" w:hAnsi="Times New Roman" w:cs="Times New Roman"/>
          <w:sz w:val="24"/>
          <w:szCs w:val="24"/>
        </w:rPr>
        <w:t xml:space="preserve">: </w:t>
      </w:r>
      <w:proofErr w:type="spellStart"/>
      <w:r w:rsidRPr="007F6436">
        <w:rPr>
          <w:rFonts w:ascii="Times New Roman" w:hAnsi="Times New Roman" w:cs="Times New Roman"/>
          <w:sz w:val="24"/>
          <w:szCs w:val="24"/>
        </w:rPr>
        <w:t>Bakosiné</w:t>
      </w:r>
      <w:proofErr w:type="spellEnd"/>
      <w:r w:rsidRPr="007F6436">
        <w:rPr>
          <w:rFonts w:ascii="Times New Roman" w:hAnsi="Times New Roman" w:cs="Times New Roman"/>
          <w:sz w:val="24"/>
          <w:szCs w:val="24"/>
        </w:rPr>
        <w:t xml:space="preserve"> Márton Mária jegyző</w:t>
      </w:r>
    </w:p>
    <w:p w:rsidR="00F000DC" w:rsidRPr="007F6436" w:rsidRDefault="007F6436" w:rsidP="007F6436">
      <w:pPr>
        <w:spacing w:after="0" w:line="240" w:lineRule="auto"/>
        <w:ind w:right="-6"/>
        <w:jc w:val="both"/>
        <w:rPr>
          <w:rFonts w:ascii="Times New Roman" w:hAnsi="Times New Roman" w:cs="Times New Roman"/>
          <w:sz w:val="24"/>
          <w:szCs w:val="24"/>
        </w:rPr>
      </w:pPr>
      <w:r w:rsidRPr="007F6436">
        <w:rPr>
          <w:rFonts w:ascii="Times New Roman" w:hAnsi="Times New Roman" w:cs="Times New Roman"/>
          <w:sz w:val="24"/>
          <w:szCs w:val="24"/>
          <w:u w:val="single"/>
        </w:rPr>
        <w:t>Határidő:</w:t>
      </w:r>
      <w:r w:rsidRPr="007F6436">
        <w:rPr>
          <w:rFonts w:ascii="Times New Roman" w:hAnsi="Times New Roman" w:cs="Times New Roman"/>
          <w:sz w:val="24"/>
          <w:szCs w:val="24"/>
        </w:rPr>
        <w:t xml:space="preserve"> Véleményezésre: 2020. július 30, testület elé terjesztve: </w:t>
      </w:r>
      <w:proofErr w:type="gramStart"/>
      <w:r w:rsidRPr="007F6436">
        <w:rPr>
          <w:rFonts w:ascii="Times New Roman" w:hAnsi="Times New Roman" w:cs="Times New Roman"/>
          <w:sz w:val="24"/>
          <w:szCs w:val="24"/>
        </w:rPr>
        <w:t>következő  Képviselő-testületi</w:t>
      </w:r>
      <w:proofErr w:type="gramEnd"/>
      <w:r w:rsidRPr="007F6436">
        <w:rPr>
          <w:rFonts w:ascii="Times New Roman" w:hAnsi="Times New Roman" w:cs="Times New Roman"/>
          <w:sz w:val="24"/>
          <w:szCs w:val="24"/>
        </w:rPr>
        <w:t xml:space="preserve"> ülés</w:t>
      </w:r>
    </w:p>
    <w:p w:rsidR="00F000DC" w:rsidRDefault="00F000DC" w:rsidP="00F000DC">
      <w:pPr>
        <w:ind w:right="-3"/>
        <w:jc w:val="both"/>
      </w:pPr>
    </w:p>
    <w:p w:rsidR="00F000DC" w:rsidRPr="00F000DC" w:rsidRDefault="00F000DC" w:rsidP="00F000DC">
      <w:pPr>
        <w:spacing w:after="0" w:line="240" w:lineRule="auto"/>
        <w:jc w:val="both"/>
        <w:rPr>
          <w:rFonts w:ascii="Times New Roman" w:hAnsi="Times New Roman" w:cs="Times New Roman"/>
          <w:b/>
          <w:sz w:val="24"/>
          <w:szCs w:val="24"/>
          <w:u w:val="single"/>
        </w:rPr>
      </w:pPr>
      <w:r w:rsidRPr="00F000DC">
        <w:rPr>
          <w:rFonts w:ascii="Times New Roman" w:hAnsi="Times New Roman" w:cs="Times New Roman"/>
          <w:b/>
          <w:sz w:val="24"/>
          <w:szCs w:val="24"/>
          <w:u w:val="single"/>
        </w:rPr>
        <w:lastRenderedPageBreak/>
        <w:t>34.)Napirendi pont</w:t>
      </w:r>
    </w:p>
    <w:p w:rsidR="00F000DC" w:rsidRPr="00F000DC" w:rsidRDefault="00F000DC" w:rsidP="00F000DC">
      <w:pPr>
        <w:spacing w:after="0" w:line="240" w:lineRule="auto"/>
        <w:jc w:val="both"/>
        <w:rPr>
          <w:rFonts w:ascii="Times New Roman" w:hAnsi="Times New Roman" w:cs="Times New Roman"/>
          <w:b/>
          <w:sz w:val="24"/>
          <w:szCs w:val="24"/>
        </w:rPr>
      </w:pPr>
    </w:p>
    <w:p w:rsidR="00F000DC" w:rsidRPr="00F000DC" w:rsidRDefault="00F000DC" w:rsidP="00F000DC">
      <w:pPr>
        <w:spacing w:after="0" w:line="240" w:lineRule="auto"/>
        <w:jc w:val="both"/>
        <w:rPr>
          <w:rFonts w:ascii="Times New Roman" w:hAnsi="Times New Roman" w:cs="Times New Roman"/>
          <w:b/>
          <w:sz w:val="24"/>
          <w:szCs w:val="24"/>
        </w:rPr>
      </w:pPr>
      <w:r w:rsidRPr="00F000DC">
        <w:rPr>
          <w:rFonts w:ascii="Times New Roman" w:hAnsi="Times New Roman" w:cs="Times New Roman"/>
          <w:b/>
          <w:sz w:val="24"/>
          <w:szCs w:val="24"/>
        </w:rPr>
        <w:t xml:space="preserve">A Nyírségvíz </w:t>
      </w:r>
      <w:proofErr w:type="spellStart"/>
      <w:r w:rsidRPr="00F000DC">
        <w:rPr>
          <w:rFonts w:ascii="Times New Roman" w:hAnsi="Times New Roman" w:cs="Times New Roman"/>
          <w:b/>
          <w:sz w:val="24"/>
          <w:szCs w:val="24"/>
        </w:rPr>
        <w:t>Zrt</w:t>
      </w:r>
      <w:proofErr w:type="spellEnd"/>
      <w:r w:rsidRPr="00F000DC">
        <w:rPr>
          <w:rFonts w:ascii="Times New Roman" w:hAnsi="Times New Roman" w:cs="Times New Roman"/>
          <w:b/>
          <w:sz w:val="24"/>
          <w:szCs w:val="24"/>
        </w:rPr>
        <w:t xml:space="preserve"> </w:t>
      </w:r>
      <w:proofErr w:type="gramStart"/>
      <w:r w:rsidRPr="00F000DC">
        <w:rPr>
          <w:rFonts w:ascii="Times New Roman" w:hAnsi="Times New Roman" w:cs="Times New Roman"/>
          <w:b/>
          <w:sz w:val="24"/>
          <w:szCs w:val="24"/>
        </w:rPr>
        <w:t>által  az</w:t>
      </w:r>
      <w:proofErr w:type="gramEnd"/>
      <w:r w:rsidRPr="00F000DC">
        <w:rPr>
          <w:rFonts w:ascii="Times New Roman" w:hAnsi="Times New Roman" w:cs="Times New Roman"/>
          <w:b/>
          <w:sz w:val="24"/>
          <w:szCs w:val="24"/>
        </w:rPr>
        <w:t xml:space="preserve"> Ibrány-i szennyvíztelepen  víziközművek energiahatékonyságának fejlesztésére irányuló pályázat megvalósításához terület biztosítása, valamint ezen önkormányzati terület megtisztítása</w:t>
      </w:r>
    </w:p>
    <w:p w:rsidR="00F000DC" w:rsidRPr="00F000DC" w:rsidRDefault="00F000DC" w:rsidP="00F000DC">
      <w:pPr>
        <w:spacing w:after="0" w:line="240" w:lineRule="auto"/>
        <w:jc w:val="both"/>
        <w:rPr>
          <w:rFonts w:ascii="Times New Roman" w:hAnsi="Times New Roman" w:cs="Times New Roman"/>
          <w:b/>
          <w:sz w:val="24"/>
          <w:szCs w:val="24"/>
        </w:rPr>
      </w:pPr>
    </w:p>
    <w:p w:rsidR="00F000DC" w:rsidRPr="00F000DC" w:rsidRDefault="00F000DC" w:rsidP="00F000DC">
      <w:pPr>
        <w:spacing w:after="0" w:line="240" w:lineRule="auto"/>
        <w:jc w:val="both"/>
        <w:rPr>
          <w:rFonts w:ascii="Times New Roman" w:hAnsi="Times New Roman" w:cs="Times New Roman"/>
          <w:b/>
          <w:sz w:val="24"/>
          <w:szCs w:val="24"/>
        </w:rPr>
      </w:pPr>
      <w:r w:rsidRPr="00F000DC">
        <w:rPr>
          <w:rFonts w:ascii="Times New Roman" w:hAnsi="Times New Roman" w:cs="Times New Roman"/>
          <w:b/>
          <w:sz w:val="24"/>
          <w:szCs w:val="24"/>
          <w:u w:val="single"/>
        </w:rPr>
        <w:t>Előadó:</w:t>
      </w:r>
      <w:r w:rsidRPr="00F000DC">
        <w:rPr>
          <w:rFonts w:ascii="Times New Roman" w:hAnsi="Times New Roman" w:cs="Times New Roman"/>
          <w:b/>
          <w:sz w:val="24"/>
          <w:szCs w:val="24"/>
        </w:rPr>
        <w:t xml:space="preserve"> Trencsényi Imre polgármester</w:t>
      </w:r>
    </w:p>
    <w:p w:rsidR="00F000DC" w:rsidRDefault="00F000DC" w:rsidP="00F000DC">
      <w:pPr>
        <w:spacing w:after="0" w:line="240" w:lineRule="auto"/>
        <w:jc w:val="both"/>
        <w:rPr>
          <w:rFonts w:ascii="Times New Roman" w:hAnsi="Times New Roman" w:cs="Times New Roman"/>
          <w:b/>
          <w:sz w:val="24"/>
          <w:szCs w:val="24"/>
        </w:rPr>
      </w:pPr>
    </w:p>
    <w:p w:rsidR="00F000DC" w:rsidRPr="00F000DC" w:rsidRDefault="00F000DC" w:rsidP="00F000DC">
      <w:pPr>
        <w:spacing w:after="0" w:line="240" w:lineRule="auto"/>
        <w:jc w:val="both"/>
        <w:rPr>
          <w:rFonts w:ascii="Times New Roman" w:hAnsi="Times New Roman" w:cs="Times New Roman"/>
          <w:sz w:val="24"/>
          <w:szCs w:val="24"/>
        </w:rPr>
      </w:pPr>
      <w:r w:rsidRPr="00F000DC">
        <w:rPr>
          <w:rFonts w:ascii="Times New Roman" w:hAnsi="Times New Roman" w:cs="Times New Roman"/>
          <w:sz w:val="24"/>
          <w:szCs w:val="24"/>
          <w:u w:val="single"/>
        </w:rPr>
        <w:t xml:space="preserve">Trencsényi Imre polgármester: </w:t>
      </w:r>
      <w:r w:rsidRPr="00F000DC">
        <w:rPr>
          <w:rFonts w:ascii="Times New Roman" w:hAnsi="Times New Roman" w:cs="Times New Roman"/>
          <w:sz w:val="24"/>
          <w:szCs w:val="24"/>
        </w:rPr>
        <w:t xml:space="preserve">A Nyírségvíz Nyíregyháza és Térsége Víz-és Csatornamű </w:t>
      </w:r>
      <w:proofErr w:type="spellStart"/>
      <w:r w:rsidRPr="00F000DC">
        <w:rPr>
          <w:rFonts w:ascii="Times New Roman" w:hAnsi="Times New Roman" w:cs="Times New Roman"/>
          <w:sz w:val="24"/>
          <w:szCs w:val="24"/>
        </w:rPr>
        <w:t>Zrt</w:t>
      </w:r>
      <w:proofErr w:type="spellEnd"/>
      <w:r w:rsidRPr="00F000DC">
        <w:rPr>
          <w:rFonts w:ascii="Times New Roman" w:hAnsi="Times New Roman" w:cs="Times New Roman"/>
          <w:sz w:val="24"/>
          <w:szCs w:val="24"/>
        </w:rPr>
        <w:t xml:space="preserve"> mint az önkormányzati víziközművek vagyonkezelője 2019 év elején megkereste Önkormányzatunkat azzal, hogy </w:t>
      </w:r>
      <w:proofErr w:type="gramStart"/>
      <w:r w:rsidRPr="00F000DC">
        <w:rPr>
          <w:rFonts w:ascii="Times New Roman" w:hAnsi="Times New Roman" w:cs="Times New Roman"/>
          <w:sz w:val="24"/>
          <w:szCs w:val="24"/>
        </w:rPr>
        <w:t>támogassuk  a</w:t>
      </w:r>
      <w:proofErr w:type="gramEnd"/>
      <w:r w:rsidRPr="00F000DC">
        <w:rPr>
          <w:rFonts w:ascii="Times New Roman" w:hAnsi="Times New Roman" w:cs="Times New Roman"/>
          <w:sz w:val="24"/>
          <w:szCs w:val="24"/>
        </w:rPr>
        <w:t xml:space="preserve"> </w:t>
      </w:r>
      <w:r w:rsidRPr="005F592E">
        <w:rPr>
          <w:rFonts w:ascii="Times New Roman" w:hAnsi="Times New Roman" w:cs="Times New Roman"/>
          <w:sz w:val="24"/>
          <w:szCs w:val="24"/>
        </w:rPr>
        <w:t>Víziközművek fejlesztésének</w:t>
      </w:r>
      <w:r w:rsidRPr="00F000DC">
        <w:rPr>
          <w:rFonts w:ascii="Times New Roman" w:hAnsi="Times New Roman" w:cs="Times New Roman"/>
          <w:b/>
          <w:sz w:val="24"/>
          <w:szCs w:val="24"/>
        </w:rPr>
        <w:t xml:space="preserve"> </w:t>
      </w:r>
      <w:r w:rsidRPr="005F592E">
        <w:rPr>
          <w:rFonts w:ascii="Times New Roman" w:hAnsi="Times New Roman" w:cs="Times New Roman"/>
          <w:sz w:val="24"/>
          <w:szCs w:val="24"/>
        </w:rPr>
        <w:t>megvalósítására</w:t>
      </w:r>
      <w:r w:rsidRPr="00F000DC">
        <w:rPr>
          <w:rFonts w:ascii="Times New Roman" w:hAnsi="Times New Roman" w:cs="Times New Roman"/>
          <w:b/>
          <w:sz w:val="24"/>
          <w:szCs w:val="24"/>
        </w:rPr>
        <w:t xml:space="preserve"> </w:t>
      </w:r>
      <w:r w:rsidRPr="005F592E">
        <w:rPr>
          <w:rFonts w:ascii="Times New Roman" w:hAnsi="Times New Roman" w:cs="Times New Roman"/>
          <w:sz w:val="24"/>
          <w:szCs w:val="24"/>
        </w:rPr>
        <w:t>irányuló pályázatukat</w:t>
      </w:r>
      <w:r w:rsidRPr="00F000DC">
        <w:rPr>
          <w:rFonts w:ascii="Times New Roman" w:hAnsi="Times New Roman" w:cs="Times New Roman"/>
          <w:sz w:val="24"/>
          <w:szCs w:val="24"/>
        </w:rPr>
        <w:t xml:space="preserve">. A megkeresésük nyomán a 30/2019 (II.15.) </w:t>
      </w:r>
      <w:proofErr w:type="spellStart"/>
      <w:r w:rsidRPr="00F000DC">
        <w:rPr>
          <w:rFonts w:ascii="Times New Roman" w:hAnsi="Times New Roman" w:cs="Times New Roman"/>
          <w:sz w:val="24"/>
          <w:szCs w:val="24"/>
        </w:rPr>
        <w:t>KT.számú</w:t>
      </w:r>
      <w:proofErr w:type="spellEnd"/>
      <w:r w:rsidRPr="00F000DC">
        <w:rPr>
          <w:rFonts w:ascii="Times New Roman" w:hAnsi="Times New Roman" w:cs="Times New Roman"/>
          <w:sz w:val="24"/>
          <w:szCs w:val="24"/>
        </w:rPr>
        <w:t xml:space="preserve"> határozatunkkal hozzájárultunk ahhoz, hogy a Nyírségvíz </w:t>
      </w:r>
      <w:proofErr w:type="spellStart"/>
      <w:r w:rsidRPr="00F000DC">
        <w:rPr>
          <w:rFonts w:ascii="Times New Roman" w:hAnsi="Times New Roman" w:cs="Times New Roman"/>
          <w:sz w:val="24"/>
          <w:szCs w:val="24"/>
        </w:rPr>
        <w:t>Zrt</w:t>
      </w:r>
      <w:proofErr w:type="spellEnd"/>
      <w:r w:rsidRPr="00F000DC">
        <w:rPr>
          <w:rFonts w:ascii="Times New Roman" w:hAnsi="Times New Roman" w:cs="Times New Roman"/>
          <w:sz w:val="24"/>
          <w:szCs w:val="24"/>
        </w:rPr>
        <w:t xml:space="preserve"> pályázatot nyújtson be </w:t>
      </w:r>
      <w:proofErr w:type="gramStart"/>
      <w:r w:rsidRPr="00F000DC">
        <w:rPr>
          <w:rFonts w:ascii="Times New Roman" w:hAnsi="Times New Roman" w:cs="Times New Roman"/>
          <w:sz w:val="24"/>
          <w:szCs w:val="24"/>
        </w:rPr>
        <w:t xml:space="preserve">az  </w:t>
      </w:r>
      <w:r w:rsidRPr="005F592E">
        <w:rPr>
          <w:rFonts w:ascii="Times New Roman" w:hAnsi="Times New Roman" w:cs="Times New Roman"/>
          <w:sz w:val="24"/>
          <w:szCs w:val="24"/>
        </w:rPr>
        <w:t>Ibrány-Nagyhalász</w:t>
      </w:r>
      <w:proofErr w:type="gramEnd"/>
      <w:r w:rsidRPr="005F592E">
        <w:rPr>
          <w:rFonts w:ascii="Times New Roman" w:hAnsi="Times New Roman" w:cs="Times New Roman"/>
          <w:sz w:val="24"/>
          <w:szCs w:val="24"/>
        </w:rPr>
        <w:t xml:space="preserve"> szennyvíz hálózaton társasági tulajdonú búvárszivattyúk cseréjére és  az Ibrány</w:t>
      </w:r>
      <w:r w:rsidRPr="00F000DC">
        <w:rPr>
          <w:rFonts w:ascii="Times New Roman" w:hAnsi="Times New Roman" w:cs="Times New Roman"/>
          <w:b/>
          <w:sz w:val="24"/>
          <w:szCs w:val="24"/>
        </w:rPr>
        <w:t xml:space="preserve"> </w:t>
      </w:r>
      <w:r w:rsidRPr="005F592E">
        <w:rPr>
          <w:rFonts w:ascii="Times New Roman" w:hAnsi="Times New Roman" w:cs="Times New Roman"/>
          <w:sz w:val="24"/>
          <w:szCs w:val="24"/>
        </w:rPr>
        <w:t>szennyvíztisztító telepen  villamos  energiatermelés céljából történő napelemek</w:t>
      </w:r>
      <w:r w:rsidRPr="00F000DC">
        <w:rPr>
          <w:rFonts w:ascii="Times New Roman" w:hAnsi="Times New Roman" w:cs="Times New Roman"/>
          <w:b/>
          <w:sz w:val="24"/>
          <w:szCs w:val="24"/>
        </w:rPr>
        <w:t xml:space="preserve"> </w:t>
      </w:r>
      <w:r w:rsidRPr="005F592E">
        <w:rPr>
          <w:rFonts w:ascii="Times New Roman" w:hAnsi="Times New Roman" w:cs="Times New Roman"/>
          <w:sz w:val="24"/>
          <w:szCs w:val="24"/>
        </w:rPr>
        <w:t>telepítésére.</w:t>
      </w:r>
      <w:r w:rsidRPr="00F000DC">
        <w:rPr>
          <w:rFonts w:ascii="Times New Roman" w:hAnsi="Times New Roman" w:cs="Times New Roman"/>
          <w:b/>
          <w:sz w:val="24"/>
          <w:szCs w:val="24"/>
        </w:rPr>
        <w:t xml:space="preserve"> </w:t>
      </w:r>
    </w:p>
    <w:p w:rsidR="00F000DC" w:rsidRPr="00F000DC" w:rsidRDefault="00F000DC" w:rsidP="00F000DC">
      <w:pPr>
        <w:spacing w:after="0" w:line="240" w:lineRule="auto"/>
        <w:jc w:val="both"/>
        <w:rPr>
          <w:rFonts w:ascii="Times New Roman" w:hAnsi="Times New Roman" w:cs="Times New Roman"/>
          <w:sz w:val="24"/>
          <w:szCs w:val="24"/>
        </w:rPr>
      </w:pPr>
      <w:r w:rsidRPr="00F000DC">
        <w:rPr>
          <w:rFonts w:ascii="Times New Roman" w:hAnsi="Times New Roman" w:cs="Times New Roman"/>
          <w:sz w:val="24"/>
          <w:szCs w:val="24"/>
        </w:rPr>
        <w:t xml:space="preserve">Az önrész (saját forrás) a szennyvízelvezetés-tisztítás területén az értékcsökkenésből rendelkezésre áll. A pályázat elkészítését, benyújtását, valamint az esetleges hiánypótlással kapcsolatos feladatokat a NYÍRSÉGVÍZ </w:t>
      </w:r>
      <w:proofErr w:type="spellStart"/>
      <w:r w:rsidRPr="00F000DC">
        <w:rPr>
          <w:rFonts w:ascii="Times New Roman" w:hAnsi="Times New Roman" w:cs="Times New Roman"/>
          <w:sz w:val="24"/>
          <w:szCs w:val="24"/>
        </w:rPr>
        <w:t>Zrt</w:t>
      </w:r>
      <w:proofErr w:type="spellEnd"/>
      <w:r w:rsidRPr="00F000DC">
        <w:rPr>
          <w:rFonts w:ascii="Times New Roman" w:hAnsi="Times New Roman" w:cs="Times New Roman"/>
          <w:sz w:val="24"/>
          <w:szCs w:val="24"/>
        </w:rPr>
        <w:t>. végezte.</w:t>
      </w:r>
    </w:p>
    <w:p w:rsidR="0048771F" w:rsidRDefault="00F000DC" w:rsidP="00F000DC">
      <w:pPr>
        <w:spacing w:after="0" w:line="240" w:lineRule="auto"/>
        <w:jc w:val="both"/>
        <w:rPr>
          <w:rFonts w:ascii="Times New Roman" w:hAnsi="Times New Roman" w:cs="Times New Roman"/>
          <w:sz w:val="24"/>
          <w:szCs w:val="24"/>
        </w:rPr>
      </w:pPr>
      <w:r w:rsidRPr="00F000DC">
        <w:rPr>
          <w:rFonts w:ascii="Times New Roman" w:hAnsi="Times New Roman" w:cs="Times New Roman"/>
          <w:sz w:val="24"/>
          <w:szCs w:val="24"/>
        </w:rPr>
        <w:t xml:space="preserve">A határozatunk meghozatalakor is ismert volt az a tény, hogy az energetikai korszerűsítési pályázatban megvalósuló </w:t>
      </w:r>
      <w:r w:rsidRPr="005F592E">
        <w:rPr>
          <w:rFonts w:ascii="Times New Roman" w:hAnsi="Times New Roman" w:cs="Times New Roman"/>
          <w:sz w:val="24"/>
          <w:szCs w:val="24"/>
        </w:rPr>
        <w:t xml:space="preserve">napelemekhez azonban további </w:t>
      </w:r>
      <w:proofErr w:type="gramStart"/>
      <w:r w:rsidRPr="005F592E">
        <w:rPr>
          <w:rFonts w:ascii="Times New Roman" w:hAnsi="Times New Roman" w:cs="Times New Roman"/>
          <w:sz w:val="24"/>
          <w:szCs w:val="24"/>
        </w:rPr>
        <w:t>területre</w:t>
      </w:r>
      <w:r w:rsidRPr="00F000DC">
        <w:rPr>
          <w:rFonts w:ascii="Times New Roman" w:hAnsi="Times New Roman" w:cs="Times New Roman"/>
          <w:sz w:val="24"/>
          <w:szCs w:val="24"/>
        </w:rPr>
        <w:t xml:space="preserve"> ,</w:t>
      </w:r>
      <w:proofErr w:type="gramEnd"/>
      <w:r w:rsidRPr="00F000DC">
        <w:rPr>
          <w:rFonts w:ascii="Times New Roman" w:hAnsi="Times New Roman" w:cs="Times New Roman"/>
          <w:sz w:val="24"/>
          <w:szCs w:val="24"/>
        </w:rPr>
        <w:t xml:space="preserve"> mintegy 1000 m2-re - van szüksége az üzemeltetőnek, amire alkalmas a jelenlegi szennyvíztelep melletti 019/5 </w:t>
      </w:r>
      <w:proofErr w:type="spellStart"/>
      <w:r w:rsidRPr="00F000DC">
        <w:rPr>
          <w:rFonts w:ascii="Times New Roman" w:hAnsi="Times New Roman" w:cs="Times New Roman"/>
          <w:sz w:val="24"/>
          <w:szCs w:val="24"/>
        </w:rPr>
        <w:t>hrsz</w:t>
      </w:r>
      <w:proofErr w:type="spellEnd"/>
      <w:r w:rsidRPr="00F000DC">
        <w:rPr>
          <w:rFonts w:ascii="Times New Roman" w:hAnsi="Times New Roman" w:cs="Times New Roman"/>
          <w:sz w:val="24"/>
          <w:szCs w:val="24"/>
        </w:rPr>
        <w:t xml:space="preserve">-ú 9204 m2 nagyságú kivett szennyvíztelep művelési ágú (valóságban fás) önkormányzati tulajdonú terület (szennyvízteleppel közvetlenül határos) egy része. </w:t>
      </w:r>
      <w:proofErr w:type="gramStart"/>
      <w:r w:rsidRPr="00F000DC">
        <w:rPr>
          <w:rFonts w:ascii="Times New Roman" w:hAnsi="Times New Roman" w:cs="Times New Roman"/>
          <w:sz w:val="24"/>
          <w:szCs w:val="24"/>
        </w:rPr>
        <w:t xml:space="preserve">Ebből kell  mintegy 1000 m2 területrészt ingyenesen használatra átadni a Nyírségvíz </w:t>
      </w:r>
      <w:proofErr w:type="spellStart"/>
      <w:r w:rsidRPr="00F000DC">
        <w:rPr>
          <w:rFonts w:ascii="Times New Roman" w:hAnsi="Times New Roman" w:cs="Times New Roman"/>
          <w:sz w:val="24"/>
          <w:szCs w:val="24"/>
        </w:rPr>
        <w:t>Zrt</w:t>
      </w:r>
      <w:proofErr w:type="spellEnd"/>
      <w:r w:rsidRPr="00F000DC">
        <w:rPr>
          <w:rFonts w:ascii="Times New Roman" w:hAnsi="Times New Roman" w:cs="Times New Roman"/>
          <w:sz w:val="24"/>
          <w:szCs w:val="24"/>
        </w:rPr>
        <w:t xml:space="preserve"> részére, amit a pályázat benyújtásához történő hozzájárulással egyidejűleg a testület a 2019 februári döntésével biztosított . Amennyiben a megosztással kapcsolatos  munkákat elvégezteti a Nyírségvíz a saját költségére, úgy a terület megosztásáról, s a jelenlegi tényleges szennyvíztisztító területéhez történő csatolásáról is lehet majd szó,-hiszen a napelemek elhelyezéséhez szükséges területre </w:t>
      </w:r>
      <w:r w:rsidR="0048771F">
        <w:rPr>
          <w:rFonts w:ascii="Times New Roman" w:hAnsi="Times New Roman" w:cs="Times New Roman"/>
          <w:sz w:val="24"/>
          <w:szCs w:val="24"/>
        </w:rPr>
        <w:t xml:space="preserve">hosszú távon lesz majd </w:t>
      </w:r>
      <w:proofErr w:type="spellStart"/>
      <w:r w:rsidR="0048771F">
        <w:rPr>
          <w:rFonts w:ascii="Times New Roman" w:hAnsi="Times New Roman" w:cs="Times New Roman"/>
          <w:sz w:val="24"/>
          <w:szCs w:val="24"/>
        </w:rPr>
        <w:t>szükség.</w:t>
      </w:r>
      <w:r w:rsidRPr="00F000DC">
        <w:rPr>
          <w:rFonts w:ascii="Times New Roman" w:hAnsi="Times New Roman" w:cs="Times New Roman"/>
          <w:sz w:val="24"/>
          <w:szCs w:val="24"/>
        </w:rPr>
        <w:t>A</w:t>
      </w:r>
      <w:proofErr w:type="spellEnd"/>
      <w:r w:rsidRPr="00F000DC">
        <w:rPr>
          <w:rFonts w:ascii="Times New Roman" w:hAnsi="Times New Roman" w:cs="Times New Roman"/>
          <w:sz w:val="24"/>
          <w:szCs w:val="24"/>
        </w:rPr>
        <w:t xml:space="preserve"> projekt a megvalósítási szakaszba lépett, hamarosan megkezdődik a napelemek tartószerkezetének</w:t>
      </w:r>
      <w:proofErr w:type="gramEnd"/>
      <w:r w:rsidRPr="00F000DC">
        <w:rPr>
          <w:rFonts w:ascii="Times New Roman" w:hAnsi="Times New Roman" w:cs="Times New Roman"/>
          <w:sz w:val="24"/>
          <w:szCs w:val="24"/>
        </w:rPr>
        <w:t xml:space="preserve"> </w:t>
      </w:r>
      <w:proofErr w:type="gramStart"/>
      <w:r w:rsidRPr="00F000DC">
        <w:rPr>
          <w:rFonts w:ascii="Times New Roman" w:hAnsi="Times New Roman" w:cs="Times New Roman"/>
          <w:sz w:val="24"/>
          <w:szCs w:val="24"/>
        </w:rPr>
        <w:t>a</w:t>
      </w:r>
      <w:proofErr w:type="gramEnd"/>
      <w:r w:rsidRPr="00F000DC">
        <w:rPr>
          <w:rFonts w:ascii="Times New Roman" w:hAnsi="Times New Roman" w:cs="Times New Roman"/>
          <w:sz w:val="24"/>
          <w:szCs w:val="24"/>
        </w:rPr>
        <w:t xml:space="preserve"> lehelyezése, s ehhez már a területen lévő fák útban vannak. </w:t>
      </w:r>
      <w:proofErr w:type="gramStart"/>
      <w:r w:rsidRPr="00F000DC">
        <w:rPr>
          <w:rFonts w:ascii="Times New Roman" w:hAnsi="Times New Roman" w:cs="Times New Roman"/>
          <w:sz w:val="24"/>
          <w:szCs w:val="24"/>
        </w:rPr>
        <w:t xml:space="preserve">Azzal a kéréssel fordult a Nyírségvíz önkormányzatunk felé, hogy segítsünk a számukra a megvalósításban azzal, hogy a használatra biztosított mintegy 1000 m2 területen lévő fákat termeljük le, tisztítsuk meg a </w:t>
      </w:r>
      <w:proofErr w:type="spellStart"/>
      <w:r w:rsidRPr="00F000DC">
        <w:rPr>
          <w:rFonts w:ascii="Times New Roman" w:hAnsi="Times New Roman" w:cs="Times New Roman"/>
          <w:sz w:val="24"/>
          <w:szCs w:val="24"/>
        </w:rPr>
        <w:t>területet.Javaslom</w:t>
      </w:r>
      <w:proofErr w:type="spellEnd"/>
      <w:r w:rsidRPr="00F000DC">
        <w:rPr>
          <w:rFonts w:ascii="Times New Roman" w:hAnsi="Times New Roman" w:cs="Times New Roman"/>
          <w:sz w:val="24"/>
          <w:szCs w:val="24"/>
        </w:rPr>
        <w:t xml:space="preserve">, hogy a NYÍRSÉGVÍZ </w:t>
      </w:r>
      <w:proofErr w:type="spellStart"/>
      <w:r w:rsidRPr="00F000DC">
        <w:rPr>
          <w:rFonts w:ascii="Times New Roman" w:hAnsi="Times New Roman" w:cs="Times New Roman"/>
          <w:sz w:val="24"/>
          <w:szCs w:val="24"/>
        </w:rPr>
        <w:t>Zrt</w:t>
      </w:r>
      <w:proofErr w:type="spellEnd"/>
      <w:r w:rsidRPr="00F000DC">
        <w:rPr>
          <w:rFonts w:ascii="Times New Roman" w:hAnsi="Times New Roman" w:cs="Times New Roman"/>
          <w:sz w:val="24"/>
          <w:szCs w:val="24"/>
        </w:rPr>
        <w:t xml:space="preserve"> </w:t>
      </w:r>
      <w:proofErr w:type="spellStart"/>
      <w:r w:rsidRPr="00F000DC">
        <w:rPr>
          <w:rFonts w:ascii="Times New Roman" w:hAnsi="Times New Roman" w:cs="Times New Roman"/>
          <w:sz w:val="24"/>
          <w:szCs w:val="24"/>
        </w:rPr>
        <w:t>Ibrányi</w:t>
      </w:r>
      <w:proofErr w:type="spellEnd"/>
      <w:r w:rsidRPr="00F000DC">
        <w:rPr>
          <w:rFonts w:ascii="Times New Roman" w:hAnsi="Times New Roman" w:cs="Times New Roman"/>
          <w:sz w:val="24"/>
          <w:szCs w:val="24"/>
        </w:rPr>
        <w:t xml:space="preserve"> szennyvíztelepén a víziközművek energiahatékonyságának fejlesztésére irányuló pályázat megvalósításához az önkormányzati tulajdonú </w:t>
      </w:r>
      <w:proofErr w:type="spellStart"/>
      <w:r w:rsidRPr="00F000DC">
        <w:rPr>
          <w:rFonts w:ascii="Times New Roman" w:hAnsi="Times New Roman" w:cs="Times New Roman"/>
          <w:sz w:val="24"/>
          <w:szCs w:val="24"/>
        </w:rPr>
        <w:t>ibrányi</w:t>
      </w:r>
      <w:proofErr w:type="spellEnd"/>
      <w:r w:rsidRPr="00F000DC">
        <w:rPr>
          <w:rFonts w:ascii="Times New Roman" w:hAnsi="Times New Roman" w:cs="Times New Roman"/>
          <w:sz w:val="24"/>
          <w:szCs w:val="24"/>
        </w:rPr>
        <w:t xml:space="preserve"> 019/5 </w:t>
      </w:r>
      <w:proofErr w:type="spellStart"/>
      <w:r w:rsidRPr="00F000DC">
        <w:rPr>
          <w:rFonts w:ascii="Times New Roman" w:hAnsi="Times New Roman" w:cs="Times New Roman"/>
          <w:sz w:val="24"/>
          <w:szCs w:val="24"/>
        </w:rPr>
        <w:t>hrsz</w:t>
      </w:r>
      <w:proofErr w:type="spellEnd"/>
      <w:r w:rsidRPr="00F000DC">
        <w:rPr>
          <w:rFonts w:ascii="Times New Roman" w:hAnsi="Times New Roman" w:cs="Times New Roman"/>
          <w:sz w:val="24"/>
          <w:szCs w:val="24"/>
        </w:rPr>
        <w:t>-ú 9204 m2 nagyságú kivett szennyvíztelep művelési ágú területből a szennyvízteleppel közvetlenül határos oldalon 1000 m2 nagyságú területrészt</w:t>
      </w:r>
      <w:r w:rsidR="005F592E">
        <w:rPr>
          <w:rFonts w:ascii="Times New Roman" w:hAnsi="Times New Roman" w:cs="Times New Roman"/>
          <w:sz w:val="24"/>
          <w:szCs w:val="24"/>
        </w:rPr>
        <w:t xml:space="preserve"> adjuk térítésmentes</w:t>
      </w:r>
      <w:r w:rsidRPr="00F000DC">
        <w:rPr>
          <w:rFonts w:ascii="Times New Roman" w:hAnsi="Times New Roman" w:cs="Times New Roman"/>
          <w:sz w:val="24"/>
          <w:szCs w:val="24"/>
        </w:rPr>
        <w:t xml:space="preserve"> használatba a NYÍRSÉGVÍZ </w:t>
      </w:r>
      <w:proofErr w:type="spellStart"/>
      <w:r w:rsidRPr="00F000DC">
        <w:rPr>
          <w:rFonts w:ascii="Times New Roman" w:hAnsi="Times New Roman" w:cs="Times New Roman"/>
          <w:sz w:val="24"/>
          <w:szCs w:val="24"/>
        </w:rPr>
        <w:t>Zrt</w:t>
      </w:r>
      <w:proofErr w:type="spellEnd"/>
      <w:proofErr w:type="gramEnd"/>
      <w:r w:rsidRPr="00F000DC">
        <w:rPr>
          <w:rFonts w:ascii="Times New Roman" w:hAnsi="Times New Roman" w:cs="Times New Roman"/>
          <w:sz w:val="24"/>
          <w:szCs w:val="24"/>
        </w:rPr>
        <w:t xml:space="preserve"> </w:t>
      </w:r>
      <w:proofErr w:type="gramStart"/>
      <w:r w:rsidRPr="00F000DC">
        <w:rPr>
          <w:rFonts w:ascii="Times New Roman" w:hAnsi="Times New Roman" w:cs="Times New Roman"/>
          <w:sz w:val="24"/>
          <w:szCs w:val="24"/>
        </w:rPr>
        <w:t>részére</w:t>
      </w:r>
      <w:proofErr w:type="gramEnd"/>
      <w:r w:rsidRPr="00F000DC">
        <w:rPr>
          <w:rFonts w:ascii="Times New Roman" w:hAnsi="Times New Roman" w:cs="Times New Roman"/>
          <w:sz w:val="24"/>
          <w:szCs w:val="24"/>
        </w:rPr>
        <w:t xml:space="preserve"> a Magyarország helyi önkormányzatairól szóló 2011. évi CLXXXIX. törvény 13. § (1) bekezdésének 21. pontjában meghatározott közfeladat ellátására. </w:t>
      </w:r>
    </w:p>
    <w:p w:rsidR="00F000DC" w:rsidRPr="008E4BA7" w:rsidRDefault="00F000DC" w:rsidP="00F000DC">
      <w:pPr>
        <w:spacing w:after="0" w:line="240" w:lineRule="auto"/>
        <w:jc w:val="both"/>
        <w:rPr>
          <w:rFonts w:ascii="Times New Roman" w:hAnsi="Times New Roman" w:cs="Times New Roman"/>
          <w:sz w:val="24"/>
          <w:szCs w:val="24"/>
        </w:rPr>
      </w:pPr>
      <w:r w:rsidRPr="00F000DC">
        <w:rPr>
          <w:rFonts w:ascii="Times New Roman" w:hAnsi="Times New Roman" w:cs="Times New Roman"/>
          <w:sz w:val="24"/>
          <w:szCs w:val="24"/>
        </w:rPr>
        <w:t>A területen a GAMESZ munkaerő bevonásával termeljük ki, vágjuk ki a fákat – a tuskózás kivételével - amit felmérés után a GAMESZ telephelyén tárolva a téli időszakban szociális tűzifa célra tudunk majd a rászoruló lakosság részére biztosítani.</w:t>
      </w:r>
      <w:r w:rsidR="008E4BA7">
        <w:rPr>
          <w:rFonts w:ascii="Times New Roman" w:hAnsi="Times New Roman" w:cs="Times New Roman"/>
          <w:sz w:val="24"/>
          <w:szCs w:val="24"/>
        </w:rPr>
        <w:t xml:space="preserve"> </w:t>
      </w:r>
      <w:r w:rsidR="005F592E" w:rsidRPr="005F592E">
        <w:rPr>
          <w:rFonts w:ascii="Times New Roman" w:hAnsi="Times New Roman" w:cs="Times New Roman"/>
          <w:sz w:val="24"/>
          <w:szCs w:val="24"/>
        </w:rPr>
        <w:t>Kérem a Képviselő-testületet, hogy az előterjesztéssel kapcsolatban mondják el véleményüket, tegyék fel kérdéseiket.</w:t>
      </w:r>
    </w:p>
    <w:p w:rsidR="005F592E" w:rsidRDefault="005F592E" w:rsidP="00F000DC">
      <w:pPr>
        <w:spacing w:after="0" w:line="240" w:lineRule="auto"/>
        <w:jc w:val="both"/>
        <w:rPr>
          <w:rFonts w:ascii="Times New Roman" w:hAnsi="Times New Roman" w:cs="Times New Roman"/>
          <w:sz w:val="24"/>
          <w:szCs w:val="24"/>
          <w:highlight w:val="yellow"/>
        </w:rPr>
      </w:pPr>
    </w:p>
    <w:p w:rsidR="005F592E" w:rsidRPr="005F592E" w:rsidRDefault="005F592E" w:rsidP="005F592E">
      <w:pPr>
        <w:pStyle w:val="Listaszerbekezds"/>
        <w:numPr>
          <w:ilvl w:val="0"/>
          <w:numId w:val="1"/>
        </w:numPr>
        <w:spacing w:after="0" w:line="240" w:lineRule="auto"/>
        <w:jc w:val="both"/>
        <w:rPr>
          <w:rFonts w:ascii="Times New Roman" w:hAnsi="Times New Roman" w:cs="Times New Roman"/>
          <w:sz w:val="24"/>
          <w:szCs w:val="24"/>
        </w:rPr>
      </w:pPr>
      <w:r w:rsidRPr="005F592E">
        <w:rPr>
          <w:rFonts w:ascii="Times New Roman" w:hAnsi="Times New Roman" w:cs="Times New Roman"/>
          <w:sz w:val="24"/>
          <w:szCs w:val="24"/>
        </w:rPr>
        <w:t>Kérdés, hozzászólás nem hangzott el.</w:t>
      </w:r>
    </w:p>
    <w:p w:rsidR="005F592E" w:rsidRDefault="005F592E" w:rsidP="005F592E">
      <w:pPr>
        <w:spacing w:after="0" w:line="240" w:lineRule="auto"/>
        <w:jc w:val="both"/>
        <w:rPr>
          <w:rFonts w:ascii="Times New Roman" w:hAnsi="Times New Roman" w:cs="Times New Roman"/>
          <w:sz w:val="24"/>
          <w:szCs w:val="24"/>
          <w:highlight w:val="yellow"/>
        </w:rPr>
      </w:pPr>
    </w:p>
    <w:p w:rsidR="005F592E" w:rsidRPr="005F592E" w:rsidRDefault="005F592E" w:rsidP="005F592E">
      <w:pPr>
        <w:spacing w:after="0" w:line="240" w:lineRule="auto"/>
        <w:jc w:val="both"/>
        <w:rPr>
          <w:rFonts w:ascii="Times New Roman" w:hAnsi="Times New Roman" w:cs="Times New Roman"/>
          <w:sz w:val="24"/>
          <w:szCs w:val="24"/>
        </w:rPr>
      </w:pPr>
      <w:r w:rsidRPr="005F592E">
        <w:rPr>
          <w:rFonts w:ascii="Times New Roman" w:hAnsi="Times New Roman" w:cs="Times New Roman"/>
          <w:sz w:val="24"/>
          <w:szCs w:val="24"/>
        </w:rPr>
        <w:t>Trencsényi Imre polgármester: Javaslom a Képviselő-testületnek, hogy a napirendi pontot a határozat-tervezet szerint fogadjuk el.</w:t>
      </w:r>
    </w:p>
    <w:p w:rsidR="005F592E" w:rsidRDefault="005F592E" w:rsidP="005F592E">
      <w:pPr>
        <w:spacing w:after="0" w:line="240" w:lineRule="auto"/>
        <w:jc w:val="both"/>
        <w:rPr>
          <w:rFonts w:ascii="Times New Roman" w:hAnsi="Times New Roman" w:cs="Times New Roman"/>
          <w:sz w:val="24"/>
          <w:szCs w:val="24"/>
          <w:highlight w:val="yellow"/>
        </w:rPr>
      </w:pPr>
    </w:p>
    <w:p w:rsidR="00361FD8" w:rsidRDefault="00361FD8" w:rsidP="005F592E">
      <w:pPr>
        <w:spacing w:after="0" w:line="240" w:lineRule="auto"/>
        <w:jc w:val="both"/>
        <w:rPr>
          <w:rFonts w:ascii="Times New Roman" w:hAnsi="Times New Roman" w:cs="Times New Roman"/>
          <w:sz w:val="24"/>
          <w:szCs w:val="24"/>
          <w:highlight w:val="yellow"/>
        </w:rPr>
      </w:pPr>
    </w:p>
    <w:p w:rsidR="00564799" w:rsidRDefault="00564799" w:rsidP="005F592E">
      <w:pPr>
        <w:spacing w:after="0" w:line="240" w:lineRule="auto"/>
        <w:jc w:val="both"/>
        <w:rPr>
          <w:rFonts w:ascii="Times New Roman" w:hAnsi="Times New Roman" w:cs="Times New Roman"/>
          <w:sz w:val="24"/>
          <w:szCs w:val="24"/>
        </w:rPr>
      </w:pPr>
    </w:p>
    <w:p w:rsidR="00564799" w:rsidRDefault="00564799" w:rsidP="005F592E">
      <w:pPr>
        <w:spacing w:after="0" w:line="240" w:lineRule="auto"/>
        <w:jc w:val="both"/>
        <w:rPr>
          <w:rFonts w:ascii="Times New Roman" w:hAnsi="Times New Roman" w:cs="Times New Roman"/>
          <w:sz w:val="24"/>
          <w:szCs w:val="24"/>
        </w:rPr>
      </w:pPr>
    </w:p>
    <w:p w:rsidR="00564799" w:rsidRDefault="00564799" w:rsidP="005F592E">
      <w:pPr>
        <w:spacing w:after="0" w:line="240" w:lineRule="auto"/>
        <w:jc w:val="both"/>
        <w:rPr>
          <w:rFonts w:ascii="Times New Roman" w:hAnsi="Times New Roman" w:cs="Times New Roman"/>
          <w:sz w:val="24"/>
          <w:szCs w:val="24"/>
        </w:rPr>
      </w:pPr>
    </w:p>
    <w:p w:rsidR="00564799" w:rsidRDefault="00564799" w:rsidP="005F592E">
      <w:pPr>
        <w:spacing w:after="0" w:line="240" w:lineRule="auto"/>
        <w:jc w:val="both"/>
        <w:rPr>
          <w:rFonts w:ascii="Times New Roman" w:hAnsi="Times New Roman" w:cs="Times New Roman"/>
          <w:sz w:val="24"/>
          <w:szCs w:val="24"/>
        </w:rPr>
      </w:pPr>
    </w:p>
    <w:p w:rsidR="005F592E" w:rsidRDefault="005F592E" w:rsidP="005F592E">
      <w:pPr>
        <w:spacing w:after="0" w:line="240" w:lineRule="auto"/>
        <w:jc w:val="both"/>
        <w:rPr>
          <w:rFonts w:ascii="Times New Roman" w:hAnsi="Times New Roman" w:cs="Times New Roman"/>
          <w:sz w:val="24"/>
          <w:szCs w:val="24"/>
          <w:highlight w:val="yellow"/>
        </w:rPr>
      </w:pPr>
      <w:r w:rsidRPr="005F592E">
        <w:rPr>
          <w:rFonts w:ascii="Times New Roman" w:hAnsi="Times New Roman" w:cs="Times New Roman"/>
          <w:sz w:val="24"/>
          <w:szCs w:val="24"/>
        </w:rPr>
        <w:t xml:space="preserve">A Képviselő-testület a javaslatot 8 igen szavazattal elfogadta, és a következő </w:t>
      </w:r>
      <w:proofErr w:type="gramStart"/>
      <w:r w:rsidRPr="005F592E">
        <w:rPr>
          <w:rFonts w:ascii="Times New Roman" w:hAnsi="Times New Roman" w:cs="Times New Roman"/>
          <w:sz w:val="24"/>
          <w:szCs w:val="24"/>
        </w:rPr>
        <w:t>határozatot  hozta</w:t>
      </w:r>
      <w:proofErr w:type="gramEnd"/>
      <w:r w:rsidRPr="005F592E">
        <w:rPr>
          <w:rFonts w:ascii="Times New Roman" w:hAnsi="Times New Roman" w:cs="Times New Roman"/>
          <w:sz w:val="24"/>
          <w:szCs w:val="24"/>
        </w:rPr>
        <w:t>:</w:t>
      </w:r>
    </w:p>
    <w:p w:rsidR="005F592E" w:rsidRDefault="005F592E" w:rsidP="005F592E">
      <w:pPr>
        <w:spacing w:after="0" w:line="240" w:lineRule="auto"/>
        <w:jc w:val="both"/>
        <w:rPr>
          <w:rFonts w:ascii="Times New Roman" w:hAnsi="Times New Roman" w:cs="Times New Roman"/>
          <w:sz w:val="24"/>
          <w:szCs w:val="24"/>
          <w:highlight w:val="yellow"/>
        </w:rPr>
      </w:pPr>
    </w:p>
    <w:p w:rsidR="005F592E" w:rsidRPr="003E320B" w:rsidRDefault="005F592E" w:rsidP="005F59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Z1</w:t>
      </w:r>
    </w:p>
    <w:p w:rsidR="005F592E" w:rsidRPr="003E320B" w:rsidRDefault="005F592E" w:rsidP="005F592E">
      <w:pPr>
        <w:spacing w:after="0" w:line="240" w:lineRule="auto"/>
        <w:jc w:val="center"/>
        <w:rPr>
          <w:rFonts w:ascii="Times New Roman" w:hAnsi="Times New Roman" w:cs="Times New Roman"/>
          <w:b/>
          <w:sz w:val="24"/>
          <w:szCs w:val="24"/>
        </w:rPr>
      </w:pPr>
      <w:r w:rsidRPr="003E320B">
        <w:rPr>
          <w:rFonts w:ascii="Times New Roman" w:hAnsi="Times New Roman" w:cs="Times New Roman"/>
          <w:b/>
          <w:sz w:val="24"/>
          <w:szCs w:val="24"/>
        </w:rPr>
        <w:t>Ibrány Város Önkormányzata Képviselő-testületének</w:t>
      </w:r>
    </w:p>
    <w:p w:rsidR="005F592E" w:rsidRPr="003E320B" w:rsidRDefault="005F592E" w:rsidP="005F59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169</w:t>
      </w:r>
      <w:r w:rsidRPr="003E320B">
        <w:rPr>
          <w:rFonts w:ascii="Times New Roman" w:hAnsi="Times New Roman" w:cs="Times New Roman"/>
          <w:b/>
          <w:sz w:val="24"/>
          <w:szCs w:val="24"/>
        </w:rPr>
        <w:t>/2020. (VI.24.)</w:t>
      </w:r>
    </w:p>
    <w:p w:rsidR="005F592E" w:rsidRPr="003E320B" w:rsidRDefault="005F592E" w:rsidP="005F59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h a t á r o z a t </w:t>
      </w:r>
      <w:proofErr w:type="gramStart"/>
      <w:r>
        <w:rPr>
          <w:rFonts w:ascii="Times New Roman" w:hAnsi="Times New Roman" w:cs="Times New Roman"/>
          <w:b/>
          <w:sz w:val="24"/>
          <w:szCs w:val="24"/>
        </w:rPr>
        <w:t>a</w:t>
      </w:r>
      <w:proofErr w:type="gramEnd"/>
    </w:p>
    <w:p w:rsidR="005F592E" w:rsidRPr="003E320B" w:rsidRDefault="005F592E" w:rsidP="005F592E">
      <w:pPr>
        <w:spacing w:after="0" w:line="240" w:lineRule="auto"/>
        <w:jc w:val="center"/>
        <w:rPr>
          <w:rFonts w:ascii="Times New Roman" w:hAnsi="Times New Roman" w:cs="Times New Roman"/>
          <w:b/>
          <w:sz w:val="24"/>
          <w:szCs w:val="24"/>
        </w:rPr>
      </w:pPr>
    </w:p>
    <w:p w:rsidR="005F592E" w:rsidRDefault="005F592E" w:rsidP="005F592E">
      <w:pPr>
        <w:spacing w:after="0"/>
        <w:jc w:val="center"/>
        <w:rPr>
          <w:rFonts w:ascii="Times New Roman" w:hAnsi="Times New Roman" w:cs="Times New Roman"/>
          <w:b/>
          <w:sz w:val="23"/>
          <w:szCs w:val="23"/>
        </w:rPr>
      </w:pPr>
      <w:r>
        <w:rPr>
          <w:rFonts w:ascii="Times New Roman" w:hAnsi="Times New Roman" w:cs="Times New Roman"/>
          <w:b/>
          <w:sz w:val="23"/>
          <w:szCs w:val="23"/>
        </w:rPr>
        <w:t xml:space="preserve">A Nyírségvíz </w:t>
      </w:r>
      <w:proofErr w:type="spellStart"/>
      <w:r>
        <w:rPr>
          <w:rFonts w:ascii="Times New Roman" w:hAnsi="Times New Roman" w:cs="Times New Roman"/>
          <w:b/>
          <w:sz w:val="23"/>
          <w:szCs w:val="23"/>
        </w:rPr>
        <w:t>Zrt</w:t>
      </w:r>
      <w:proofErr w:type="spellEnd"/>
      <w:r>
        <w:rPr>
          <w:rFonts w:ascii="Times New Roman" w:hAnsi="Times New Roman" w:cs="Times New Roman"/>
          <w:b/>
          <w:sz w:val="23"/>
          <w:szCs w:val="23"/>
        </w:rPr>
        <w:t xml:space="preserve"> </w:t>
      </w:r>
      <w:proofErr w:type="gramStart"/>
      <w:r>
        <w:rPr>
          <w:rFonts w:ascii="Times New Roman" w:hAnsi="Times New Roman" w:cs="Times New Roman"/>
          <w:b/>
          <w:sz w:val="23"/>
          <w:szCs w:val="23"/>
        </w:rPr>
        <w:t>által  az</w:t>
      </w:r>
      <w:proofErr w:type="gramEnd"/>
      <w:r>
        <w:rPr>
          <w:rFonts w:ascii="Times New Roman" w:hAnsi="Times New Roman" w:cs="Times New Roman"/>
          <w:b/>
          <w:sz w:val="23"/>
          <w:szCs w:val="23"/>
        </w:rPr>
        <w:t xml:space="preserve"> Ibrány-i szennyvíztelepen  víziközművek energiahatékonyságának fejlesztésére irányuló pályázat megvalósításához terület biztosítása, valamint ezen önkormányzati terület megtisztítása</w:t>
      </w:r>
    </w:p>
    <w:p w:rsidR="005F592E" w:rsidRPr="005F592E" w:rsidRDefault="005F592E" w:rsidP="005F592E">
      <w:pPr>
        <w:spacing w:after="0" w:line="240" w:lineRule="auto"/>
        <w:rPr>
          <w:rFonts w:ascii="Times New Roman" w:hAnsi="Times New Roman" w:cs="Times New Roman"/>
          <w:sz w:val="24"/>
          <w:szCs w:val="24"/>
          <w:highlight w:val="yellow"/>
        </w:rPr>
      </w:pPr>
    </w:p>
    <w:p w:rsidR="005F592E" w:rsidRDefault="005F592E" w:rsidP="005F592E">
      <w:pPr>
        <w:spacing w:after="0" w:line="240" w:lineRule="auto"/>
        <w:rPr>
          <w:rFonts w:ascii="Times New Roman" w:hAnsi="Times New Roman" w:cs="Times New Roman"/>
          <w:sz w:val="24"/>
          <w:szCs w:val="24"/>
        </w:rPr>
      </w:pPr>
      <w:proofErr w:type="gramStart"/>
      <w:r w:rsidRPr="005F592E">
        <w:rPr>
          <w:rFonts w:ascii="Times New Roman" w:hAnsi="Times New Roman" w:cs="Times New Roman"/>
          <w:sz w:val="24"/>
          <w:szCs w:val="24"/>
        </w:rPr>
        <w:t>A  K</w:t>
      </w:r>
      <w:proofErr w:type="gramEnd"/>
      <w:r w:rsidRPr="005F592E">
        <w:rPr>
          <w:rFonts w:ascii="Times New Roman" w:hAnsi="Times New Roman" w:cs="Times New Roman"/>
          <w:sz w:val="24"/>
          <w:szCs w:val="24"/>
        </w:rPr>
        <w:t xml:space="preserve"> É P V I S E L Ő  -  T E S T Ü L E T</w:t>
      </w:r>
    </w:p>
    <w:p w:rsidR="008E4BA7" w:rsidRPr="005F592E" w:rsidRDefault="008E4BA7" w:rsidP="005F592E">
      <w:pPr>
        <w:spacing w:after="0" w:line="240" w:lineRule="auto"/>
        <w:rPr>
          <w:rFonts w:ascii="Times New Roman" w:hAnsi="Times New Roman" w:cs="Times New Roman"/>
          <w:sz w:val="24"/>
          <w:szCs w:val="24"/>
        </w:rPr>
      </w:pPr>
    </w:p>
    <w:p w:rsidR="005F592E" w:rsidRPr="005F592E" w:rsidRDefault="005F592E" w:rsidP="005F592E">
      <w:pPr>
        <w:pStyle w:val="Listaszerbekezds"/>
        <w:numPr>
          <w:ilvl w:val="0"/>
          <w:numId w:val="31"/>
        </w:numPr>
        <w:spacing w:after="0" w:line="240" w:lineRule="auto"/>
        <w:jc w:val="both"/>
        <w:rPr>
          <w:rFonts w:ascii="Times New Roman" w:hAnsi="Times New Roman" w:cs="Times New Roman"/>
          <w:sz w:val="24"/>
          <w:szCs w:val="24"/>
        </w:rPr>
      </w:pPr>
      <w:r w:rsidRPr="005F592E">
        <w:rPr>
          <w:rFonts w:ascii="Times New Roman" w:hAnsi="Times New Roman" w:cs="Times New Roman"/>
          <w:sz w:val="24"/>
          <w:szCs w:val="24"/>
        </w:rPr>
        <w:t xml:space="preserve">a NYÍRSÉGVÍZ </w:t>
      </w:r>
      <w:proofErr w:type="spellStart"/>
      <w:r w:rsidRPr="005F592E">
        <w:rPr>
          <w:rFonts w:ascii="Times New Roman" w:hAnsi="Times New Roman" w:cs="Times New Roman"/>
          <w:sz w:val="24"/>
          <w:szCs w:val="24"/>
        </w:rPr>
        <w:t>Zrt</w:t>
      </w:r>
      <w:proofErr w:type="spellEnd"/>
      <w:r w:rsidRPr="005F592E">
        <w:rPr>
          <w:rFonts w:ascii="Times New Roman" w:hAnsi="Times New Roman" w:cs="Times New Roman"/>
          <w:sz w:val="24"/>
          <w:szCs w:val="24"/>
        </w:rPr>
        <w:t xml:space="preserve"> </w:t>
      </w:r>
      <w:proofErr w:type="spellStart"/>
      <w:r w:rsidRPr="005F592E">
        <w:rPr>
          <w:rFonts w:ascii="Times New Roman" w:hAnsi="Times New Roman" w:cs="Times New Roman"/>
          <w:sz w:val="24"/>
          <w:szCs w:val="24"/>
        </w:rPr>
        <w:t>Ibrányi</w:t>
      </w:r>
      <w:proofErr w:type="spellEnd"/>
      <w:r w:rsidRPr="005F592E">
        <w:rPr>
          <w:rFonts w:ascii="Times New Roman" w:hAnsi="Times New Roman" w:cs="Times New Roman"/>
          <w:sz w:val="24"/>
          <w:szCs w:val="24"/>
        </w:rPr>
        <w:t xml:space="preserve"> szennyvíztelepén a 30/2019 (II.15.) KT. sz. Határozattal támogatott, - víziközművek energiahatékonyságának fejlesztésére irányuló - pályázat megvalósításához az önkormányzati tulajdonú </w:t>
      </w:r>
      <w:proofErr w:type="spellStart"/>
      <w:r w:rsidRPr="005F592E">
        <w:rPr>
          <w:rFonts w:ascii="Times New Roman" w:hAnsi="Times New Roman" w:cs="Times New Roman"/>
          <w:sz w:val="24"/>
          <w:szCs w:val="24"/>
        </w:rPr>
        <w:t>ibrányi</w:t>
      </w:r>
      <w:proofErr w:type="spellEnd"/>
      <w:r w:rsidRPr="005F592E">
        <w:rPr>
          <w:rFonts w:ascii="Times New Roman" w:hAnsi="Times New Roman" w:cs="Times New Roman"/>
          <w:sz w:val="24"/>
          <w:szCs w:val="24"/>
        </w:rPr>
        <w:t xml:space="preserve"> 019/5 </w:t>
      </w:r>
      <w:proofErr w:type="spellStart"/>
      <w:r w:rsidRPr="005F592E">
        <w:rPr>
          <w:rFonts w:ascii="Times New Roman" w:hAnsi="Times New Roman" w:cs="Times New Roman"/>
          <w:sz w:val="24"/>
          <w:szCs w:val="24"/>
        </w:rPr>
        <w:t>hrsz</w:t>
      </w:r>
      <w:proofErr w:type="spellEnd"/>
      <w:r w:rsidRPr="005F592E">
        <w:rPr>
          <w:rFonts w:ascii="Times New Roman" w:hAnsi="Times New Roman" w:cs="Times New Roman"/>
          <w:sz w:val="24"/>
          <w:szCs w:val="24"/>
        </w:rPr>
        <w:t xml:space="preserve">-ú 9204 m2 nagyságú kivett szennyvíztelep művelési ágú területből a szennyvízteleppel közvetlenül határos oldalon 1000 m2 nagyságú </w:t>
      </w:r>
      <w:proofErr w:type="gramStart"/>
      <w:r w:rsidRPr="005F592E">
        <w:rPr>
          <w:rFonts w:ascii="Times New Roman" w:hAnsi="Times New Roman" w:cs="Times New Roman"/>
          <w:sz w:val="24"/>
          <w:szCs w:val="24"/>
        </w:rPr>
        <w:t>területrészt  térítésmentes</w:t>
      </w:r>
      <w:proofErr w:type="gramEnd"/>
      <w:r w:rsidRPr="005F592E">
        <w:rPr>
          <w:rFonts w:ascii="Times New Roman" w:hAnsi="Times New Roman" w:cs="Times New Roman"/>
          <w:sz w:val="24"/>
          <w:szCs w:val="24"/>
        </w:rPr>
        <w:t xml:space="preserve">  használatba adja a  NYÍRSÉGVÍZ </w:t>
      </w:r>
      <w:proofErr w:type="spellStart"/>
      <w:r w:rsidRPr="005F592E">
        <w:rPr>
          <w:rFonts w:ascii="Times New Roman" w:hAnsi="Times New Roman" w:cs="Times New Roman"/>
          <w:sz w:val="24"/>
          <w:szCs w:val="24"/>
        </w:rPr>
        <w:t>Zrt</w:t>
      </w:r>
      <w:proofErr w:type="spellEnd"/>
      <w:r w:rsidRPr="005F592E">
        <w:rPr>
          <w:rFonts w:ascii="Times New Roman" w:hAnsi="Times New Roman" w:cs="Times New Roman"/>
          <w:sz w:val="24"/>
          <w:szCs w:val="24"/>
        </w:rPr>
        <w:t xml:space="preserve">, mint közmű szolgáltató részére </w:t>
      </w:r>
      <w:r w:rsidR="00760A98">
        <w:rPr>
          <w:rFonts w:ascii="Times New Roman" w:hAnsi="Times New Roman" w:cs="Times New Roman"/>
          <w:sz w:val="24"/>
          <w:szCs w:val="24"/>
        </w:rPr>
        <w:t xml:space="preserve">20 éves időtartamra </w:t>
      </w:r>
      <w:r w:rsidRPr="005F592E">
        <w:rPr>
          <w:rFonts w:ascii="Times New Roman" w:hAnsi="Times New Roman" w:cs="Times New Roman"/>
          <w:sz w:val="24"/>
          <w:szCs w:val="24"/>
        </w:rPr>
        <w:t xml:space="preserve">a Magyarország helyi önkormányzatairól szóló 2011. évi CLXXXIX. törvény 13. § (1) bekezdésének 21. pontjában meghatározott közfeladat ellátására. </w:t>
      </w:r>
    </w:p>
    <w:p w:rsidR="005F592E" w:rsidRPr="005F592E" w:rsidRDefault="005F592E" w:rsidP="005F592E">
      <w:pPr>
        <w:spacing w:after="0" w:line="240" w:lineRule="auto"/>
        <w:ind w:left="1077"/>
        <w:rPr>
          <w:rFonts w:ascii="Times New Roman" w:hAnsi="Times New Roman" w:cs="Times New Roman"/>
          <w:b/>
          <w:bCs/>
          <w:sz w:val="24"/>
          <w:szCs w:val="24"/>
        </w:rPr>
      </w:pPr>
      <w:r w:rsidRPr="005F592E">
        <w:rPr>
          <w:rFonts w:ascii="Times New Roman" w:hAnsi="Times New Roman" w:cs="Times New Roman"/>
          <w:b/>
          <w:bCs/>
          <w:sz w:val="24"/>
          <w:szCs w:val="24"/>
        </w:rPr>
        <w:t xml:space="preserve">Felhatalmazza </w:t>
      </w:r>
    </w:p>
    <w:p w:rsidR="005F592E" w:rsidRPr="005F592E" w:rsidRDefault="005F592E" w:rsidP="005F592E">
      <w:pPr>
        <w:spacing w:after="0" w:line="240" w:lineRule="auto"/>
        <w:ind w:left="1077"/>
        <w:rPr>
          <w:rFonts w:ascii="Times New Roman" w:hAnsi="Times New Roman" w:cs="Times New Roman"/>
          <w:sz w:val="24"/>
          <w:szCs w:val="24"/>
        </w:rPr>
      </w:pPr>
      <w:proofErr w:type="gramStart"/>
      <w:r w:rsidRPr="005F592E">
        <w:rPr>
          <w:rFonts w:ascii="Times New Roman" w:hAnsi="Times New Roman" w:cs="Times New Roman"/>
          <w:sz w:val="24"/>
          <w:szCs w:val="24"/>
        </w:rPr>
        <w:t>a</w:t>
      </w:r>
      <w:proofErr w:type="gramEnd"/>
      <w:r w:rsidRPr="005F592E">
        <w:rPr>
          <w:rFonts w:ascii="Times New Roman" w:hAnsi="Times New Roman" w:cs="Times New Roman"/>
          <w:sz w:val="24"/>
          <w:szCs w:val="24"/>
        </w:rPr>
        <w:t xml:space="preserve"> polgármestert, hogy  szívességi használati megállapodást kössön a területrész használatára a Nyírségvíz </w:t>
      </w:r>
      <w:proofErr w:type="spellStart"/>
      <w:r w:rsidRPr="005F592E">
        <w:rPr>
          <w:rFonts w:ascii="Times New Roman" w:hAnsi="Times New Roman" w:cs="Times New Roman"/>
          <w:sz w:val="24"/>
          <w:szCs w:val="24"/>
        </w:rPr>
        <w:t>Zrt-vel</w:t>
      </w:r>
      <w:proofErr w:type="spellEnd"/>
      <w:r w:rsidRPr="005F592E">
        <w:rPr>
          <w:rFonts w:ascii="Times New Roman" w:hAnsi="Times New Roman" w:cs="Times New Roman"/>
          <w:sz w:val="24"/>
          <w:szCs w:val="24"/>
        </w:rPr>
        <w:t xml:space="preserve"> .</w:t>
      </w:r>
    </w:p>
    <w:p w:rsidR="005F592E" w:rsidRPr="005F592E" w:rsidRDefault="005F592E" w:rsidP="005F592E">
      <w:pPr>
        <w:spacing w:after="0" w:line="240" w:lineRule="auto"/>
        <w:ind w:left="1077"/>
        <w:rPr>
          <w:rFonts w:ascii="Times New Roman" w:hAnsi="Times New Roman" w:cs="Times New Roman"/>
          <w:sz w:val="24"/>
          <w:szCs w:val="24"/>
        </w:rPr>
      </w:pPr>
      <w:r w:rsidRPr="008B5405">
        <w:rPr>
          <w:rFonts w:ascii="Times New Roman" w:hAnsi="Times New Roman" w:cs="Times New Roman"/>
          <w:sz w:val="24"/>
          <w:szCs w:val="24"/>
          <w:u w:val="single"/>
        </w:rPr>
        <w:t>Felelős:</w:t>
      </w:r>
      <w:r w:rsidR="00DF5644">
        <w:rPr>
          <w:rFonts w:ascii="Times New Roman" w:hAnsi="Times New Roman" w:cs="Times New Roman"/>
          <w:sz w:val="24"/>
          <w:szCs w:val="24"/>
        </w:rPr>
        <w:t xml:space="preserve"> Trencsényi Imre </w:t>
      </w:r>
      <w:r w:rsidRPr="005F592E">
        <w:rPr>
          <w:rFonts w:ascii="Times New Roman" w:hAnsi="Times New Roman" w:cs="Times New Roman"/>
          <w:sz w:val="24"/>
          <w:szCs w:val="24"/>
        </w:rPr>
        <w:t>polgármester</w:t>
      </w:r>
    </w:p>
    <w:p w:rsidR="005F592E" w:rsidRPr="005F592E" w:rsidRDefault="005F592E" w:rsidP="005F592E">
      <w:pPr>
        <w:spacing w:after="0" w:line="240" w:lineRule="auto"/>
        <w:ind w:left="1077"/>
        <w:rPr>
          <w:rFonts w:ascii="Times New Roman" w:hAnsi="Times New Roman" w:cs="Times New Roman"/>
          <w:b/>
          <w:sz w:val="24"/>
          <w:szCs w:val="24"/>
        </w:rPr>
      </w:pPr>
      <w:r w:rsidRPr="008B5405">
        <w:rPr>
          <w:rFonts w:ascii="Times New Roman" w:hAnsi="Times New Roman" w:cs="Times New Roman"/>
          <w:sz w:val="24"/>
          <w:szCs w:val="24"/>
          <w:u w:val="single"/>
        </w:rPr>
        <w:t>Határidő:</w:t>
      </w:r>
      <w:r w:rsidRPr="005F592E">
        <w:rPr>
          <w:rFonts w:ascii="Times New Roman" w:hAnsi="Times New Roman" w:cs="Times New Roman"/>
          <w:sz w:val="24"/>
          <w:szCs w:val="24"/>
        </w:rPr>
        <w:t xml:space="preserve"> 2020. július 31.</w:t>
      </w:r>
    </w:p>
    <w:p w:rsidR="008E4BA7" w:rsidRPr="005F592E" w:rsidRDefault="008E4BA7" w:rsidP="005F592E">
      <w:pPr>
        <w:spacing w:after="0" w:line="240" w:lineRule="auto"/>
        <w:jc w:val="both"/>
        <w:rPr>
          <w:rFonts w:ascii="Times New Roman" w:hAnsi="Times New Roman" w:cs="Times New Roman"/>
          <w:sz w:val="24"/>
          <w:szCs w:val="24"/>
        </w:rPr>
      </w:pPr>
    </w:p>
    <w:p w:rsidR="005F592E" w:rsidRPr="005F592E" w:rsidRDefault="005F592E" w:rsidP="005F592E">
      <w:pPr>
        <w:pStyle w:val="Listaszerbekezds"/>
        <w:numPr>
          <w:ilvl w:val="0"/>
          <w:numId w:val="31"/>
        </w:numPr>
        <w:spacing w:after="0" w:line="240" w:lineRule="auto"/>
        <w:jc w:val="both"/>
        <w:rPr>
          <w:rFonts w:ascii="Times New Roman" w:hAnsi="Times New Roman" w:cs="Times New Roman"/>
          <w:sz w:val="24"/>
          <w:szCs w:val="24"/>
        </w:rPr>
      </w:pPr>
      <w:r w:rsidRPr="005F592E">
        <w:rPr>
          <w:rFonts w:ascii="Times New Roman" w:hAnsi="Times New Roman" w:cs="Times New Roman"/>
          <w:sz w:val="24"/>
          <w:szCs w:val="24"/>
        </w:rPr>
        <w:t xml:space="preserve">Az I. pontban meghatározott  területen a GAMESZ munkaerő bevonásával gondoskodik a projekt megvalósítására kitűzött területen lévő fák kitermeléséről, a terület tisztításáról – a tuskózás kivételével . </w:t>
      </w:r>
      <w:proofErr w:type="gramStart"/>
      <w:r w:rsidRPr="005F592E">
        <w:rPr>
          <w:rFonts w:ascii="Times New Roman" w:hAnsi="Times New Roman" w:cs="Times New Roman"/>
          <w:sz w:val="24"/>
          <w:szCs w:val="24"/>
        </w:rPr>
        <w:t>A</w:t>
      </w:r>
      <w:proofErr w:type="gramEnd"/>
      <w:r w:rsidRPr="005F592E">
        <w:rPr>
          <w:rFonts w:ascii="Times New Roman" w:hAnsi="Times New Roman" w:cs="Times New Roman"/>
          <w:sz w:val="24"/>
          <w:szCs w:val="24"/>
        </w:rPr>
        <w:t xml:space="preserve"> kivágott fát a GAMESZ telephelyén tárolva a téli időszakban szociális tűzifa célra biztosítja majd a rászoruló lakosság részére.</w:t>
      </w:r>
    </w:p>
    <w:p w:rsidR="005F592E" w:rsidRPr="005F592E" w:rsidRDefault="005F592E" w:rsidP="005F592E">
      <w:pPr>
        <w:spacing w:after="0" w:line="240" w:lineRule="auto"/>
        <w:ind w:left="1077"/>
        <w:rPr>
          <w:rFonts w:ascii="Times New Roman" w:hAnsi="Times New Roman" w:cs="Times New Roman"/>
          <w:sz w:val="24"/>
          <w:szCs w:val="24"/>
        </w:rPr>
      </w:pPr>
      <w:r w:rsidRPr="005F592E">
        <w:rPr>
          <w:rFonts w:ascii="Times New Roman" w:hAnsi="Times New Roman" w:cs="Times New Roman"/>
          <w:sz w:val="24"/>
          <w:szCs w:val="24"/>
        </w:rPr>
        <w:t>UTASÍTJA</w:t>
      </w:r>
    </w:p>
    <w:p w:rsidR="005F592E" w:rsidRPr="005F592E" w:rsidRDefault="005F592E" w:rsidP="005F592E">
      <w:pPr>
        <w:spacing w:after="0" w:line="240" w:lineRule="auto"/>
        <w:ind w:left="1077"/>
        <w:rPr>
          <w:rFonts w:ascii="Times New Roman" w:hAnsi="Times New Roman" w:cs="Times New Roman"/>
          <w:sz w:val="24"/>
          <w:szCs w:val="24"/>
        </w:rPr>
      </w:pPr>
      <w:proofErr w:type="gramStart"/>
      <w:r w:rsidRPr="005F592E">
        <w:rPr>
          <w:rFonts w:ascii="Times New Roman" w:hAnsi="Times New Roman" w:cs="Times New Roman"/>
          <w:sz w:val="24"/>
          <w:szCs w:val="24"/>
        </w:rPr>
        <w:t>a</w:t>
      </w:r>
      <w:proofErr w:type="gramEnd"/>
      <w:r w:rsidRPr="005F592E">
        <w:rPr>
          <w:rFonts w:ascii="Times New Roman" w:hAnsi="Times New Roman" w:cs="Times New Roman"/>
          <w:sz w:val="24"/>
          <w:szCs w:val="24"/>
        </w:rPr>
        <w:t xml:space="preserve"> GAMESZ vezetőjét, hogy a területrészen lévő fák kivágásáról annak kitűzését követően gondoskodjon. </w:t>
      </w:r>
    </w:p>
    <w:p w:rsidR="005F592E" w:rsidRPr="005F592E" w:rsidRDefault="005F592E" w:rsidP="005F592E">
      <w:pPr>
        <w:spacing w:after="0" w:line="240" w:lineRule="auto"/>
        <w:ind w:left="1077"/>
        <w:rPr>
          <w:rFonts w:ascii="Times New Roman" w:hAnsi="Times New Roman" w:cs="Times New Roman"/>
          <w:sz w:val="24"/>
          <w:szCs w:val="24"/>
        </w:rPr>
      </w:pPr>
      <w:r w:rsidRPr="005F592E">
        <w:rPr>
          <w:rFonts w:ascii="Times New Roman" w:hAnsi="Times New Roman" w:cs="Times New Roman"/>
          <w:sz w:val="24"/>
          <w:szCs w:val="24"/>
        </w:rPr>
        <w:t>A kivágott fát annak nyilvántartásba vételével egyidejűleg a GAMESZ telephelyén</w:t>
      </w:r>
    </w:p>
    <w:p w:rsidR="005F592E" w:rsidRPr="005F592E" w:rsidRDefault="005F592E" w:rsidP="005F592E">
      <w:pPr>
        <w:spacing w:after="0" w:line="240" w:lineRule="auto"/>
        <w:ind w:left="1077"/>
        <w:rPr>
          <w:rFonts w:ascii="Times New Roman" w:hAnsi="Times New Roman" w:cs="Times New Roman"/>
          <w:sz w:val="24"/>
          <w:szCs w:val="24"/>
        </w:rPr>
      </w:pPr>
      <w:proofErr w:type="gramStart"/>
      <w:r w:rsidRPr="005F592E">
        <w:rPr>
          <w:rFonts w:ascii="Times New Roman" w:hAnsi="Times New Roman" w:cs="Times New Roman"/>
          <w:sz w:val="24"/>
          <w:szCs w:val="24"/>
        </w:rPr>
        <w:t>tárolják</w:t>
      </w:r>
      <w:proofErr w:type="gramEnd"/>
      <w:r w:rsidRPr="005F592E">
        <w:rPr>
          <w:rFonts w:ascii="Times New Roman" w:hAnsi="Times New Roman" w:cs="Times New Roman"/>
          <w:sz w:val="24"/>
          <w:szCs w:val="24"/>
        </w:rPr>
        <w:t xml:space="preserve"> be.</w:t>
      </w:r>
    </w:p>
    <w:p w:rsidR="005F592E" w:rsidRPr="005F592E" w:rsidRDefault="005F592E" w:rsidP="005F592E">
      <w:pPr>
        <w:spacing w:after="0" w:line="240" w:lineRule="auto"/>
        <w:ind w:left="1077"/>
        <w:rPr>
          <w:rFonts w:ascii="Times New Roman" w:hAnsi="Times New Roman" w:cs="Times New Roman"/>
          <w:sz w:val="24"/>
          <w:szCs w:val="24"/>
        </w:rPr>
      </w:pPr>
      <w:r w:rsidRPr="008B5405">
        <w:rPr>
          <w:rFonts w:ascii="Times New Roman" w:hAnsi="Times New Roman" w:cs="Times New Roman"/>
          <w:sz w:val="24"/>
          <w:szCs w:val="24"/>
          <w:u w:val="single"/>
        </w:rPr>
        <w:t>Felelős:</w:t>
      </w:r>
      <w:r w:rsidRPr="005F592E">
        <w:rPr>
          <w:rFonts w:ascii="Times New Roman" w:hAnsi="Times New Roman" w:cs="Times New Roman"/>
          <w:sz w:val="24"/>
          <w:szCs w:val="24"/>
        </w:rPr>
        <w:t xml:space="preserve"> Szennai János GAMESZ vezető</w:t>
      </w:r>
    </w:p>
    <w:p w:rsidR="005F592E" w:rsidRDefault="005F592E" w:rsidP="005F592E">
      <w:pPr>
        <w:spacing w:after="0" w:line="240" w:lineRule="auto"/>
        <w:ind w:left="1077"/>
        <w:rPr>
          <w:rFonts w:ascii="Times New Roman" w:hAnsi="Times New Roman" w:cs="Times New Roman"/>
          <w:sz w:val="24"/>
          <w:szCs w:val="24"/>
        </w:rPr>
      </w:pPr>
      <w:r w:rsidRPr="008B5405">
        <w:rPr>
          <w:rFonts w:ascii="Times New Roman" w:hAnsi="Times New Roman" w:cs="Times New Roman"/>
          <w:sz w:val="24"/>
          <w:szCs w:val="24"/>
          <w:u w:val="single"/>
        </w:rPr>
        <w:t>Határidő:</w:t>
      </w:r>
      <w:r w:rsidRPr="005F592E">
        <w:rPr>
          <w:rFonts w:ascii="Times New Roman" w:hAnsi="Times New Roman" w:cs="Times New Roman"/>
          <w:sz w:val="24"/>
          <w:szCs w:val="24"/>
        </w:rPr>
        <w:t xml:space="preserve"> területrész kitűzését követő 30 napon belül </w:t>
      </w:r>
    </w:p>
    <w:p w:rsidR="00361FD8" w:rsidRDefault="00361FD8" w:rsidP="005F592E">
      <w:pPr>
        <w:spacing w:after="0" w:line="240" w:lineRule="auto"/>
        <w:ind w:left="1077"/>
        <w:rPr>
          <w:rFonts w:ascii="Times New Roman" w:hAnsi="Times New Roman" w:cs="Times New Roman"/>
          <w:sz w:val="24"/>
          <w:szCs w:val="24"/>
        </w:rPr>
      </w:pPr>
    </w:p>
    <w:p w:rsidR="00361FD8" w:rsidRDefault="00361FD8" w:rsidP="005F592E">
      <w:pPr>
        <w:spacing w:after="0" w:line="240" w:lineRule="auto"/>
        <w:ind w:left="1077"/>
        <w:rPr>
          <w:rFonts w:ascii="Times New Roman" w:hAnsi="Times New Roman" w:cs="Times New Roman"/>
          <w:sz w:val="24"/>
          <w:szCs w:val="24"/>
        </w:rPr>
      </w:pPr>
    </w:p>
    <w:p w:rsidR="00361FD8" w:rsidRDefault="00361FD8" w:rsidP="005F592E">
      <w:pPr>
        <w:spacing w:after="0" w:line="240" w:lineRule="auto"/>
        <w:ind w:left="1077"/>
        <w:rPr>
          <w:rFonts w:ascii="Times New Roman" w:hAnsi="Times New Roman" w:cs="Times New Roman"/>
          <w:sz w:val="24"/>
          <w:szCs w:val="24"/>
        </w:rPr>
      </w:pPr>
    </w:p>
    <w:p w:rsidR="00361FD8" w:rsidRDefault="00361FD8" w:rsidP="005F592E">
      <w:pPr>
        <w:spacing w:after="0" w:line="240" w:lineRule="auto"/>
        <w:ind w:left="1077"/>
        <w:rPr>
          <w:rFonts w:ascii="Times New Roman" w:hAnsi="Times New Roman" w:cs="Times New Roman"/>
          <w:sz w:val="24"/>
          <w:szCs w:val="24"/>
        </w:rPr>
      </w:pPr>
    </w:p>
    <w:p w:rsidR="00361FD8" w:rsidRDefault="00361FD8" w:rsidP="005F592E">
      <w:pPr>
        <w:spacing w:after="0" w:line="240" w:lineRule="auto"/>
        <w:ind w:left="1077"/>
        <w:rPr>
          <w:rFonts w:ascii="Times New Roman" w:hAnsi="Times New Roman" w:cs="Times New Roman"/>
          <w:sz w:val="24"/>
          <w:szCs w:val="24"/>
        </w:rPr>
      </w:pPr>
    </w:p>
    <w:p w:rsidR="00564799" w:rsidRDefault="00564799" w:rsidP="005F592E">
      <w:pPr>
        <w:spacing w:after="0" w:line="240" w:lineRule="auto"/>
        <w:ind w:left="1077"/>
        <w:rPr>
          <w:rFonts w:ascii="Times New Roman" w:hAnsi="Times New Roman" w:cs="Times New Roman"/>
          <w:sz w:val="24"/>
          <w:szCs w:val="24"/>
        </w:rPr>
      </w:pPr>
    </w:p>
    <w:p w:rsidR="00F000DC" w:rsidRPr="00462B00" w:rsidRDefault="009C4426" w:rsidP="00462B00">
      <w:pPr>
        <w:spacing w:after="0" w:line="240" w:lineRule="auto"/>
        <w:jc w:val="both"/>
        <w:rPr>
          <w:rFonts w:ascii="Times New Roman" w:hAnsi="Times New Roman" w:cs="Times New Roman"/>
          <w:b/>
          <w:sz w:val="23"/>
          <w:szCs w:val="23"/>
          <w:u w:val="single"/>
        </w:rPr>
      </w:pPr>
      <w:r w:rsidRPr="00462B00">
        <w:rPr>
          <w:rFonts w:ascii="Times New Roman" w:hAnsi="Times New Roman" w:cs="Times New Roman"/>
          <w:b/>
          <w:sz w:val="23"/>
          <w:szCs w:val="23"/>
          <w:u w:val="single"/>
        </w:rPr>
        <w:lastRenderedPageBreak/>
        <w:t>35.)Napirendi pont</w:t>
      </w:r>
    </w:p>
    <w:p w:rsidR="009C4426" w:rsidRPr="00462B00" w:rsidRDefault="009C4426" w:rsidP="00462B00">
      <w:pPr>
        <w:spacing w:after="0" w:line="240" w:lineRule="auto"/>
        <w:jc w:val="both"/>
        <w:rPr>
          <w:rFonts w:ascii="Times New Roman" w:hAnsi="Times New Roman" w:cs="Times New Roman"/>
          <w:b/>
          <w:sz w:val="23"/>
          <w:szCs w:val="23"/>
        </w:rPr>
      </w:pPr>
    </w:p>
    <w:p w:rsidR="009C4426" w:rsidRPr="00462B00" w:rsidRDefault="009C4426" w:rsidP="00462B00">
      <w:pPr>
        <w:spacing w:after="0" w:line="240" w:lineRule="auto"/>
        <w:jc w:val="both"/>
        <w:rPr>
          <w:rFonts w:ascii="Times New Roman" w:hAnsi="Times New Roman" w:cs="Times New Roman"/>
          <w:b/>
          <w:sz w:val="23"/>
          <w:szCs w:val="23"/>
        </w:rPr>
      </w:pPr>
      <w:r w:rsidRPr="00462B00">
        <w:rPr>
          <w:rFonts w:ascii="Times New Roman" w:hAnsi="Times New Roman" w:cs="Times New Roman"/>
          <w:b/>
          <w:sz w:val="23"/>
          <w:szCs w:val="23"/>
        </w:rPr>
        <w:t>Hangtalanokért Állatvédő Egyesület támogatás kérése</w:t>
      </w:r>
    </w:p>
    <w:p w:rsidR="009C4426" w:rsidRPr="00462B00" w:rsidRDefault="009C4426" w:rsidP="00462B00">
      <w:pPr>
        <w:spacing w:after="0" w:line="240" w:lineRule="auto"/>
        <w:jc w:val="both"/>
        <w:rPr>
          <w:rFonts w:ascii="Times New Roman" w:hAnsi="Times New Roman" w:cs="Times New Roman"/>
          <w:b/>
          <w:sz w:val="23"/>
          <w:szCs w:val="23"/>
        </w:rPr>
      </w:pPr>
    </w:p>
    <w:p w:rsidR="009C4426" w:rsidRPr="00462B00" w:rsidRDefault="009C4426" w:rsidP="00462B00">
      <w:pPr>
        <w:spacing w:after="0" w:line="240" w:lineRule="auto"/>
        <w:jc w:val="both"/>
        <w:rPr>
          <w:rFonts w:ascii="Times New Roman" w:hAnsi="Times New Roman" w:cs="Times New Roman"/>
          <w:b/>
          <w:sz w:val="23"/>
          <w:szCs w:val="23"/>
        </w:rPr>
      </w:pPr>
      <w:r w:rsidRPr="00462B00">
        <w:rPr>
          <w:rFonts w:ascii="Times New Roman" w:hAnsi="Times New Roman" w:cs="Times New Roman"/>
          <w:b/>
          <w:sz w:val="23"/>
          <w:szCs w:val="23"/>
          <w:u w:val="single"/>
        </w:rPr>
        <w:t>Előadó:</w:t>
      </w:r>
      <w:r w:rsidRPr="00462B00">
        <w:rPr>
          <w:rFonts w:ascii="Times New Roman" w:hAnsi="Times New Roman" w:cs="Times New Roman"/>
          <w:b/>
          <w:sz w:val="23"/>
          <w:szCs w:val="23"/>
        </w:rPr>
        <w:t xml:space="preserve"> Trencsényi Imre polgármester</w:t>
      </w:r>
    </w:p>
    <w:p w:rsidR="009C4426" w:rsidRPr="00462B00" w:rsidRDefault="009C4426" w:rsidP="00462B00">
      <w:pPr>
        <w:spacing w:after="0" w:line="240" w:lineRule="auto"/>
        <w:jc w:val="both"/>
        <w:rPr>
          <w:rFonts w:ascii="Times New Roman" w:hAnsi="Times New Roman" w:cs="Times New Roman"/>
          <w:b/>
          <w:sz w:val="23"/>
          <w:szCs w:val="23"/>
        </w:rPr>
      </w:pPr>
    </w:p>
    <w:p w:rsidR="009C4426" w:rsidRPr="00462B00" w:rsidRDefault="009C4426" w:rsidP="00462B00">
      <w:pPr>
        <w:spacing w:after="0" w:line="240" w:lineRule="auto"/>
        <w:jc w:val="both"/>
        <w:rPr>
          <w:rFonts w:ascii="Times New Roman" w:hAnsi="Times New Roman" w:cs="Times New Roman"/>
          <w:sz w:val="23"/>
          <w:szCs w:val="23"/>
        </w:rPr>
      </w:pPr>
      <w:r w:rsidRPr="00462B00">
        <w:rPr>
          <w:rFonts w:ascii="Times New Roman" w:hAnsi="Times New Roman" w:cs="Times New Roman"/>
          <w:sz w:val="23"/>
          <w:szCs w:val="23"/>
          <w:u w:val="single"/>
        </w:rPr>
        <w:t xml:space="preserve">Trencsényi Imre polgármester: </w:t>
      </w:r>
      <w:r w:rsidRPr="00462B00">
        <w:rPr>
          <w:rFonts w:ascii="Times New Roman" w:hAnsi="Times New Roman" w:cs="Times New Roman"/>
          <w:sz w:val="23"/>
          <w:szCs w:val="23"/>
        </w:rPr>
        <w:t xml:space="preserve">A Hangtalanokért Állatvédő Egyesület </w:t>
      </w:r>
      <w:proofErr w:type="spellStart"/>
      <w:r w:rsidRPr="00462B00">
        <w:rPr>
          <w:rFonts w:ascii="Times New Roman" w:hAnsi="Times New Roman" w:cs="Times New Roman"/>
          <w:sz w:val="23"/>
          <w:szCs w:val="23"/>
        </w:rPr>
        <w:t>Ibr</w:t>
      </w:r>
      <w:proofErr w:type="spellEnd"/>
      <w:r w:rsidRPr="00462B00">
        <w:rPr>
          <w:rFonts w:ascii="Times New Roman" w:hAnsi="Times New Roman" w:cs="Times New Roman"/>
          <w:sz w:val="23"/>
          <w:szCs w:val="23"/>
        </w:rPr>
        <w:t>/6946-1/2020. ügyiratszámon nyilvántartott kérelmében azzal a kéréssel fordult a Képviselő-testülethez, hogy a Képviselő-testület vissza nem térítendő támogatást biztosítson az Egyesület által beszerezni kívánt gépjármű beszerzésének, átírásának kiadásaihoz.</w:t>
      </w:r>
    </w:p>
    <w:p w:rsidR="009C4426" w:rsidRPr="00462B00" w:rsidRDefault="009C4426" w:rsidP="00462B00">
      <w:pPr>
        <w:spacing w:after="0" w:line="240" w:lineRule="auto"/>
        <w:jc w:val="both"/>
        <w:rPr>
          <w:rFonts w:ascii="Times New Roman" w:hAnsi="Times New Roman" w:cs="Times New Roman"/>
          <w:sz w:val="23"/>
          <w:szCs w:val="23"/>
        </w:rPr>
      </w:pPr>
      <w:r w:rsidRPr="00462B00">
        <w:rPr>
          <w:rFonts w:ascii="Times New Roman" w:hAnsi="Times New Roman" w:cs="Times New Roman"/>
          <w:sz w:val="23"/>
          <w:szCs w:val="23"/>
        </w:rPr>
        <w:t xml:space="preserve">A kérelemben foglaltak alapján az Egyesület gépjárműívet szeretne beszerezni, melynek beszerzési, átírási költségeihez 150.000 Ft összegű támogatást igényelt. </w:t>
      </w:r>
    </w:p>
    <w:p w:rsidR="009C4426" w:rsidRPr="00462B00" w:rsidRDefault="009C4426" w:rsidP="00462B00">
      <w:pPr>
        <w:spacing w:after="0" w:line="240" w:lineRule="auto"/>
        <w:jc w:val="both"/>
        <w:rPr>
          <w:rFonts w:ascii="Times New Roman" w:hAnsi="Times New Roman" w:cs="Times New Roman"/>
          <w:sz w:val="23"/>
          <w:szCs w:val="23"/>
        </w:rPr>
      </w:pPr>
      <w:r w:rsidRPr="00462B00">
        <w:rPr>
          <w:rFonts w:ascii="Times New Roman" w:hAnsi="Times New Roman" w:cs="Times New Roman"/>
          <w:sz w:val="23"/>
          <w:szCs w:val="23"/>
        </w:rPr>
        <w:t>Kérem a Képviselő-testület tagjait, hogy az előterjesztéssel kapcsolatban mondják el véleményüket, tegyék fel kérdéseiket.</w:t>
      </w:r>
    </w:p>
    <w:p w:rsidR="009C4426" w:rsidRPr="00462B00" w:rsidRDefault="009C4426" w:rsidP="00462B00">
      <w:pPr>
        <w:spacing w:after="0" w:line="240" w:lineRule="auto"/>
        <w:jc w:val="both"/>
        <w:rPr>
          <w:rFonts w:ascii="Times New Roman" w:hAnsi="Times New Roman" w:cs="Times New Roman"/>
          <w:sz w:val="23"/>
          <w:szCs w:val="23"/>
        </w:rPr>
      </w:pPr>
    </w:p>
    <w:p w:rsidR="009C4426" w:rsidRPr="00462B00" w:rsidRDefault="009C4426" w:rsidP="00462B00">
      <w:pPr>
        <w:pStyle w:val="Listaszerbekezds"/>
        <w:numPr>
          <w:ilvl w:val="0"/>
          <w:numId w:val="1"/>
        </w:numPr>
        <w:spacing w:after="0" w:line="240" w:lineRule="auto"/>
        <w:jc w:val="both"/>
        <w:rPr>
          <w:rFonts w:ascii="Times New Roman" w:hAnsi="Times New Roman" w:cs="Times New Roman"/>
          <w:sz w:val="23"/>
          <w:szCs w:val="23"/>
        </w:rPr>
      </w:pPr>
      <w:r w:rsidRPr="00462B00">
        <w:rPr>
          <w:rFonts w:ascii="Times New Roman" w:hAnsi="Times New Roman" w:cs="Times New Roman"/>
          <w:sz w:val="23"/>
          <w:szCs w:val="23"/>
        </w:rPr>
        <w:t>Kérdés, hozzászólás nem hangzott el.-</w:t>
      </w:r>
    </w:p>
    <w:p w:rsidR="009C4426" w:rsidRPr="00462B00" w:rsidRDefault="009C4426" w:rsidP="00462B00">
      <w:pPr>
        <w:spacing w:after="0" w:line="240" w:lineRule="auto"/>
        <w:jc w:val="both"/>
        <w:rPr>
          <w:rFonts w:ascii="Times New Roman" w:hAnsi="Times New Roman" w:cs="Times New Roman"/>
          <w:sz w:val="23"/>
          <w:szCs w:val="23"/>
        </w:rPr>
      </w:pPr>
    </w:p>
    <w:p w:rsidR="009C4426" w:rsidRPr="00462B00" w:rsidRDefault="009C4426" w:rsidP="00462B00">
      <w:pPr>
        <w:spacing w:after="0" w:line="240" w:lineRule="auto"/>
        <w:jc w:val="both"/>
        <w:rPr>
          <w:rFonts w:ascii="Times New Roman" w:hAnsi="Times New Roman" w:cs="Times New Roman"/>
          <w:sz w:val="23"/>
          <w:szCs w:val="23"/>
        </w:rPr>
      </w:pPr>
      <w:r w:rsidRPr="00462B00">
        <w:rPr>
          <w:rFonts w:ascii="Times New Roman" w:hAnsi="Times New Roman" w:cs="Times New Roman"/>
          <w:sz w:val="23"/>
          <w:szCs w:val="23"/>
          <w:u w:val="single"/>
        </w:rPr>
        <w:t xml:space="preserve">Trencsényi Imre polgármester: </w:t>
      </w:r>
      <w:r w:rsidRPr="00462B00">
        <w:rPr>
          <w:rFonts w:ascii="Times New Roman" w:hAnsi="Times New Roman" w:cs="Times New Roman"/>
          <w:sz w:val="23"/>
          <w:szCs w:val="23"/>
        </w:rPr>
        <w:t xml:space="preserve">Javasolom a Képviselő-testületnek, hogy a Hangtalanokért Állatvédő Egyesület </w:t>
      </w:r>
      <w:r w:rsidR="008E4BA7" w:rsidRPr="00462B00">
        <w:rPr>
          <w:rFonts w:ascii="Times New Roman" w:hAnsi="Times New Roman" w:cs="Times New Roman"/>
          <w:sz w:val="23"/>
          <w:szCs w:val="23"/>
        </w:rPr>
        <w:t>kérelmét támogassuk.</w:t>
      </w:r>
    </w:p>
    <w:p w:rsidR="008E4BA7" w:rsidRPr="00462B00" w:rsidRDefault="008E4BA7" w:rsidP="00462B00">
      <w:pPr>
        <w:spacing w:after="0" w:line="240" w:lineRule="auto"/>
        <w:jc w:val="both"/>
        <w:rPr>
          <w:rFonts w:ascii="Times New Roman" w:hAnsi="Times New Roman" w:cs="Times New Roman"/>
          <w:sz w:val="23"/>
          <w:szCs w:val="23"/>
        </w:rPr>
      </w:pPr>
    </w:p>
    <w:p w:rsidR="008E4BA7" w:rsidRPr="00462B00" w:rsidRDefault="008E4BA7" w:rsidP="00462B00">
      <w:pPr>
        <w:spacing w:after="0" w:line="240" w:lineRule="auto"/>
        <w:jc w:val="both"/>
        <w:rPr>
          <w:rFonts w:ascii="Times New Roman" w:hAnsi="Times New Roman" w:cs="Times New Roman"/>
          <w:sz w:val="23"/>
          <w:szCs w:val="23"/>
        </w:rPr>
      </w:pPr>
      <w:r w:rsidRPr="00462B00">
        <w:rPr>
          <w:rFonts w:ascii="Times New Roman" w:hAnsi="Times New Roman" w:cs="Times New Roman"/>
          <w:sz w:val="23"/>
          <w:szCs w:val="23"/>
        </w:rPr>
        <w:t>A Képviselő-testület a javaslatot 8 igen szavazattal elfogadta, és az alábbi határozatot hozta:</w:t>
      </w:r>
    </w:p>
    <w:p w:rsidR="008E4BA7" w:rsidRPr="00462B00" w:rsidRDefault="008E4BA7" w:rsidP="00462B00">
      <w:pPr>
        <w:spacing w:after="0" w:line="240" w:lineRule="auto"/>
        <w:jc w:val="both"/>
        <w:rPr>
          <w:rFonts w:ascii="Times New Roman" w:hAnsi="Times New Roman" w:cs="Times New Roman"/>
          <w:sz w:val="23"/>
          <w:szCs w:val="23"/>
        </w:rPr>
      </w:pPr>
    </w:p>
    <w:p w:rsidR="008E4BA7" w:rsidRPr="00462B00" w:rsidRDefault="008E4BA7" w:rsidP="00462B00">
      <w:pPr>
        <w:spacing w:after="0" w:line="240" w:lineRule="auto"/>
        <w:jc w:val="center"/>
        <w:rPr>
          <w:rFonts w:ascii="Times New Roman" w:hAnsi="Times New Roman" w:cs="Times New Roman"/>
          <w:b/>
          <w:bCs/>
          <w:sz w:val="23"/>
          <w:szCs w:val="23"/>
        </w:rPr>
      </w:pPr>
      <w:r w:rsidRPr="00462B00">
        <w:rPr>
          <w:rFonts w:ascii="Times New Roman" w:hAnsi="Times New Roman" w:cs="Times New Roman"/>
          <w:b/>
          <w:bCs/>
          <w:sz w:val="23"/>
          <w:szCs w:val="23"/>
        </w:rPr>
        <w:t>Z1</w:t>
      </w:r>
    </w:p>
    <w:p w:rsidR="008E4BA7" w:rsidRPr="00462B00" w:rsidRDefault="008E4BA7" w:rsidP="00462B00">
      <w:pPr>
        <w:spacing w:after="0" w:line="240" w:lineRule="auto"/>
        <w:jc w:val="center"/>
        <w:rPr>
          <w:rFonts w:ascii="Times New Roman" w:hAnsi="Times New Roman" w:cs="Times New Roman"/>
          <w:b/>
          <w:bCs/>
          <w:sz w:val="23"/>
          <w:szCs w:val="23"/>
        </w:rPr>
      </w:pPr>
      <w:r w:rsidRPr="00462B00">
        <w:rPr>
          <w:rFonts w:ascii="Times New Roman" w:hAnsi="Times New Roman" w:cs="Times New Roman"/>
          <w:b/>
          <w:bCs/>
          <w:sz w:val="23"/>
          <w:szCs w:val="23"/>
        </w:rPr>
        <w:t>IBRÁNY VÁROS KÉPVISELŐ TESTÜLETÉNEK</w:t>
      </w:r>
    </w:p>
    <w:p w:rsidR="008E4BA7" w:rsidRPr="00462B00" w:rsidRDefault="008E4BA7" w:rsidP="00462B00">
      <w:pPr>
        <w:spacing w:after="0" w:line="240" w:lineRule="auto"/>
        <w:jc w:val="center"/>
        <w:rPr>
          <w:rFonts w:ascii="Times New Roman" w:hAnsi="Times New Roman" w:cs="Times New Roman"/>
          <w:b/>
          <w:bCs/>
          <w:sz w:val="23"/>
          <w:szCs w:val="23"/>
        </w:rPr>
      </w:pPr>
      <w:r w:rsidRPr="00462B00">
        <w:rPr>
          <w:rFonts w:ascii="Times New Roman" w:hAnsi="Times New Roman" w:cs="Times New Roman"/>
          <w:b/>
          <w:bCs/>
          <w:sz w:val="23"/>
          <w:szCs w:val="23"/>
        </w:rPr>
        <w:t xml:space="preserve">170/2020. (VI.24.) </w:t>
      </w:r>
      <w:r w:rsidRPr="00462B00">
        <w:rPr>
          <w:rStyle w:val="il"/>
          <w:rFonts w:ascii="Times New Roman" w:hAnsi="Times New Roman" w:cs="Times New Roman"/>
          <w:b/>
          <w:bCs/>
          <w:sz w:val="23"/>
          <w:szCs w:val="23"/>
        </w:rPr>
        <w:t>KT</w:t>
      </w:r>
      <w:r w:rsidRPr="00462B00">
        <w:rPr>
          <w:rFonts w:ascii="Times New Roman" w:hAnsi="Times New Roman" w:cs="Times New Roman"/>
          <w:b/>
          <w:bCs/>
          <w:sz w:val="23"/>
          <w:szCs w:val="23"/>
        </w:rPr>
        <w:t xml:space="preserve">. </w:t>
      </w:r>
      <w:proofErr w:type="gramStart"/>
      <w:r w:rsidRPr="00462B00">
        <w:rPr>
          <w:rFonts w:ascii="Times New Roman" w:hAnsi="Times New Roman" w:cs="Times New Roman"/>
          <w:b/>
          <w:bCs/>
          <w:sz w:val="23"/>
          <w:szCs w:val="23"/>
        </w:rPr>
        <w:t>sz.</w:t>
      </w:r>
      <w:proofErr w:type="gramEnd"/>
    </w:p>
    <w:p w:rsidR="008E4BA7" w:rsidRPr="00462B00" w:rsidRDefault="008E4BA7" w:rsidP="00462B00">
      <w:pPr>
        <w:spacing w:after="0" w:line="240" w:lineRule="auto"/>
        <w:jc w:val="center"/>
        <w:rPr>
          <w:rFonts w:ascii="Times New Roman" w:hAnsi="Times New Roman" w:cs="Times New Roman"/>
          <w:b/>
          <w:bCs/>
          <w:sz w:val="23"/>
          <w:szCs w:val="23"/>
        </w:rPr>
      </w:pPr>
      <w:r w:rsidRPr="00462B00">
        <w:rPr>
          <w:rFonts w:ascii="Times New Roman" w:hAnsi="Times New Roman" w:cs="Times New Roman"/>
          <w:b/>
          <w:bCs/>
          <w:sz w:val="23"/>
          <w:szCs w:val="23"/>
        </w:rPr>
        <w:t xml:space="preserve">H a t á r o z a t </w:t>
      </w:r>
      <w:proofErr w:type="gramStart"/>
      <w:r w:rsidRPr="00462B00">
        <w:rPr>
          <w:rFonts w:ascii="Times New Roman" w:hAnsi="Times New Roman" w:cs="Times New Roman"/>
          <w:b/>
          <w:bCs/>
          <w:sz w:val="23"/>
          <w:szCs w:val="23"/>
        </w:rPr>
        <w:t>a</w:t>
      </w:r>
      <w:proofErr w:type="gramEnd"/>
    </w:p>
    <w:p w:rsidR="008E4BA7" w:rsidRPr="00462B00" w:rsidRDefault="008E4BA7" w:rsidP="00462B00">
      <w:pPr>
        <w:spacing w:after="0" w:line="240" w:lineRule="auto"/>
        <w:jc w:val="center"/>
        <w:rPr>
          <w:rFonts w:ascii="Times New Roman" w:hAnsi="Times New Roman" w:cs="Times New Roman"/>
          <w:b/>
          <w:bCs/>
          <w:sz w:val="23"/>
          <w:szCs w:val="23"/>
        </w:rPr>
      </w:pPr>
    </w:p>
    <w:p w:rsidR="008E4BA7" w:rsidRPr="00462B00" w:rsidRDefault="008E4BA7" w:rsidP="00462B00">
      <w:pPr>
        <w:spacing w:after="0" w:line="240" w:lineRule="auto"/>
        <w:jc w:val="center"/>
        <w:rPr>
          <w:rFonts w:ascii="Times New Roman" w:hAnsi="Times New Roman" w:cs="Times New Roman"/>
          <w:b/>
          <w:bCs/>
          <w:sz w:val="23"/>
          <w:szCs w:val="23"/>
        </w:rPr>
      </w:pPr>
      <w:proofErr w:type="gramStart"/>
      <w:r w:rsidRPr="00462B00">
        <w:rPr>
          <w:rFonts w:ascii="Times New Roman" w:hAnsi="Times New Roman" w:cs="Times New Roman"/>
          <w:b/>
          <w:bCs/>
          <w:sz w:val="23"/>
          <w:szCs w:val="23"/>
        </w:rPr>
        <w:t>a</w:t>
      </w:r>
      <w:proofErr w:type="gramEnd"/>
      <w:r w:rsidRPr="00462B00">
        <w:rPr>
          <w:rFonts w:ascii="Times New Roman" w:hAnsi="Times New Roman" w:cs="Times New Roman"/>
          <w:b/>
          <w:bCs/>
          <w:sz w:val="23"/>
          <w:szCs w:val="23"/>
        </w:rPr>
        <w:t xml:space="preserve"> Hangtalanokért Állatvédő Egyesület támogatási kérelmének elbírálása – c. napirendi ponthoz</w:t>
      </w:r>
    </w:p>
    <w:p w:rsidR="008E4BA7" w:rsidRPr="00462B00" w:rsidRDefault="008E4BA7" w:rsidP="00462B00">
      <w:pPr>
        <w:spacing w:after="0" w:line="240" w:lineRule="auto"/>
        <w:jc w:val="center"/>
        <w:rPr>
          <w:rFonts w:ascii="Times New Roman" w:hAnsi="Times New Roman" w:cs="Times New Roman"/>
          <w:b/>
          <w:bCs/>
          <w:sz w:val="23"/>
          <w:szCs w:val="23"/>
        </w:rPr>
      </w:pPr>
    </w:p>
    <w:p w:rsidR="008E4BA7" w:rsidRPr="00462B00" w:rsidRDefault="008E4BA7" w:rsidP="00462B00">
      <w:pPr>
        <w:spacing w:after="0" w:line="240" w:lineRule="auto"/>
        <w:rPr>
          <w:rFonts w:ascii="Times New Roman" w:hAnsi="Times New Roman" w:cs="Times New Roman"/>
          <w:bCs/>
          <w:iCs/>
          <w:sz w:val="23"/>
          <w:szCs w:val="23"/>
        </w:rPr>
      </w:pPr>
      <w:r w:rsidRPr="00462B00">
        <w:rPr>
          <w:rFonts w:ascii="Times New Roman" w:hAnsi="Times New Roman" w:cs="Times New Roman"/>
          <w:sz w:val="23"/>
          <w:szCs w:val="23"/>
        </w:rPr>
        <w:t> </w:t>
      </w:r>
      <w:r w:rsidRPr="00462B00">
        <w:rPr>
          <w:rFonts w:ascii="Times New Roman" w:hAnsi="Times New Roman" w:cs="Times New Roman"/>
          <w:bCs/>
          <w:iCs/>
          <w:sz w:val="23"/>
          <w:szCs w:val="23"/>
        </w:rPr>
        <w:t>A   K É P V I S E L Ő – T E S T Ü L E T</w:t>
      </w:r>
    </w:p>
    <w:p w:rsidR="008E4BA7" w:rsidRPr="00462B00" w:rsidRDefault="008E4BA7" w:rsidP="00462B00">
      <w:pPr>
        <w:pStyle w:val="Cmsor1"/>
        <w:spacing w:before="0" w:line="240" w:lineRule="auto"/>
        <w:ind w:left="720"/>
        <w:jc w:val="both"/>
        <w:rPr>
          <w:rFonts w:ascii="Times New Roman" w:hAnsi="Times New Roman" w:cs="Times New Roman"/>
          <w:b/>
          <w:bCs/>
          <w:i/>
          <w:iCs/>
          <w:sz w:val="23"/>
          <w:szCs w:val="23"/>
        </w:rPr>
      </w:pPr>
    </w:p>
    <w:p w:rsidR="008E4BA7" w:rsidRPr="00462B00" w:rsidRDefault="008E4BA7" w:rsidP="00462B00">
      <w:pPr>
        <w:numPr>
          <w:ilvl w:val="0"/>
          <w:numId w:val="33"/>
        </w:numPr>
        <w:spacing w:after="0" w:line="240" w:lineRule="auto"/>
        <w:jc w:val="both"/>
        <w:rPr>
          <w:rFonts w:ascii="Times New Roman" w:hAnsi="Times New Roman" w:cs="Times New Roman"/>
          <w:sz w:val="23"/>
          <w:szCs w:val="23"/>
        </w:rPr>
      </w:pPr>
      <w:r w:rsidRPr="00462B00">
        <w:rPr>
          <w:rFonts w:ascii="Times New Roman" w:hAnsi="Times New Roman" w:cs="Times New Roman"/>
          <w:sz w:val="23"/>
          <w:szCs w:val="23"/>
        </w:rPr>
        <w:t xml:space="preserve">Az Ibrány Jövőjéért Egyesület kérelmét részben hagyja jóvá. A 3/2020. (III. 10.) Kt. számmal elfogadott Ibrány Város Önkormányzata 2020. évi öltségvetéséről és a költségvetés vitelének szabályairól szóló rendelet 9.1. számú mellékletében szereplő a képviselő-testület hatáskörébe utalt előirányzat terhére a </w:t>
      </w:r>
      <w:r w:rsidRPr="00462B00">
        <w:rPr>
          <w:rFonts w:ascii="Times New Roman" w:hAnsi="Times New Roman" w:cs="Times New Roman"/>
          <w:b/>
          <w:sz w:val="23"/>
          <w:szCs w:val="23"/>
        </w:rPr>
        <w:t>Hangtalanokért Állatvédő</w:t>
      </w:r>
      <w:r w:rsidRPr="00462B00">
        <w:rPr>
          <w:rFonts w:ascii="Times New Roman" w:hAnsi="Times New Roman" w:cs="Times New Roman"/>
          <w:sz w:val="23"/>
          <w:szCs w:val="23"/>
        </w:rPr>
        <w:t xml:space="preserve"> </w:t>
      </w:r>
      <w:r w:rsidRPr="00462B00">
        <w:rPr>
          <w:rFonts w:ascii="Times New Roman" w:hAnsi="Times New Roman" w:cs="Times New Roman"/>
          <w:b/>
          <w:bCs/>
          <w:sz w:val="23"/>
          <w:szCs w:val="23"/>
        </w:rPr>
        <w:t xml:space="preserve">Egyesület </w:t>
      </w:r>
      <w:r w:rsidRPr="00462B00">
        <w:rPr>
          <w:rFonts w:ascii="Times New Roman" w:hAnsi="Times New Roman" w:cs="Times New Roman"/>
          <w:sz w:val="23"/>
          <w:szCs w:val="23"/>
        </w:rPr>
        <w:t>(4484 Ibrány, Zrínyi utca 47. adószám: 19166146-1-15) részére 150 000 Ft összegű vissza nem térítendő támogatást biztosít a beszerezni kívánt gépjármű beszerzési, átírási költségeinek fedezetére.</w:t>
      </w:r>
    </w:p>
    <w:p w:rsidR="008E4BA7" w:rsidRPr="00462B00" w:rsidRDefault="008E4BA7" w:rsidP="00462B00">
      <w:pPr>
        <w:spacing w:after="0" w:line="240" w:lineRule="auto"/>
        <w:ind w:left="720"/>
        <w:jc w:val="both"/>
        <w:rPr>
          <w:rFonts w:ascii="Times New Roman" w:hAnsi="Times New Roman" w:cs="Times New Roman"/>
          <w:sz w:val="23"/>
          <w:szCs w:val="23"/>
        </w:rPr>
      </w:pPr>
      <w:r w:rsidRPr="00462B00">
        <w:rPr>
          <w:rFonts w:ascii="Times New Roman" w:hAnsi="Times New Roman" w:cs="Times New Roman"/>
          <w:sz w:val="23"/>
          <w:szCs w:val="23"/>
        </w:rPr>
        <w:t xml:space="preserve"> </w:t>
      </w:r>
    </w:p>
    <w:p w:rsidR="008E4BA7" w:rsidRPr="00462B00" w:rsidRDefault="008E4BA7" w:rsidP="00462B00">
      <w:pPr>
        <w:pStyle w:val="Cmsor1"/>
        <w:spacing w:before="0" w:line="240" w:lineRule="auto"/>
        <w:jc w:val="both"/>
        <w:rPr>
          <w:rFonts w:ascii="Times New Roman" w:hAnsi="Times New Roman" w:cs="Times New Roman"/>
          <w:b/>
          <w:bCs/>
          <w:color w:val="auto"/>
          <w:sz w:val="23"/>
          <w:szCs w:val="23"/>
        </w:rPr>
      </w:pPr>
      <w:r w:rsidRPr="00462B00">
        <w:rPr>
          <w:rFonts w:ascii="Times New Roman" w:hAnsi="Times New Roman" w:cs="Times New Roman"/>
          <w:color w:val="auto"/>
          <w:sz w:val="23"/>
          <w:szCs w:val="23"/>
        </w:rPr>
        <w:t xml:space="preserve">Felhatalmazza a polgármestert és a jegyzőt, hogy a Hangtalanokért Állatvédő Egyesülettel a Támogatási szerződést kösse meg, és a támogatást biztosítsa részére. </w:t>
      </w:r>
    </w:p>
    <w:p w:rsidR="008E4BA7" w:rsidRPr="00462B00" w:rsidRDefault="008E4BA7" w:rsidP="00462B00">
      <w:pPr>
        <w:pStyle w:val="Cmsor1"/>
        <w:spacing w:before="0" w:line="240" w:lineRule="auto"/>
        <w:ind w:left="720"/>
        <w:jc w:val="both"/>
        <w:rPr>
          <w:rFonts w:ascii="Times New Roman" w:hAnsi="Times New Roman" w:cs="Times New Roman"/>
          <w:b/>
          <w:bCs/>
          <w:color w:val="auto"/>
          <w:sz w:val="23"/>
          <w:szCs w:val="23"/>
        </w:rPr>
      </w:pPr>
    </w:p>
    <w:p w:rsidR="008E4BA7" w:rsidRPr="00462B00" w:rsidRDefault="008E4BA7" w:rsidP="00462B00">
      <w:pPr>
        <w:pStyle w:val="Cmsor1"/>
        <w:spacing w:before="0" w:line="240" w:lineRule="auto"/>
        <w:jc w:val="both"/>
        <w:rPr>
          <w:rFonts w:ascii="Times New Roman" w:hAnsi="Times New Roman" w:cs="Times New Roman"/>
          <w:color w:val="auto"/>
          <w:sz w:val="23"/>
          <w:szCs w:val="23"/>
        </w:rPr>
      </w:pPr>
      <w:r w:rsidRPr="00462B00">
        <w:rPr>
          <w:rFonts w:ascii="Times New Roman" w:hAnsi="Times New Roman" w:cs="Times New Roman"/>
          <w:color w:val="auto"/>
          <w:sz w:val="23"/>
          <w:szCs w:val="23"/>
        </w:rPr>
        <w:t xml:space="preserve">Határidő: </w:t>
      </w:r>
    </w:p>
    <w:p w:rsidR="008E4BA7" w:rsidRPr="00462B00" w:rsidRDefault="008E4BA7" w:rsidP="00462B00">
      <w:pPr>
        <w:pStyle w:val="Cmsor1"/>
        <w:keepNext w:val="0"/>
        <w:keepLines w:val="0"/>
        <w:numPr>
          <w:ilvl w:val="0"/>
          <w:numId w:val="32"/>
        </w:numPr>
        <w:spacing w:before="0" w:line="240" w:lineRule="auto"/>
        <w:jc w:val="both"/>
        <w:rPr>
          <w:rFonts w:ascii="Times New Roman" w:hAnsi="Times New Roman" w:cs="Times New Roman"/>
          <w:b/>
          <w:bCs/>
          <w:color w:val="auto"/>
          <w:sz w:val="23"/>
          <w:szCs w:val="23"/>
        </w:rPr>
      </w:pPr>
      <w:r w:rsidRPr="00462B00">
        <w:rPr>
          <w:rFonts w:ascii="Times New Roman" w:hAnsi="Times New Roman" w:cs="Times New Roman"/>
          <w:color w:val="auto"/>
          <w:sz w:val="23"/>
          <w:szCs w:val="23"/>
        </w:rPr>
        <w:t xml:space="preserve">támogatási szerződés megkötésére: 2020. június 30. </w:t>
      </w:r>
    </w:p>
    <w:p w:rsidR="008E4BA7" w:rsidRPr="00462B00" w:rsidRDefault="008E4BA7" w:rsidP="00462B00">
      <w:pPr>
        <w:pStyle w:val="Cmsor1"/>
        <w:keepNext w:val="0"/>
        <w:keepLines w:val="0"/>
        <w:numPr>
          <w:ilvl w:val="0"/>
          <w:numId w:val="32"/>
        </w:numPr>
        <w:spacing w:before="0" w:line="240" w:lineRule="auto"/>
        <w:jc w:val="both"/>
        <w:rPr>
          <w:rFonts w:ascii="Times New Roman" w:hAnsi="Times New Roman" w:cs="Times New Roman"/>
          <w:b/>
          <w:bCs/>
          <w:color w:val="auto"/>
          <w:sz w:val="23"/>
          <w:szCs w:val="23"/>
        </w:rPr>
      </w:pPr>
      <w:r w:rsidRPr="00462B00">
        <w:rPr>
          <w:rFonts w:ascii="Times New Roman" w:hAnsi="Times New Roman" w:cs="Times New Roman"/>
          <w:color w:val="auto"/>
          <w:sz w:val="23"/>
          <w:szCs w:val="23"/>
        </w:rPr>
        <w:t>támogatás folyósítására: 2020. június 30.</w:t>
      </w:r>
    </w:p>
    <w:p w:rsidR="008E4BA7" w:rsidRPr="00462B00" w:rsidRDefault="008E4BA7" w:rsidP="00462B00">
      <w:pPr>
        <w:pStyle w:val="Cmsor1"/>
        <w:keepNext w:val="0"/>
        <w:keepLines w:val="0"/>
        <w:spacing w:before="0" w:line="240" w:lineRule="auto"/>
        <w:jc w:val="both"/>
        <w:rPr>
          <w:rFonts w:ascii="Times New Roman" w:hAnsi="Times New Roman" w:cs="Times New Roman"/>
          <w:b/>
          <w:bCs/>
          <w:color w:val="auto"/>
          <w:sz w:val="23"/>
          <w:szCs w:val="23"/>
        </w:rPr>
      </w:pPr>
      <w:r w:rsidRPr="00462B00">
        <w:rPr>
          <w:rFonts w:ascii="Times New Roman" w:hAnsi="Times New Roman" w:cs="Times New Roman"/>
          <w:color w:val="auto"/>
          <w:sz w:val="23"/>
          <w:szCs w:val="23"/>
        </w:rPr>
        <w:t xml:space="preserve">Felelős: </w:t>
      </w:r>
    </w:p>
    <w:p w:rsidR="008E4BA7" w:rsidRPr="00462B00" w:rsidRDefault="008E4BA7" w:rsidP="00462B00">
      <w:pPr>
        <w:pStyle w:val="Cmsor1"/>
        <w:spacing w:before="0" w:line="240" w:lineRule="auto"/>
        <w:jc w:val="both"/>
        <w:rPr>
          <w:rFonts w:ascii="Times New Roman" w:hAnsi="Times New Roman" w:cs="Times New Roman"/>
          <w:b/>
          <w:bCs/>
          <w:color w:val="auto"/>
          <w:sz w:val="23"/>
          <w:szCs w:val="23"/>
        </w:rPr>
      </w:pPr>
      <w:r w:rsidRPr="00462B00">
        <w:rPr>
          <w:rFonts w:ascii="Times New Roman" w:hAnsi="Times New Roman" w:cs="Times New Roman"/>
          <w:color w:val="auto"/>
          <w:sz w:val="23"/>
          <w:szCs w:val="23"/>
        </w:rPr>
        <w:t>Trencsényi Imre polgármester</w:t>
      </w:r>
    </w:p>
    <w:p w:rsidR="008E4BA7" w:rsidRPr="00462B00" w:rsidRDefault="008E4BA7" w:rsidP="00462B00">
      <w:pPr>
        <w:pStyle w:val="Cmsor1"/>
        <w:spacing w:before="0" w:line="240" w:lineRule="auto"/>
        <w:jc w:val="both"/>
        <w:rPr>
          <w:rFonts w:ascii="Times New Roman" w:hAnsi="Times New Roman" w:cs="Times New Roman"/>
          <w:b/>
          <w:bCs/>
          <w:color w:val="auto"/>
          <w:sz w:val="23"/>
          <w:szCs w:val="23"/>
        </w:rPr>
      </w:pPr>
      <w:proofErr w:type="spellStart"/>
      <w:r w:rsidRPr="00462B00">
        <w:rPr>
          <w:rFonts w:ascii="Times New Roman" w:hAnsi="Times New Roman" w:cs="Times New Roman"/>
          <w:color w:val="auto"/>
          <w:sz w:val="23"/>
          <w:szCs w:val="23"/>
        </w:rPr>
        <w:t>Bakosiné</w:t>
      </w:r>
      <w:proofErr w:type="spellEnd"/>
      <w:r w:rsidRPr="00462B00">
        <w:rPr>
          <w:rFonts w:ascii="Times New Roman" w:hAnsi="Times New Roman" w:cs="Times New Roman"/>
          <w:color w:val="auto"/>
          <w:sz w:val="23"/>
          <w:szCs w:val="23"/>
        </w:rPr>
        <w:t xml:space="preserve"> Márton Mária jegyző</w:t>
      </w:r>
    </w:p>
    <w:p w:rsidR="008E4BA7" w:rsidRPr="008E4BA7" w:rsidRDefault="008E4BA7" w:rsidP="008E4BA7">
      <w:pPr>
        <w:pStyle w:val="Cmsor1"/>
        <w:spacing w:before="0" w:line="240" w:lineRule="auto"/>
        <w:jc w:val="both"/>
        <w:rPr>
          <w:rFonts w:ascii="Times New Roman" w:hAnsi="Times New Roman" w:cs="Times New Roman"/>
          <w:b/>
          <w:bCs/>
          <w:color w:val="auto"/>
          <w:sz w:val="24"/>
          <w:szCs w:val="24"/>
        </w:rPr>
      </w:pPr>
    </w:p>
    <w:p w:rsidR="008E4BA7" w:rsidRPr="008E4BA7" w:rsidRDefault="008E4BA7" w:rsidP="008E4BA7">
      <w:pPr>
        <w:spacing w:after="0" w:line="240" w:lineRule="auto"/>
        <w:jc w:val="both"/>
        <w:rPr>
          <w:rFonts w:ascii="Times New Roman" w:hAnsi="Times New Roman" w:cs="Times New Roman"/>
          <w:sz w:val="24"/>
          <w:szCs w:val="24"/>
        </w:rPr>
      </w:pPr>
    </w:p>
    <w:p w:rsidR="009C4426" w:rsidRPr="008E4BA7" w:rsidRDefault="009C4426" w:rsidP="008E4BA7">
      <w:pPr>
        <w:spacing w:after="0" w:line="240" w:lineRule="auto"/>
        <w:jc w:val="both"/>
        <w:rPr>
          <w:rFonts w:ascii="Times New Roman" w:hAnsi="Times New Roman" w:cs="Times New Roman"/>
          <w:b/>
          <w:sz w:val="24"/>
          <w:szCs w:val="24"/>
        </w:rPr>
      </w:pPr>
    </w:p>
    <w:p w:rsidR="008E4BA7" w:rsidRPr="008E4BA7" w:rsidRDefault="008E4BA7" w:rsidP="008E4BA7">
      <w:pPr>
        <w:spacing w:after="0" w:line="240" w:lineRule="auto"/>
        <w:jc w:val="both"/>
        <w:rPr>
          <w:rFonts w:ascii="Times New Roman" w:hAnsi="Times New Roman" w:cs="Times New Roman"/>
          <w:b/>
          <w:sz w:val="24"/>
          <w:szCs w:val="24"/>
          <w:u w:val="single"/>
        </w:rPr>
      </w:pPr>
      <w:r w:rsidRPr="008E4BA7">
        <w:rPr>
          <w:rFonts w:ascii="Times New Roman" w:hAnsi="Times New Roman" w:cs="Times New Roman"/>
          <w:b/>
          <w:sz w:val="24"/>
          <w:szCs w:val="24"/>
          <w:u w:val="single"/>
        </w:rPr>
        <w:lastRenderedPageBreak/>
        <w:t>36.)Napirendi pont</w:t>
      </w:r>
    </w:p>
    <w:p w:rsidR="008E4BA7" w:rsidRPr="008E4BA7" w:rsidRDefault="008E4BA7" w:rsidP="008E4BA7">
      <w:pPr>
        <w:spacing w:after="0" w:line="240" w:lineRule="auto"/>
        <w:jc w:val="both"/>
        <w:rPr>
          <w:rFonts w:ascii="Times New Roman" w:hAnsi="Times New Roman" w:cs="Times New Roman"/>
          <w:b/>
          <w:sz w:val="24"/>
          <w:szCs w:val="24"/>
        </w:rPr>
      </w:pPr>
    </w:p>
    <w:p w:rsidR="008E4BA7" w:rsidRPr="008E4BA7" w:rsidRDefault="008E4BA7" w:rsidP="008E4BA7">
      <w:pPr>
        <w:spacing w:after="0" w:line="240" w:lineRule="auto"/>
        <w:jc w:val="both"/>
        <w:rPr>
          <w:rFonts w:ascii="Times New Roman" w:hAnsi="Times New Roman" w:cs="Times New Roman"/>
          <w:b/>
          <w:sz w:val="24"/>
          <w:szCs w:val="24"/>
        </w:rPr>
      </w:pPr>
      <w:r w:rsidRPr="008E4BA7">
        <w:rPr>
          <w:rFonts w:ascii="Times New Roman" w:hAnsi="Times New Roman" w:cs="Times New Roman"/>
          <w:b/>
          <w:sz w:val="24"/>
          <w:szCs w:val="24"/>
        </w:rPr>
        <w:t xml:space="preserve">Ibrány Város Önkormányzat Képviselő-Testületének 39/2020. (III.09.) KT. </w:t>
      </w:r>
      <w:proofErr w:type="gramStart"/>
      <w:r w:rsidRPr="008E4BA7">
        <w:rPr>
          <w:rFonts w:ascii="Times New Roman" w:hAnsi="Times New Roman" w:cs="Times New Roman"/>
          <w:b/>
          <w:sz w:val="24"/>
          <w:szCs w:val="24"/>
        </w:rPr>
        <w:t>sz.</w:t>
      </w:r>
      <w:proofErr w:type="gramEnd"/>
      <w:r w:rsidRPr="008E4BA7">
        <w:rPr>
          <w:rFonts w:ascii="Times New Roman" w:hAnsi="Times New Roman" w:cs="Times New Roman"/>
          <w:b/>
          <w:sz w:val="24"/>
          <w:szCs w:val="24"/>
        </w:rPr>
        <w:t xml:space="preserve"> határozatának módosítása</w:t>
      </w:r>
    </w:p>
    <w:p w:rsidR="008E4BA7" w:rsidRPr="008E4BA7" w:rsidRDefault="008E4BA7" w:rsidP="008E4BA7">
      <w:pPr>
        <w:spacing w:after="0" w:line="240" w:lineRule="auto"/>
        <w:jc w:val="both"/>
        <w:rPr>
          <w:rFonts w:ascii="Times New Roman" w:hAnsi="Times New Roman" w:cs="Times New Roman"/>
          <w:b/>
          <w:sz w:val="24"/>
          <w:szCs w:val="24"/>
        </w:rPr>
      </w:pPr>
    </w:p>
    <w:p w:rsidR="008E4BA7" w:rsidRPr="008E4BA7" w:rsidRDefault="008E4BA7" w:rsidP="008E4BA7">
      <w:pPr>
        <w:spacing w:after="0" w:line="240" w:lineRule="auto"/>
        <w:jc w:val="both"/>
        <w:rPr>
          <w:rFonts w:ascii="Times New Roman" w:hAnsi="Times New Roman" w:cs="Times New Roman"/>
          <w:b/>
          <w:sz w:val="24"/>
          <w:szCs w:val="24"/>
        </w:rPr>
      </w:pPr>
      <w:r w:rsidRPr="008E4BA7">
        <w:rPr>
          <w:rFonts w:ascii="Times New Roman" w:hAnsi="Times New Roman" w:cs="Times New Roman"/>
          <w:b/>
          <w:sz w:val="24"/>
          <w:szCs w:val="24"/>
          <w:u w:val="single"/>
        </w:rPr>
        <w:t>Előadó:</w:t>
      </w:r>
      <w:r w:rsidRPr="008E4BA7">
        <w:rPr>
          <w:rFonts w:ascii="Times New Roman" w:hAnsi="Times New Roman" w:cs="Times New Roman"/>
          <w:b/>
          <w:sz w:val="24"/>
          <w:szCs w:val="24"/>
        </w:rPr>
        <w:t xml:space="preserve"> Trencsényi Imre polgármester</w:t>
      </w:r>
    </w:p>
    <w:p w:rsidR="008E4BA7" w:rsidRPr="008E4BA7" w:rsidRDefault="008E4BA7" w:rsidP="008E4BA7">
      <w:pPr>
        <w:spacing w:after="0" w:line="240" w:lineRule="auto"/>
        <w:jc w:val="both"/>
        <w:rPr>
          <w:rFonts w:ascii="Times New Roman" w:hAnsi="Times New Roman" w:cs="Times New Roman"/>
          <w:b/>
          <w:sz w:val="24"/>
          <w:szCs w:val="24"/>
        </w:rPr>
      </w:pPr>
    </w:p>
    <w:p w:rsidR="008E4BA7" w:rsidRPr="008E4BA7" w:rsidRDefault="008E4BA7" w:rsidP="008E4BA7">
      <w:pPr>
        <w:spacing w:after="0" w:line="240" w:lineRule="auto"/>
        <w:jc w:val="both"/>
        <w:rPr>
          <w:rFonts w:ascii="Times New Roman" w:hAnsi="Times New Roman" w:cs="Times New Roman"/>
          <w:sz w:val="24"/>
          <w:szCs w:val="24"/>
        </w:rPr>
      </w:pPr>
      <w:r w:rsidRPr="008E4BA7">
        <w:rPr>
          <w:rFonts w:ascii="Times New Roman" w:hAnsi="Times New Roman" w:cs="Times New Roman"/>
          <w:sz w:val="24"/>
          <w:szCs w:val="24"/>
          <w:u w:val="single"/>
        </w:rPr>
        <w:t xml:space="preserve">Trencsényi Imre polgármester: </w:t>
      </w:r>
      <w:r w:rsidRPr="008E4BA7">
        <w:rPr>
          <w:rFonts w:ascii="Times New Roman" w:hAnsi="Times New Roman" w:cs="Times New Roman"/>
          <w:sz w:val="24"/>
          <w:szCs w:val="24"/>
        </w:rPr>
        <w:t xml:space="preserve">A Vidékfejlesztési Programban meghirdetett VP6-19.2.1.-56-2.-17 (A LEADER – Közösségi terek fejlesztése és/vagy térfigyelő rendszer kialakítása a Közép-Szabolcsi LEADER HACS területén) pályázati felhívásra „Ibrány Bem apó utcai temető rekonstrukciója” címmel, Ibrány Város Önkormányzat Képviselő-Testülete a 39/2020. (III.09.) KT. </w:t>
      </w:r>
      <w:proofErr w:type="gramStart"/>
      <w:r w:rsidRPr="008E4BA7">
        <w:rPr>
          <w:rFonts w:ascii="Times New Roman" w:hAnsi="Times New Roman" w:cs="Times New Roman"/>
          <w:sz w:val="24"/>
          <w:szCs w:val="24"/>
        </w:rPr>
        <w:t>sz.</w:t>
      </w:r>
      <w:proofErr w:type="gramEnd"/>
      <w:r w:rsidRPr="008E4BA7">
        <w:rPr>
          <w:rFonts w:ascii="Times New Roman" w:hAnsi="Times New Roman" w:cs="Times New Roman"/>
          <w:sz w:val="24"/>
          <w:szCs w:val="24"/>
        </w:rPr>
        <w:t xml:space="preserve"> határozatában elfogadta a pályázat benyújtását.</w:t>
      </w:r>
    </w:p>
    <w:p w:rsidR="008E4BA7" w:rsidRPr="008E4BA7" w:rsidRDefault="008E4BA7" w:rsidP="008E4BA7">
      <w:pPr>
        <w:spacing w:after="0" w:line="240" w:lineRule="auto"/>
        <w:jc w:val="both"/>
        <w:rPr>
          <w:rFonts w:ascii="Times New Roman" w:hAnsi="Times New Roman" w:cs="Times New Roman"/>
          <w:sz w:val="24"/>
          <w:szCs w:val="24"/>
        </w:rPr>
      </w:pPr>
      <w:r w:rsidRPr="008E4BA7">
        <w:rPr>
          <w:rFonts w:ascii="Times New Roman" w:hAnsi="Times New Roman" w:cs="Times New Roman"/>
          <w:sz w:val="24"/>
          <w:szCs w:val="24"/>
        </w:rPr>
        <w:t xml:space="preserve">A 39/2020. (III.09.) KT. </w:t>
      </w:r>
      <w:proofErr w:type="gramStart"/>
      <w:r w:rsidRPr="008E4BA7">
        <w:rPr>
          <w:rFonts w:ascii="Times New Roman" w:hAnsi="Times New Roman" w:cs="Times New Roman"/>
          <w:sz w:val="24"/>
          <w:szCs w:val="24"/>
        </w:rPr>
        <w:t>sz.</w:t>
      </w:r>
      <w:proofErr w:type="gramEnd"/>
      <w:r w:rsidRPr="008E4BA7">
        <w:rPr>
          <w:rFonts w:ascii="Times New Roman" w:hAnsi="Times New Roman" w:cs="Times New Roman"/>
          <w:sz w:val="24"/>
          <w:szCs w:val="24"/>
        </w:rPr>
        <w:t xml:space="preserve"> határozatának 1. pontja szerint „Ibrány Bem apó utcai temető rekonstrukciója” tárgyú, Ibrány Bem apó utca 105., </w:t>
      </w:r>
      <w:proofErr w:type="spellStart"/>
      <w:r w:rsidRPr="008E4BA7">
        <w:rPr>
          <w:rFonts w:ascii="Times New Roman" w:hAnsi="Times New Roman" w:cs="Times New Roman"/>
          <w:sz w:val="24"/>
          <w:szCs w:val="24"/>
        </w:rPr>
        <w:t>hrsz</w:t>
      </w:r>
      <w:proofErr w:type="spellEnd"/>
      <w:r w:rsidRPr="008E4BA7">
        <w:rPr>
          <w:rFonts w:ascii="Times New Roman" w:hAnsi="Times New Roman" w:cs="Times New Roman"/>
          <w:sz w:val="24"/>
          <w:szCs w:val="24"/>
        </w:rPr>
        <w:t>: 2235, 0120/5 ingatlanon megvalósuló temető fejlesztésére irányuló pályázat benyújtását határozza el a Vidékfejlesztési Programban meghirdetett VP6-19.2.1.-56-2.-17 (A LEADER – Közösségi terek fejlesztése és/vagy térfigyelő rendszer kialakítása a Közép-Szabolcsi LEADER HACS területén) pályázati felhívás keretein belül.</w:t>
      </w:r>
    </w:p>
    <w:p w:rsidR="008E4BA7" w:rsidRPr="008E4BA7" w:rsidRDefault="008E4BA7" w:rsidP="008E4BA7">
      <w:pPr>
        <w:spacing w:after="0" w:line="240" w:lineRule="auto"/>
        <w:jc w:val="both"/>
        <w:rPr>
          <w:rFonts w:ascii="Times New Roman" w:hAnsi="Times New Roman" w:cs="Times New Roman"/>
          <w:sz w:val="24"/>
          <w:szCs w:val="24"/>
        </w:rPr>
      </w:pPr>
      <w:r w:rsidRPr="008E4BA7">
        <w:rPr>
          <w:rFonts w:ascii="Times New Roman" w:hAnsi="Times New Roman" w:cs="Times New Roman"/>
          <w:sz w:val="24"/>
          <w:szCs w:val="24"/>
        </w:rPr>
        <w:t>A projekt műszaki-szakmai tartalmának előkészítése során derült ki, hogy a „lépcső korszerűsítése” tevékenység megvalósítási helyszíne (</w:t>
      </w:r>
      <w:proofErr w:type="spellStart"/>
      <w:r w:rsidRPr="008E4BA7">
        <w:rPr>
          <w:rFonts w:ascii="Times New Roman" w:hAnsi="Times New Roman" w:cs="Times New Roman"/>
          <w:sz w:val="24"/>
          <w:szCs w:val="24"/>
        </w:rPr>
        <w:t>hrsz</w:t>
      </w:r>
      <w:proofErr w:type="spellEnd"/>
      <w:r w:rsidRPr="008E4BA7">
        <w:rPr>
          <w:rFonts w:ascii="Times New Roman" w:hAnsi="Times New Roman" w:cs="Times New Roman"/>
          <w:sz w:val="24"/>
          <w:szCs w:val="24"/>
        </w:rPr>
        <w:t xml:space="preserve">: 2235) a 39/2020. (III.09.) KT. </w:t>
      </w:r>
      <w:proofErr w:type="gramStart"/>
      <w:r w:rsidRPr="008E4BA7">
        <w:rPr>
          <w:rFonts w:ascii="Times New Roman" w:hAnsi="Times New Roman" w:cs="Times New Roman"/>
          <w:sz w:val="24"/>
          <w:szCs w:val="24"/>
        </w:rPr>
        <w:t>sz.</w:t>
      </w:r>
      <w:proofErr w:type="gramEnd"/>
      <w:r w:rsidRPr="008E4BA7">
        <w:rPr>
          <w:rFonts w:ascii="Times New Roman" w:hAnsi="Times New Roman" w:cs="Times New Roman"/>
          <w:sz w:val="24"/>
          <w:szCs w:val="24"/>
        </w:rPr>
        <w:t xml:space="preserve"> határozatban tévesen lett meghatározva, a sikeres pályázat benyújtásához módosítása vált szükségessé a </w:t>
      </w:r>
      <w:proofErr w:type="spellStart"/>
      <w:r w:rsidRPr="008E4BA7">
        <w:rPr>
          <w:rFonts w:ascii="Times New Roman" w:hAnsi="Times New Roman" w:cs="Times New Roman"/>
          <w:sz w:val="24"/>
          <w:szCs w:val="24"/>
        </w:rPr>
        <w:t>hrsz</w:t>
      </w:r>
      <w:proofErr w:type="spellEnd"/>
      <w:r w:rsidRPr="008E4BA7">
        <w:rPr>
          <w:rFonts w:ascii="Times New Roman" w:hAnsi="Times New Roman" w:cs="Times New Roman"/>
          <w:sz w:val="24"/>
          <w:szCs w:val="24"/>
        </w:rPr>
        <w:t xml:space="preserve">.: 2236-ra. </w:t>
      </w:r>
    </w:p>
    <w:p w:rsidR="008E4BA7" w:rsidRPr="008E4BA7" w:rsidRDefault="008E4BA7" w:rsidP="008E4BA7">
      <w:pPr>
        <w:spacing w:after="0" w:line="240" w:lineRule="auto"/>
        <w:jc w:val="both"/>
        <w:rPr>
          <w:rFonts w:ascii="Times New Roman" w:hAnsi="Times New Roman" w:cs="Times New Roman"/>
          <w:sz w:val="24"/>
          <w:szCs w:val="24"/>
        </w:rPr>
      </w:pPr>
      <w:r w:rsidRPr="008E4BA7">
        <w:rPr>
          <w:rFonts w:ascii="Times New Roman" w:hAnsi="Times New Roman" w:cs="Times New Roman"/>
          <w:sz w:val="24"/>
          <w:szCs w:val="24"/>
        </w:rPr>
        <w:t>Javaslom a Képviselő-testületnek, hogy az előterjesztést a határozat-tervezet szerint fogadjuk el.</w:t>
      </w:r>
    </w:p>
    <w:p w:rsidR="008E4BA7" w:rsidRPr="008E4BA7" w:rsidRDefault="008E4BA7" w:rsidP="008E4BA7">
      <w:pPr>
        <w:spacing w:after="0" w:line="240" w:lineRule="auto"/>
        <w:jc w:val="both"/>
        <w:rPr>
          <w:rFonts w:ascii="Times New Roman" w:hAnsi="Times New Roman" w:cs="Times New Roman"/>
          <w:sz w:val="24"/>
          <w:szCs w:val="24"/>
        </w:rPr>
      </w:pPr>
    </w:p>
    <w:p w:rsidR="008E4BA7" w:rsidRPr="008E4BA7" w:rsidRDefault="008E4BA7" w:rsidP="008E4BA7">
      <w:pPr>
        <w:spacing w:after="0" w:line="240" w:lineRule="auto"/>
        <w:jc w:val="both"/>
        <w:rPr>
          <w:rFonts w:ascii="Times New Roman" w:hAnsi="Times New Roman" w:cs="Times New Roman"/>
          <w:sz w:val="24"/>
          <w:szCs w:val="24"/>
        </w:rPr>
      </w:pPr>
      <w:r w:rsidRPr="008E4BA7">
        <w:rPr>
          <w:rFonts w:ascii="Times New Roman" w:hAnsi="Times New Roman" w:cs="Times New Roman"/>
          <w:sz w:val="24"/>
          <w:szCs w:val="24"/>
        </w:rPr>
        <w:t>A Képviselő-testület a javaslatot 8 igen szavazattal elfogadta, és a következő határozatot hozta:</w:t>
      </w:r>
    </w:p>
    <w:p w:rsidR="008E4BA7" w:rsidRPr="008E4BA7" w:rsidRDefault="008E4BA7" w:rsidP="008E4BA7">
      <w:pPr>
        <w:spacing w:after="0" w:line="240" w:lineRule="auto"/>
        <w:jc w:val="both"/>
        <w:rPr>
          <w:rFonts w:ascii="Times New Roman" w:hAnsi="Times New Roman" w:cs="Times New Roman"/>
          <w:sz w:val="24"/>
          <w:szCs w:val="24"/>
        </w:rPr>
      </w:pPr>
    </w:p>
    <w:p w:rsidR="008E4BA7" w:rsidRDefault="008E4BA7" w:rsidP="008E4BA7">
      <w:pPr>
        <w:pStyle w:val="Listaszerbekezds"/>
        <w:spacing w:after="0" w:line="240" w:lineRule="auto"/>
        <w:ind w:left="420"/>
        <w:contextualSpacing w:val="0"/>
        <w:jc w:val="center"/>
        <w:rPr>
          <w:rFonts w:ascii="Times New Roman" w:hAnsi="Times New Roman" w:cs="Times New Roman"/>
          <w:b/>
          <w:sz w:val="24"/>
          <w:szCs w:val="24"/>
        </w:rPr>
      </w:pPr>
      <w:r>
        <w:rPr>
          <w:rFonts w:ascii="Times New Roman" w:hAnsi="Times New Roman" w:cs="Times New Roman"/>
          <w:b/>
          <w:sz w:val="24"/>
          <w:szCs w:val="24"/>
        </w:rPr>
        <w:t>Z1</w:t>
      </w:r>
    </w:p>
    <w:p w:rsidR="008E4BA7" w:rsidRDefault="008E4BA7" w:rsidP="008E4BA7">
      <w:pPr>
        <w:pStyle w:val="Listaszerbekezds"/>
        <w:spacing w:after="0" w:line="240" w:lineRule="auto"/>
        <w:ind w:left="420"/>
        <w:contextualSpacing w:val="0"/>
        <w:jc w:val="center"/>
        <w:rPr>
          <w:rFonts w:ascii="Times New Roman" w:hAnsi="Times New Roman" w:cs="Times New Roman"/>
          <w:b/>
          <w:sz w:val="24"/>
          <w:szCs w:val="24"/>
        </w:rPr>
      </w:pPr>
      <w:r>
        <w:rPr>
          <w:rFonts w:ascii="Times New Roman" w:hAnsi="Times New Roman" w:cs="Times New Roman"/>
          <w:b/>
          <w:sz w:val="24"/>
          <w:szCs w:val="24"/>
        </w:rPr>
        <w:t>IBRÁNY VÁROS ÖNKORMÁNYZAT KÉPVISELŐ-TESTÜLETÉNEK</w:t>
      </w:r>
    </w:p>
    <w:p w:rsidR="008E4BA7" w:rsidRDefault="008E4BA7" w:rsidP="008E4BA7">
      <w:pPr>
        <w:pStyle w:val="Listaszerbekezds"/>
        <w:spacing w:after="0" w:line="240" w:lineRule="auto"/>
        <w:ind w:left="420"/>
        <w:contextualSpacing w:val="0"/>
        <w:jc w:val="center"/>
        <w:rPr>
          <w:rFonts w:ascii="Times New Roman" w:hAnsi="Times New Roman" w:cs="Times New Roman"/>
          <w:b/>
          <w:sz w:val="24"/>
          <w:szCs w:val="24"/>
        </w:rPr>
      </w:pPr>
      <w:r>
        <w:rPr>
          <w:rFonts w:ascii="Times New Roman" w:hAnsi="Times New Roman" w:cs="Times New Roman"/>
          <w:b/>
          <w:sz w:val="24"/>
          <w:szCs w:val="24"/>
        </w:rPr>
        <w:t>171/2020. (</w:t>
      </w:r>
      <w:r w:rsidR="00F16064">
        <w:rPr>
          <w:rFonts w:ascii="Times New Roman" w:hAnsi="Times New Roman" w:cs="Times New Roman"/>
          <w:b/>
          <w:sz w:val="24"/>
          <w:szCs w:val="24"/>
        </w:rPr>
        <w:t>VI.24.</w:t>
      </w:r>
      <w:r>
        <w:rPr>
          <w:rFonts w:ascii="Times New Roman" w:hAnsi="Times New Roman" w:cs="Times New Roman"/>
          <w:b/>
          <w:sz w:val="24"/>
          <w:szCs w:val="24"/>
        </w:rPr>
        <w:t xml:space="preserve"> ) KT. </w:t>
      </w:r>
      <w:proofErr w:type="gramStart"/>
      <w:r>
        <w:rPr>
          <w:rFonts w:ascii="Times New Roman" w:hAnsi="Times New Roman" w:cs="Times New Roman"/>
          <w:b/>
          <w:sz w:val="24"/>
          <w:szCs w:val="24"/>
        </w:rPr>
        <w:t>sz.</w:t>
      </w:r>
      <w:proofErr w:type="gramEnd"/>
    </w:p>
    <w:p w:rsidR="008E4BA7" w:rsidRDefault="008E4BA7" w:rsidP="008E4BA7">
      <w:pPr>
        <w:pStyle w:val="Listaszerbekezds"/>
        <w:spacing w:after="0" w:line="240" w:lineRule="auto"/>
        <w:ind w:left="420"/>
        <w:contextualSpacing w:val="0"/>
        <w:jc w:val="center"/>
        <w:rPr>
          <w:rFonts w:ascii="Times New Roman" w:hAnsi="Times New Roman" w:cs="Times New Roman"/>
          <w:b/>
          <w:sz w:val="24"/>
          <w:szCs w:val="24"/>
        </w:rPr>
      </w:pPr>
      <w:r>
        <w:rPr>
          <w:rFonts w:ascii="Times New Roman" w:hAnsi="Times New Roman" w:cs="Times New Roman"/>
          <w:b/>
          <w:sz w:val="24"/>
          <w:szCs w:val="24"/>
        </w:rPr>
        <w:t xml:space="preserve">módosított  h a t á r o z a t </w:t>
      </w:r>
      <w:proofErr w:type="gramStart"/>
      <w:r>
        <w:rPr>
          <w:rFonts w:ascii="Times New Roman" w:hAnsi="Times New Roman" w:cs="Times New Roman"/>
          <w:b/>
          <w:sz w:val="24"/>
          <w:szCs w:val="24"/>
        </w:rPr>
        <w:t>a</w:t>
      </w:r>
      <w:proofErr w:type="gramEnd"/>
    </w:p>
    <w:p w:rsidR="008E4BA7" w:rsidRDefault="008E4BA7" w:rsidP="008E4BA7">
      <w:pPr>
        <w:pStyle w:val="Listaszerbekezds"/>
        <w:spacing w:after="0" w:line="240" w:lineRule="auto"/>
        <w:ind w:left="420"/>
        <w:contextualSpacing w:val="0"/>
        <w:jc w:val="center"/>
        <w:rPr>
          <w:rFonts w:ascii="Times New Roman" w:hAnsi="Times New Roman" w:cs="Times New Roman"/>
          <w:b/>
          <w:sz w:val="24"/>
          <w:szCs w:val="24"/>
        </w:rPr>
      </w:pPr>
    </w:p>
    <w:p w:rsidR="008E4BA7" w:rsidRPr="008E4BA7" w:rsidRDefault="008E4BA7" w:rsidP="008E4BA7">
      <w:pPr>
        <w:spacing w:after="0" w:line="240" w:lineRule="auto"/>
        <w:jc w:val="center"/>
        <w:rPr>
          <w:rFonts w:ascii="Times New Roman" w:hAnsi="Times New Roman" w:cs="Times New Roman"/>
          <w:b/>
          <w:sz w:val="24"/>
          <w:szCs w:val="24"/>
        </w:rPr>
      </w:pPr>
      <w:r w:rsidRPr="008E4BA7">
        <w:rPr>
          <w:rFonts w:ascii="Times New Roman" w:hAnsi="Times New Roman" w:cs="Times New Roman"/>
          <w:b/>
          <w:sz w:val="24"/>
          <w:szCs w:val="24"/>
        </w:rPr>
        <w:t xml:space="preserve">Ibrány Város Önkormányzat Képviselő-Testületének 39/2020. (III.09.) KT. </w:t>
      </w:r>
      <w:proofErr w:type="gramStart"/>
      <w:r w:rsidRPr="008E4BA7">
        <w:rPr>
          <w:rFonts w:ascii="Times New Roman" w:hAnsi="Times New Roman" w:cs="Times New Roman"/>
          <w:b/>
          <w:sz w:val="24"/>
          <w:szCs w:val="24"/>
        </w:rPr>
        <w:t>sz.</w:t>
      </w:r>
      <w:proofErr w:type="gramEnd"/>
      <w:r w:rsidRPr="008E4BA7">
        <w:rPr>
          <w:rFonts w:ascii="Times New Roman" w:hAnsi="Times New Roman" w:cs="Times New Roman"/>
          <w:b/>
          <w:sz w:val="24"/>
          <w:szCs w:val="24"/>
        </w:rPr>
        <w:t xml:space="preserve"> határozatának módosítása</w:t>
      </w:r>
    </w:p>
    <w:p w:rsidR="008E4BA7" w:rsidRPr="008E4BA7" w:rsidRDefault="008E4BA7" w:rsidP="008E4BA7">
      <w:pPr>
        <w:pStyle w:val="Listaszerbekezds"/>
        <w:numPr>
          <w:ilvl w:val="0"/>
          <w:numId w:val="35"/>
        </w:numPr>
        <w:spacing w:after="0" w:line="240" w:lineRule="auto"/>
        <w:contextualSpacing w:val="0"/>
        <w:jc w:val="center"/>
        <w:rPr>
          <w:rFonts w:ascii="Times New Roman" w:hAnsi="Times New Roman" w:cs="Times New Roman"/>
          <w:b/>
          <w:sz w:val="24"/>
          <w:szCs w:val="24"/>
        </w:rPr>
      </w:pPr>
      <w:r w:rsidRPr="008E4BA7">
        <w:rPr>
          <w:rFonts w:ascii="Times New Roman" w:hAnsi="Times New Roman" w:cs="Times New Roman"/>
          <w:b/>
          <w:sz w:val="24"/>
          <w:szCs w:val="24"/>
        </w:rPr>
        <w:t>című napirendi ponthoz</w:t>
      </w:r>
    </w:p>
    <w:p w:rsidR="008E4BA7" w:rsidRPr="008E4BA7" w:rsidRDefault="008E4BA7" w:rsidP="008E4BA7">
      <w:pPr>
        <w:pStyle w:val="Listaszerbekezds"/>
        <w:spacing w:after="0" w:line="240" w:lineRule="auto"/>
        <w:ind w:left="420"/>
        <w:contextualSpacing w:val="0"/>
        <w:jc w:val="center"/>
        <w:rPr>
          <w:rFonts w:ascii="Times New Roman" w:hAnsi="Times New Roman" w:cs="Times New Roman"/>
          <w:b/>
          <w:sz w:val="24"/>
          <w:szCs w:val="24"/>
        </w:rPr>
      </w:pPr>
    </w:p>
    <w:p w:rsidR="008E4BA7" w:rsidRPr="00B633D4" w:rsidRDefault="008E4BA7" w:rsidP="008E4BA7">
      <w:pPr>
        <w:pStyle w:val="Listaszerbekezds"/>
        <w:spacing w:after="0" w:line="240" w:lineRule="auto"/>
        <w:ind w:left="0"/>
        <w:contextualSpacing w:val="0"/>
        <w:rPr>
          <w:rFonts w:ascii="Times New Roman" w:hAnsi="Times New Roman" w:cs="Times New Roman"/>
          <w:sz w:val="24"/>
          <w:szCs w:val="24"/>
        </w:rPr>
      </w:pPr>
      <w:r w:rsidRPr="00B633D4">
        <w:rPr>
          <w:rFonts w:ascii="Times New Roman" w:hAnsi="Times New Roman" w:cs="Times New Roman"/>
          <w:sz w:val="24"/>
          <w:szCs w:val="24"/>
        </w:rPr>
        <w:t>A K</w:t>
      </w:r>
      <w:r w:rsidR="00B633D4">
        <w:rPr>
          <w:rFonts w:ascii="Times New Roman" w:hAnsi="Times New Roman" w:cs="Times New Roman"/>
          <w:sz w:val="24"/>
          <w:szCs w:val="24"/>
        </w:rPr>
        <w:t xml:space="preserve"> </w:t>
      </w:r>
      <w:r w:rsidRPr="00B633D4">
        <w:rPr>
          <w:rFonts w:ascii="Times New Roman" w:hAnsi="Times New Roman" w:cs="Times New Roman"/>
          <w:sz w:val="24"/>
          <w:szCs w:val="24"/>
        </w:rPr>
        <w:t>É</w:t>
      </w:r>
      <w:r w:rsidR="00B633D4">
        <w:rPr>
          <w:rFonts w:ascii="Times New Roman" w:hAnsi="Times New Roman" w:cs="Times New Roman"/>
          <w:sz w:val="24"/>
          <w:szCs w:val="24"/>
        </w:rPr>
        <w:t xml:space="preserve"> </w:t>
      </w:r>
      <w:r w:rsidRPr="00B633D4">
        <w:rPr>
          <w:rFonts w:ascii="Times New Roman" w:hAnsi="Times New Roman" w:cs="Times New Roman"/>
          <w:sz w:val="24"/>
          <w:szCs w:val="24"/>
        </w:rPr>
        <w:t>P</w:t>
      </w:r>
      <w:r w:rsidR="00B633D4">
        <w:rPr>
          <w:rFonts w:ascii="Times New Roman" w:hAnsi="Times New Roman" w:cs="Times New Roman"/>
          <w:sz w:val="24"/>
          <w:szCs w:val="24"/>
        </w:rPr>
        <w:t xml:space="preserve"> </w:t>
      </w:r>
      <w:r w:rsidRPr="00B633D4">
        <w:rPr>
          <w:rFonts w:ascii="Times New Roman" w:hAnsi="Times New Roman" w:cs="Times New Roman"/>
          <w:sz w:val="24"/>
          <w:szCs w:val="24"/>
        </w:rPr>
        <w:t>V</w:t>
      </w:r>
      <w:r w:rsidR="00B633D4">
        <w:rPr>
          <w:rFonts w:ascii="Times New Roman" w:hAnsi="Times New Roman" w:cs="Times New Roman"/>
          <w:sz w:val="24"/>
          <w:szCs w:val="24"/>
        </w:rPr>
        <w:t xml:space="preserve"> </w:t>
      </w:r>
      <w:r w:rsidRPr="00B633D4">
        <w:rPr>
          <w:rFonts w:ascii="Times New Roman" w:hAnsi="Times New Roman" w:cs="Times New Roman"/>
          <w:sz w:val="24"/>
          <w:szCs w:val="24"/>
        </w:rPr>
        <w:t>I</w:t>
      </w:r>
      <w:r w:rsidR="00B633D4">
        <w:rPr>
          <w:rFonts w:ascii="Times New Roman" w:hAnsi="Times New Roman" w:cs="Times New Roman"/>
          <w:sz w:val="24"/>
          <w:szCs w:val="24"/>
        </w:rPr>
        <w:t xml:space="preserve"> </w:t>
      </w:r>
      <w:r w:rsidRPr="00B633D4">
        <w:rPr>
          <w:rFonts w:ascii="Times New Roman" w:hAnsi="Times New Roman" w:cs="Times New Roman"/>
          <w:sz w:val="24"/>
          <w:szCs w:val="24"/>
        </w:rPr>
        <w:t>S</w:t>
      </w:r>
      <w:r w:rsidR="00B633D4">
        <w:rPr>
          <w:rFonts w:ascii="Times New Roman" w:hAnsi="Times New Roman" w:cs="Times New Roman"/>
          <w:sz w:val="24"/>
          <w:szCs w:val="24"/>
        </w:rPr>
        <w:t xml:space="preserve"> </w:t>
      </w:r>
      <w:r w:rsidRPr="00B633D4">
        <w:rPr>
          <w:rFonts w:ascii="Times New Roman" w:hAnsi="Times New Roman" w:cs="Times New Roman"/>
          <w:sz w:val="24"/>
          <w:szCs w:val="24"/>
        </w:rPr>
        <w:t>E</w:t>
      </w:r>
      <w:r w:rsidR="00B633D4">
        <w:rPr>
          <w:rFonts w:ascii="Times New Roman" w:hAnsi="Times New Roman" w:cs="Times New Roman"/>
          <w:sz w:val="24"/>
          <w:szCs w:val="24"/>
        </w:rPr>
        <w:t xml:space="preserve"> </w:t>
      </w:r>
      <w:r w:rsidRPr="00B633D4">
        <w:rPr>
          <w:rFonts w:ascii="Times New Roman" w:hAnsi="Times New Roman" w:cs="Times New Roman"/>
          <w:sz w:val="24"/>
          <w:szCs w:val="24"/>
        </w:rPr>
        <w:t>L</w:t>
      </w:r>
      <w:r w:rsidR="00B633D4">
        <w:rPr>
          <w:rFonts w:ascii="Times New Roman" w:hAnsi="Times New Roman" w:cs="Times New Roman"/>
          <w:sz w:val="24"/>
          <w:szCs w:val="24"/>
        </w:rPr>
        <w:t xml:space="preserve"> </w:t>
      </w:r>
      <w:r w:rsidRPr="00B633D4">
        <w:rPr>
          <w:rFonts w:ascii="Times New Roman" w:hAnsi="Times New Roman" w:cs="Times New Roman"/>
          <w:sz w:val="24"/>
          <w:szCs w:val="24"/>
        </w:rPr>
        <w:t>Ő</w:t>
      </w:r>
      <w:r w:rsidR="00B633D4">
        <w:rPr>
          <w:rFonts w:ascii="Times New Roman" w:hAnsi="Times New Roman" w:cs="Times New Roman"/>
          <w:sz w:val="24"/>
          <w:szCs w:val="24"/>
        </w:rPr>
        <w:t xml:space="preserve"> – </w:t>
      </w:r>
      <w:r w:rsidRPr="00B633D4">
        <w:rPr>
          <w:rFonts w:ascii="Times New Roman" w:hAnsi="Times New Roman" w:cs="Times New Roman"/>
          <w:sz w:val="24"/>
          <w:szCs w:val="24"/>
        </w:rPr>
        <w:t>T</w:t>
      </w:r>
      <w:r w:rsidR="00B633D4">
        <w:rPr>
          <w:rFonts w:ascii="Times New Roman" w:hAnsi="Times New Roman" w:cs="Times New Roman"/>
          <w:sz w:val="24"/>
          <w:szCs w:val="24"/>
        </w:rPr>
        <w:t xml:space="preserve"> </w:t>
      </w:r>
      <w:r w:rsidRPr="00B633D4">
        <w:rPr>
          <w:rFonts w:ascii="Times New Roman" w:hAnsi="Times New Roman" w:cs="Times New Roman"/>
          <w:sz w:val="24"/>
          <w:szCs w:val="24"/>
        </w:rPr>
        <w:t>E</w:t>
      </w:r>
      <w:r w:rsidR="00B633D4">
        <w:rPr>
          <w:rFonts w:ascii="Times New Roman" w:hAnsi="Times New Roman" w:cs="Times New Roman"/>
          <w:sz w:val="24"/>
          <w:szCs w:val="24"/>
        </w:rPr>
        <w:t xml:space="preserve"> </w:t>
      </w:r>
      <w:r w:rsidRPr="00B633D4">
        <w:rPr>
          <w:rFonts w:ascii="Times New Roman" w:hAnsi="Times New Roman" w:cs="Times New Roman"/>
          <w:sz w:val="24"/>
          <w:szCs w:val="24"/>
        </w:rPr>
        <w:t>S</w:t>
      </w:r>
      <w:r w:rsidR="00B633D4">
        <w:rPr>
          <w:rFonts w:ascii="Times New Roman" w:hAnsi="Times New Roman" w:cs="Times New Roman"/>
          <w:sz w:val="24"/>
          <w:szCs w:val="24"/>
        </w:rPr>
        <w:t xml:space="preserve"> </w:t>
      </w:r>
      <w:r w:rsidRPr="00B633D4">
        <w:rPr>
          <w:rFonts w:ascii="Times New Roman" w:hAnsi="Times New Roman" w:cs="Times New Roman"/>
          <w:sz w:val="24"/>
          <w:szCs w:val="24"/>
        </w:rPr>
        <w:t>T</w:t>
      </w:r>
      <w:r w:rsidR="00B633D4">
        <w:rPr>
          <w:rFonts w:ascii="Times New Roman" w:hAnsi="Times New Roman" w:cs="Times New Roman"/>
          <w:sz w:val="24"/>
          <w:szCs w:val="24"/>
        </w:rPr>
        <w:t xml:space="preserve"> </w:t>
      </w:r>
      <w:r w:rsidRPr="00B633D4">
        <w:rPr>
          <w:rFonts w:ascii="Times New Roman" w:hAnsi="Times New Roman" w:cs="Times New Roman"/>
          <w:sz w:val="24"/>
          <w:szCs w:val="24"/>
        </w:rPr>
        <w:t>Ü</w:t>
      </w:r>
      <w:r w:rsidR="00B633D4">
        <w:rPr>
          <w:rFonts w:ascii="Times New Roman" w:hAnsi="Times New Roman" w:cs="Times New Roman"/>
          <w:sz w:val="24"/>
          <w:szCs w:val="24"/>
        </w:rPr>
        <w:t xml:space="preserve"> </w:t>
      </w:r>
      <w:r w:rsidRPr="00B633D4">
        <w:rPr>
          <w:rFonts w:ascii="Times New Roman" w:hAnsi="Times New Roman" w:cs="Times New Roman"/>
          <w:sz w:val="24"/>
          <w:szCs w:val="24"/>
        </w:rPr>
        <w:t>L</w:t>
      </w:r>
      <w:r w:rsidR="00B633D4">
        <w:rPr>
          <w:rFonts w:ascii="Times New Roman" w:hAnsi="Times New Roman" w:cs="Times New Roman"/>
          <w:sz w:val="24"/>
          <w:szCs w:val="24"/>
        </w:rPr>
        <w:t xml:space="preserve"> </w:t>
      </w:r>
      <w:r w:rsidRPr="00B633D4">
        <w:rPr>
          <w:rFonts w:ascii="Times New Roman" w:hAnsi="Times New Roman" w:cs="Times New Roman"/>
          <w:sz w:val="24"/>
          <w:szCs w:val="24"/>
        </w:rPr>
        <w:t>E</w:t>
      </w:r>
      <w:r w:rsidR="00B633D4">
        <w:rPr>
          <w:rFonts w:ascii="Times New Roman" w:hAnsi="Times New Roman" w:cs="Times New Roman"/>
          <w:sz w:val="24"/>
          <w:szCs w:val="24"/>
        </w:rPr>
        <w:t xml:space="preserve"> </w:t>
      </w:r>
      <w:r w:rsidRPr="00B633D4">
        <w:rPr>
          <w:rFonts w:ascii="Times New Roman" w:hAnsi="Times New Roman" w:cs="Times New Roman"/>
          <w:sz w:val="24"/>
          <w:szCs w:val="24"/>
        </w:rPr>
        <w:t>T</w:t>
      </w:r>
    </w:p>
    <w:p w:rsidR="008E4BA7" w:rsidRPr="008E4BA7" w:rsidRDefault="008E4BA7" w:rsidP="008E4BA7">
      <w:pPr>
        <w:pStyle w:val="Listaszerbekezds"/>
        <w:spacing w:after="0" w:line="240" w:lineRule="auto"/>
        <w:ind w:left="0"/>
        <w:contextualSpacing w:val="0"/>
        <w:rPr>
          <w:rFonts w:ascii="Times New Roman" w:hAnsi="Times New Roman" w:cs="Times New Roman"/>
          <w:b/>
          <w:sz w:val="24"/>
          <w:szCs w:val="24"/>
        </w:rPr>
      </w:pPr>
    </w:p>
    <w:p w:rsidR="008E4BA7" w:rsidRPr="008E4BA7" w:rsidRDefault="008E4BA7" w:rsidP="008E4BA7">
      <w:pPr>
        <w:pStyle w:val="Listaszerbekezds"/>
        <w:spacing w:after="0" w:line="240" w:lineRule="auto"/>
        <w:ind w:left="0"/>
        <w:contextualSpacing w:val="0"/>
        <w:rPr>
          <w:rFonts w:ascii="Times New Roman" w:hAnsi="Times New Roman" w:cs="Times New Roman"/>
          <w:sz w:val="24"/>
          <w:szCs w:val="24"/>
        </w:rPr>
      </w:pPr>
      <w:r w:rsidRPr="008E4BA7">
        <w:rPr>
          <w:rFonts w:ascii="Times New Roman" w:hAnsi="Times New Roman" w:cs="Times New Roman"/>
          <w:sz w:val="24"/>
          <w:szCs w:val="24"/>
        </w:rPr>
        <w:t xml:space="preserve">Elfogadja az előterjesztésben foglaltakat, mely alapján a Vidékfejlesztési Programban meghirdetett VP6-19.2.1.-56-2.-17 (A LEADER – Közösségi terek fejlesztése és/vagy térfigyelő rendszer kialakítása a Közép-Szabolcsi LEADER HACS területén) pályázati felhívásra „Ibrány Bem apó utcai temető rekonstrukciója” című pályázat „lépcső korszerűsítése” tevékenység megvalósítási helyszíne a </w:t>
      </w:r>
      <w:proofErr w:type="spellStart"/>
      <w:r w:rsidRPr="008E4BA7">
        <w:rPr>
          <w:rFonts w:ascii="Times New Roman" w:hAnsi="Times New Roman" w:cs="Times New Roman"/>
          <w:sz w:val="24"/>
          <w:szCs w:val="24"/>
        </w:rPr>
        <w:t>hrsz</w:t>
      </w:r>
      <w:proofErr w:type="spellEnd"/>
      <w:r w:rsidRPr="008E4BA7">
        <w:rPr>
          <w:rFonts w:ascii="Times New Roman" w:hAnsi="Times New Roman" w:cs="Times New Roman"/>
          <w:sz w:val="24"/>
          <w:szCs w:val="24"/>
        </w:rPr>
        <w:t xml:space="preserve">.: 2235-ről, a </w:t>
      </w:r>
      <w:proofErr w:type="spellStart"/>
      <w:r w:rsidRPr="008E4BA7">
        <w:rPr>
          <w:rFonts w:ascii="Times New Roman" w:hAnsi="Times New Roman" w:cs="Times New Roman"/>
          <w:sz w:val="24"/>
          <w:szCs w:val="24"/>
        </w:rPr>
        <w:t>hrsz</w:t>
      </w:r>
      <w:proofErr w:type="spellEnd"/>
      <w:r w:rsidRPr="008E4BA7">
        <w:rPr>
          <w:rFonts w:ascii="Times New Roman" w:hAnsi="Times New Roman" w:cs="Times New Roman"/>
          <w:sz w:val="24"/>
          <w:szCs w:val="24"/>
        </w:rPr>
        <w:t xml:space="preserve">.: 2236-ra módosul. </w:t>
      </w:r>
    </w:p>
    <w:p w:rsidR="008E4BA7" w:rsidRPr="008E4BA7" w:rsidRDefault="008E4BA7" w:rsidP="008E4BA7">
      <w:pPr>
        <w:spacing w:after="0" w:line="240" w:lineRule="auto"/>
        <w:jc w:val="both"/>
        <w:rPr>
          <w:rFonts w:ascii="Times New Roman" w:hAnsi="Times New Roman" w:cs="Times New Roman"/>
          <w:b/>
          <w:sz w:val="24"/>
          <w:szCs w:val="24"/>
        </w:rPr>
      </w:pPr>
      <w:r w:rsidRPr="008E4BA7">
        <w:rPr>
          <w:rFonts w:ascii="Times New Roman" w:hAnsi="Times New Roman" w:cs="Times New Roman"/>
          <w:b/>
          <w:sz w:val="24"/>
          <w:szCs w:val="24"/>
        </w:rPr>
        <w:t>Felhatalmazza a polgármester</w:t>
      </w:r>
    </w:p>
    <w:p w:rsidR="008E4BA7" w:rsidRPr="008E4BA7" w:rsidRDefault="008E4BA7" w:rsidP="008E4BA7">
      <w:pPr>
        <w:pStyle w:val="Listaszerbekezds"/>
        <w:numPr>
          <w:ilvl w:val="0"/>
          <w:numId w:val="34"/>
        </w:numPr>
        <w:spacing w:after="0" w:line="240" w:lineRule="auto"/>
        <w:jc w:val="both"/>
        <w:rPr>
          <w:rFonts w:ascii="Times New Roman" w:hAnsi="Times New Roman" w:cs="Times New Roman"/>
          <w:sz w:val="24"/>
          <w:szCs w:val="24"/>
        </w:rPr>
      </w:pPr>
      <w:r w:rsidRPr="008E4BA7">
        <w:rPr>
          <w:rFonts w:ascii="Times New Roman" w:hAnsi="Times New Roman" w:cs="Times New Roman"/>
          <w:sz w:val="24"/>
          <w:szCs w:val="24"/>
        </w:rPr>
        <w:t>a pályázat előkészítésére és benyújtására, a pályázat benyújtásához szükséges jognyilatkozatok megtételére.</w:t>
      </w:r>
    </w:p>
    <w:p w:rsidR="008E4BA7" w:rsidRPr="008E4BA7" w:rsidRDefault="008E4BA7" w:rsidP="008E4BA7">
      <w:pPr>
        <w:spacing w:after="0" w:line="240" w:lineRule="auto"/>
        <w:jc w:val="both"/>
        <w:rPr>
          <w:rFonts w:ascii="Times New Roman" w:hAnsi="Times New Roman" w:cs="Times New Roman"/>
          <w:sz w:val="24"/>
          <w:szCs w:val="24"/>
        </w:rPr>
      </w:pPr>
    </w:p>
    <w:p w:rsidR="008E4BA7" w:rsidRPr="008E4BA7" w:rsidRDefault="008E4BA7" w:rsidP="008E4BA7">
      <w:pPr>
        <w:spacing w:after="0" w:line="240" w:lineRule="auto"/>
        <w:jc w:val="both"/>
        <w:rPr>
          <w:rFonts w:ascii="Times New Roman" w:hAnsi="Times New Roman" w:cs="Times New Roman"/>
          <w:sz w:val="24"/>
          <w:szCs w:val="24"/>
        </w:rPr>
      </w:pPr>
      <w:r w:rsidRPr="008E4BA7">
        <w:rPr>
          <w:rFonts w:ascii="Times New Roman" w:hAnsi="Times New Roman" w:cs="Times New Roman"/>
          <w:sz w:val="24"/>
          <w:szCs w:val="24"/>
        </w:rPr>
        <w:t>Felelős: Trencsényi Imre polgármester</w:t>
      </w:r>
    </w:p>
    <w:p w:rsidR="008E4BA7" w:rsidRPr="008E4BA7" w:rsidRDefault="008E4BA7" w:rsidP="008E4BA7">
      <w:pPr>
        <w:spacing w:after="0" w:line="240" w:lineRule="auto"/>
        <w:jc w:val="both"/>
        <w:rPr>
          <w:rFonts w:ascii="Times New Roman" w:hAnsi="Times New Roman" w:cs="Times New Roman"/>
          <w:sz w:val="24"/>
          <w:szCs w:val="24"/>
        </w:rPr>
      </w:pPr>
      <w:r w:rsidRPr="008E4BA7">
        <w:rPr>
          <w:rFonts w:ascii="Times New Roman" w:hAnsi="Times New Roman" w:cs="Times New Roman"/>
          <w:sz w:val="24"/>
          <w:szCs w:val="24"/>
        </w:rPr>
        <w:t>Határidő: 2020. június 30.</w:t>
      </w:r>
    </w:p>
    <w:p w:rsidR="00851EB6" w:rsidRDefault="00851EB6" w:rsidP="008E4BA7">
      <w:pPr>
        <w:spacing w:after="0" w:line="240" w:lineRule="auto"/>
        <w:jc w:val="both"/>
        <w:rPr>
          <w:rFonts w:ascii="Times New Roman" w:hAnsi="Times New Roman" w:cs="Times New Roman"/>
          <w:b/>
          <w:sz w:val="24"/>
          <w:szCs w:val="24"/>
          <w:u w:val="single"/>
        </w:rPr>
      </w:pPr>
      <w:r w:rsidRPr="00851EB6">
        <w:rPr>
          <w:rFonts w:ascii="Times New Roman" w:hAnsi="Times New Roman" w:cs="Times New Roman"/>
          <w:b/>
          <w:sz w:val="24"/>
          <w:szCs w:val="24"/>
          <w:u w:val="single"/>
        </w:rPr>
        <w:lastRenderedPageBreak/>
        <w:t>K</w:t>
      </w:r>
      <w:r>
        <w:rPr>
          <w:rFonts w:ascii="Times New Roman" w:hAnsi="Times New Roman" w:cs="Times New Roman"/>
          <w:b/>
          <w:sz w:val="24"/>
          <w:szCs w:val="24"/>
          <w:u w:val="single"/>
        </w:rPr>
        <w:t xml:space="preserve"> </w:t>
      </w:r>
      <w:r w:rsidRPr="00851EB6">
        <w:rPr>
          <w:rFonts w:ascii="Times New Roman" w:hAnsi="Times New Roman" w:cs="Times New Roman"/>
          <w:b/>
          <w:sz w:val="24"/>
          <w:szCs w:val="24"/>
          <w:u w:val="single"/>
        </w:rPr>
        <w:t>ö</w:t>
      </w:r>
      <w:r>
        <w:rPr>
          <w:rFonts w:ascii="Times New Roman" w:hAnsi="Times New Roman" w:cs="Times New Roman"/>
          <w:b/>
          <w:sz w:val="24"/>
          <w:szCs w:val="24"/>
          <w:u w:val="single"/>
        </w:rPr>
        <w:t xml:space="preserve"> </w:t>
      </w:r>
      <w:r w:rsidRPr="00851EB6">
        <w:rPr>
          <w:rFonts w:ascii="Times New Roman" w:hAnsi="Times New Roman" w:cs="Times New Roman"/>
          <w:b/>
          <w:sz w:val="24"/>
          <w:szCs w:val="24"/>
          <w:u w:val="single"/>
        </w:rPr>
        <w:t>z</w:t>
      </w:r>
      <w:r>
        <w:rPr>
          <w:rFonts w:ascii="Times New Roman" w:hAnsi="Times New Roman" w:cs="Times New Roman"/>
          <w:b/>
          <w:sz w:val="24"/>
          <w:szCs w:val="24"/>
          <w:u w:val="single"/>
        </w:rPr>
        <w:t xml:space="preserve"> </w:t>
      </w:r>
      <w:r w:rsidRPr="00851EB6">
        <w:rPr>
          <w:rFonts w:ascii="Times New Roman" w:hAnsi="Times New Roman" w:cs="Times New Roman"/>
          <w:b/>
          <w:sz w:val="24"/>
          <w:szCs w:val="24"/>
          <w:u w:val="single"/>
        </w:rPr>
        <w:t>é</w:t>
      </w:r>
      <w:r>
        <w:rPr>
          <w:rFonts w:ascii="Times New Roman" w:hAnsi="Times New Roman" w:cs="Times New Roman"/>
          <w:b/>
          <w:sz w:val="24"/>
          <w:szCs w:val="24"/>
          <w:u w:val="single"/>
        </w:rPr>
        <w:t xml:space="preserve"> </w:t>
      </w:r>
      <w:r w:rsidRPr="00851EB6">
        <w:rPr>
          <w:rFonts w:ascii="Times New Roman" w:hAnsi="Times New Roman" w:cs="Times New Roman"/>
          <w:b/>
          <w:sz w:val="24"/>
          <w:szCs w:val="24"/>
          <w:u w:val="single"/>
        </w:rPr>
        <w:t>r</w:t>
      </w:r>
      <w:r>
        <w:rPr>
          <w:rFonts w:ascii="Times New Roman" w:hAnsi="Times New Roman" w:cs="Times New Roman"/>
          <w:b/>
          <w:sz w:val="24"/>
          <w:szCs w:val="24"/>
          <w:u w:val="single"/>
        </w:rPr>
        <w:t xml:space="preserve"> </w:t>
      </w:r>
      <w:r w:rsidRPr="00851EB6">
        <w:rPr>
          <w:rFonts w:ascii="Times New Roman" w:hAnsi="Times New Roman" w:cs="Times New Roman"/>
          <w:b/>
          <w:sz w:val="24"/>
          <w:szCs w:val="24"/>
          <w:u w:val="single"/>
        </w:rPr>
        <w:t>d</w:t>
      </w:r>
      <w:r>
        <w:rPr>
          <w:rFonts w:ascii="Times New Roman" w:hAnsi="Times New Roman" w:cs="Times New Roman"/>
          <w:b/>
          <w:sz w:val="24"/>
          <w:szCs w:val="24"/>
          <w:u w:val="single"/>
        </w:rPr>
        <w:t xml:space="preserve"> </w:t>
      </w:r>
      <w:r w:rsidRPr="00851EB6">
        <w:rPr>
          <w:rFonts w:ascii="Times New Roman" w:hAnsi="Times New Roman" w:cs="Times New Roman"/>
          <w:b/>
          <w:sz w:val="24"/>
          <w:szCs w:val="24"/>
          <w:u w:val="single"/>
        </w:rPr>
        <w:t>e</w:t>
      </w:r>
      <w:r>
        <w:rPr>
          <w:rFonts w:ascii="Times New Roman" w:hAnsi="Times New Roman" w:cs="Times New Roman"/>
          <w:b/>
          <w:sz w:val="24"/>
          <w:szCs w:val="24"/>
          <w:u w:val="single"/>
        </w:rPr>
        <w:t xml:space="preserve"> </w:t>
      </w:r>
      <w:r w:rsidRPr="00851EB6">
        <w:rPr>
          <w:rFonts w:ascii="Times New Roman" w:hAnsi="Times New Roman" w:cs="Times New Roman"/>
          <w:b/>
          <w:sz w:val="24"/>
          <w:szCs w:val="24"/>
          <w:u w:val="single"/>
        </w:rPr>
        <w:t>k</w:t>
      </w:r>
      <w:r>
        <w:rPr>
          <w:rFonts w:ascii="Times New Roman" w:hAnsi="Times New Roman" w:cs="Times New Roman"/>
          <w:b/>
          <w:sz w:val="24"/>
          <w:szCs w:val="24"/>
          <w:u w:val="single"/>
        </w:rPr>
        <w:t xml:space="preserve"> </w:t>
      </w:r>
      <w:proofErr w:type="gramStart"/>
      <w:r w:rsidRPr="00851EB6">
        <w:rPr>
          <w:rFonts w:ascii="Times New Roman" w:hAnsi="Times New Roman" w:cs="Times New Roman"/>
          <w:b/>
          <w:sz w:val="24"/>
          <w:szCs w:val="24"/>
          <w:u w:val="single"/>
        </w:rPr>
        <w:t xml:space="preserve">ű </w:t>
      </w:r>
      <w:r>
        <w:rPr>
          <w:rFonts w:ascii="Times New Roman" w:hAnsi="Times New Roman" w:cs="Times New Roman"/>
          <w:b/>
          <w:sz w:val="24"/>
          <w:szCs w:val="24"/>
          <w:u w:val="single"/>
        </w:rPr>
        <w:t xml:space="preserve">  </w:t>
      </w:r>
      <w:r w:rsidRPr="00851EB6">
        <w:rPr>
          <w:rFonts w:ascii="Times New Roman" w:hAnsi="Times New Roman" w:cs="Times New Roman"/>
          <w:b/>
          <w:sz w:val="24"/>
          <w:szCs w:val="24"/>
          <w:u w:val="single"/>
        </w:rPr>
        <w:t>b</w:t>
      </w:r>
      <w:proofErr w:type="gramEnd"/>
      <w:r>
        <w:rPr>
          <w:rFonts w:ascii="Times New Roman" w:hAnsi="Times New Roman" w:cs="Times New Roman"/>
          <w:b/>
          <w:sz w:val="24"/>
          <w:szCs w:val="24"/>
          <w:u w:val="single"/>
        </w:rPr>
        <w:t xml:space="preserve"> </w:t>
      </w:r>
      <w:r w:rsidRPr="00851EB6">
        <w:rPr>
          <w:rFonts w:ascii="Times New Roman" w:hAnsi="Times New Roman" w:cs="Times New Roman"/>
          <w:b/>
          <w:sz w:val="24"/>
          <w:szCs w:val="24"/>
          <w:u w:val="single"/>
        </w:rPr>
        <w:t>e</w:t>
      </w:r>
      <w:r>
        <w:rPr>
          <w:rFonts w:ascii="Times New Roman" w:hAnsi="Times New Roman" w:cs="Times New Roman"/>
          <w:b/>
          <w:sz w:val="24"/>
          <w:szCs w:val="24"/>
          <w:u w:val="single"/>
        </w:rPr>
        <w:t xml:space="preserve"> </w:t>
      </w:r>
      <w:r w:rsidRPr="00851EB6">
        <w:rPr>
          <w:rFonts w:ascii="Times New Roman" w:hAnsi="Times New Roman" w:cs="Times New Roman"/>
          <w:b/>
          <w:sz w:val="24"/>
          <w:szCs w:val="24"/>
          <w:u w:val="single"/>
        </w:rPr>
        <w:t>j</w:t>
      </w:r>
      <w:r>
        <w:rPr>
          <w:rFonts w:ascii="Times New Roman" w:hAnsi="Times New Roman" w:cs="Times New Roman"/>
          <w:b/>
          <w:sz w:val="24"/>
          <w:szCs w:val="24"/>
          <w:u w:val="single"/>
        </w:rPr>
        <w:t xml:space="preserve"> </w:t>
      </w:r>
      <w:r w:rsidRPr="00851EB6">
        <w:rPr>
          <w:rFonts w:ascii="Times New Roman" w:hAnsi="Times New Roman" w:cs="Times New Roman"/>
          <w:b/>
          <w:sz w:val="24"/>
          <w:szCs w:val="24"/>
          <w:u w:val="single"/>
        </w:rPr>
        <w:t>e</w:t>
      </w:r>
      <w:r>
        <w:rPr>
          <w:rFonts w:ascii="Times New Roman" w:hAnsi="Times New Roman" w:cs="Times New Roman"/>
          <w:b/>
          <w:sz w:val="24"/>
          <w:szCs w:val="24"/>
          <w:u w:val="single"/>
        </w:rPr>
        <w:t xml:space="preserve"> </w:t>
      </w:r>
      <w:r w:rsidRPr="00851EB6">
        <w:rPr>
          <w:rFonts w:ascii="Times New Roman" w:hAnsi="Times New Roman" w:cs="Times New Roman"/>
          <w:b/>
          <w:sz w:val="24"/>
          <w:szCs w:val="24"/>
          <w:u w:val="single"/>
        </w:rPr>
        <w:t>l</w:t>
      </w:r>
      <w:r>
        <w:rPr>
          <w:rFonts w:ascii="Times New Roman" w:hAnsi="Times New Roman" w:cs="Times New Roman"/>
          <w:b/>
          <w:sz w:val="24"/>
          <w:szCs w:val="24"/>
          <w:u w:val="single"/>
        </w:rPr>
        <w:t xml:space="preserve"> </w:t>
      </w:r>
      <w:r w:rsidRPr="00851EB6">
        <w:rPr>
          <w:rFonts w:ascii="Times New Roman" w:hAnsi="Times New Roman" w:cs="Times New Roman"/>
          <w:b/>
          <w:sz w:val="24"/>
          <w:szCs w:val="24"/>
          <w:u w:val="single"/>
        </w:rPr>
        <w:t>e</w:t>
      </w:r>
      <w:r>
        <w:rPr>
          <w:rFonts w:ascii="Times New Roman" w:hAnsi="Times New Roman" w:cs="Times New Roman"/>
          <w:b/>
          <w:sz w:val="24"/>
          <w:szCs w:val="24"/>
          <w:u w:val="single"/>
        </w:rPr>
        <w:t xml:space="preserve"> </w:t>
      </w:r>
      <w:r w:rsidRPr="00851EB6">
        <w:rPr>
          <w:rFonts w:ascii="Times New Roman" w:hAnsi="Times New Roman" w:cs="Times New Roman"/>
          <w:b/>
          <w:sz w:val="24"/>
          <w:szCs w:val="24"/>
          <w:u w:val="single"/>
        </w:rPr>
        <w:t>n</w:t>
      </w:r>
      <w:r>
        <w:rPr>
          <w:rFonts w:ascii="Times New Roman" w:hAnsi="Times New Roman" w:cs="Times New Roman"/>
          <w:b/>
          <w:sz w:val="24"/>
          <w:szCs w:val="24"/>
          <w:u w:val="single"/>
        </w:rPr>
        <w:t xml:space="preserve"> </w:t>
      </w:r>
      <w:r w:rsidRPr="00851EB6">
        <w:rPr>
          <w:rFonts w:ascii="Times New Roman" w:hAnsi="Times New Roman" w:cs="Times New Roman"/>
          <w:b/>
          <w:sz w:val="24"/>
          <w:szCs w:val="24"/>
          <w:u w:val="single"/>
        </w:rPr>
        <w:t>t</w:t>
      </w:r>
      <w:r>
        <w:rPr>
          <w:rFonts w:ascii="Times New Roman" w:hAnsi="Times New Roman" w:cs="Times New Roman"/>
          <w:b/>
          <w:sz w:val="24"/>
          <w:szCs w:val="24"/>
          <w:u w:val="single"/>
        </w:rPr>
        <w:t xml:space="preserve"> </w:t>
      </w:r>
      <w:r w:rsidRPr="00851EB6">
        <w:rPr>
          <w:rFonts w:ascii="Times New Roman" w:hAnsi="Times New Roman" w:cs="Times New Roman"/>
          <w:b/>
          <w:sz w:val="24"/>
          <w:szCs w:val="24"/>
          <w:u w:val="single"/>
        </w:rPr>
        <w:t>é</w:t>
      </w:r>
      <w:r>
        <w:rPr>
          <w:rFonts w:ascii="Times New Roman" w:hAnsi="Times New Roman" w:cs="Times New Roman"/>
          <w:b/>
          <w:sz w:val="24"/>
          <w:szCs w:val="24"/>
          <w:u w:val="single"/>
        </w:rPr>
        <w:t xml:space="preserve"> </w:t>
      </w:r>
      <w:r w:rsidRPr="00851EB6">
        <w:rPr>
          <w:rFonts w:ascii="Times New Roman" w:hAnsi="Times New Roman" w:cs="Times New Roman"/>
          <w:b/>
          <w:sz w:val="24"/>
          <w:szCs w:val="24"/>
          <w:u w:val="single"/>
        </w:rPr>
        <w:t>s:</w:t>
      </w:r>
    </w:p>
    <w:p w:rsidR="00851EB6" w:rsidRDefault="00851EB6" w:rsidP="008E4BA7">
      <w:pPr>
        <w:spacing w:after="0" w:line="240" w:lineRule="auto"/>
        <w:jc w:val="both"/>
        <w:rPr>
          <w:rFonts w:ascii="Times New Roman" w:hAnsi="Times New Roman" w:cs="Times New Roman"/>
          <w:b/>
          <w:sz w:val="24"/>
          <w:szCs w:val="24"/>
          <w:u w:val="single"/>
        </w:rPr>
      </w:pPr>
    </w:p>
    <w:p w:rsidR="00851EB6" w:rsidRDefault="00851EB6" w:rsidP="008E4BA7">
      <w:pPr>
        <w:spacing w:after="0" w:line="240" w:lineRule="auto"/>
        <w:jc w:val="both"/>
        <w:rPr>
          <w:rFonts w:ascii="Times New Roman" w:hAnsi="Times New Roman" w:cs="Times New Roman"/>
          <w:b/>
          <w:sz w:val="24"/>
          <w:szCs w:val="24"/>
          <w:u w:val="single"/>
        </w:rPr>
      </w:pPr>
    </w:p>
    <w:p w:rsidR="00851EB6" w:rsidRDefault="00851EB6" w:rsidP="008E4BA7">
      <w:pPr>
        <w:spacing w:after="0" w:line="240" w:lineRule="auto"/>
        <w:jc w:val="both"/>
        <w:rPr>
          <w:rFonts w:ascii="Times New Roman" w:hAnsi="Times New Roman" w:cs="Times New Roman"/>
          <w:sz w:val="24"/>
          <w:szCs w:val="24"/>
        </w:rPr>
      </w:pPr>
      <w:r w:rsidRPr="00851EB6">
        <w:rPr>
          <w:rFonts w:ascii="Times New Roman" w:hAnsi="Times New Roman" w:cs="Times New Roman"/>
          <w:sz w:val="24"/>
          <w:szCs w:val="24"/>
          <w:u w:val="single"/>
        </w:rPr>
        <w:t>Szabó P. Judit képviselő-testületi tag</w:t>
      </w:r>
      <w:proofErr w:type="gramStart"/>
      <w:r w:rsidRPr="00851EB6">
        <w:rPr>
          <w:rFonts w:ascii="Times New Roman" w:hAnsi="Times New Roman" w:cs="Times New Roman"/>
          <w:sz w:val="24"/>
          <w:szCs w:val="24"/>
          <w:u w:val="single"/>
        </w:rPr>
        <w:t xml:space="preserve">: </w:t>
      </w:r>
      <w:r>
        <w:rPr>
          <w:rFonts w:ascii="Times New Roman" w:hAnsi="Times New Roman" w:cs="Times New Roman"/>
          <w:sz w:val="24"/>
          <w:szCs w:val="24"/>
        </w:rPr>
        <w:t xml:space="preserve"> Az</w:t>
      </w:r>
      <w:proofErr w:type="gramEnd"/>
      <w:r>
        <w:rPr>
          <w:rFonts w:ascii="Times New Roman" w:hAnsi="Times New Roman" w:cs="Times New Roman"/>
          <w:sz w:val="24"/>
          <w:szCs w:val="24"/>
        </w:rPr>
        <w:t xml:space="preserve"> Akácfa utcán az esőzéseknél megáll a víz, nem folyik el. A Varga </w:t>
      </w:r>
      <w:proofErr w:type="spellStart"/>
      <w:r>
        <w:rPr>
          <w:rFonts w:ascii="Times New Roman" w:hAnsi="Times New Roman" w:cs="Times New Roman"/>
          <w:sz w:val="24"/>
          <w:szCs w:val="24"/>
        </w:rPr>
        <w:t>Attilláék</w:t>
      </w:r>
      <w:proofErr w:type="spellEnd"/>
      <w:r>
        <w:rPr>
          <w:rFonts w:ascii="Times New Roman" w:hAnsi="Times New Roman" w:cs="Times New Roman"/>
          <w:sz w:val="24"/>
          <w:szCs w:val="24"/>
        </w:rPr>
        <w:t xml:space="preserve">, és </w:t>
      </w:r>
      <w:proofErr w:type="spellStart"/>
      <w:r>
        <w:rPr>
          <w:rFonts w:ascii="Times New Roman" w:hAnsi="Times New Roman" w:cs="Times New Roman"/>
          <w:sz w:val="24"/>
          <w:szCs w:val="24"/>
        </w:rPr>
        <w:t>Matyasovszkiék</w:t>
      </w:r>
      <w:proofErr w:type="spellEnd"/>
      <w:r>
        <w:rPr>
          <w:rFonts w:ascii="Times New Roman" w:hAnsi="Times New Roman" w:cs="Times New Roman"/>
          <w:sz w:val="24"/>
          <w:szCs w:val="24"/>
        </w:rPr>
        <w:t xml:space="preserve"> lakása folyamatosan víz alatt áll. </w:t>
      </w:r>
    </w:p>
    <w:p w:rsidR="00851EB6" w:rsidRDefault="00851EB6" w:rsidP="008E4BA7">
      <w:pPr>
        <w:spacing w:after="0" w:line="240" w:lineRule="auto"/>
        <w:jc w:val="both"/>
        <w:rPr>
          <w:rFonts w:ascii="Times New Roman" w:hAnsi="Times New Roman" w:cs="Times New Roman"/>
          <w:sz w:val="24"/>
          <w:szCs w:val="24"/>
        </w:rPr>
      </w:pPr>
    </w:p>
    <w:p w:rsidR="00851EB6" w:rsidRDefault="00851EB6" w:rsidP="008E4BA7">
      <w:pPr>
        <w:spacing w:after="0" w:line="240" w:lineRule="auto"/>
        <w:jc w:val="both"/>
        <w:rPr>
          <w:rFonts w:ascii="Times New Roman" w:hAnsi="Times New Roman" w:cs="Times New Roman"/>
          <w:sz w:val="24"/>
          <w:szCs w:val="24"/>
        </w:rPr>
      </w:pPr>
      <w:r w:rsidRPr="00851EB6">
        <w:rPr>
          <w:rFonts w:ascii="Times New Roman" w:hAnsi="Times New Roman" w:cs="Times New Roman"/>
          <w:sz w:val="24"/>
          <w:szCs w:val="24"/>
          <w:u w:val="single"/>
        </w:rPr>
        <w:t>Kovács Ferenc tanácsnok</w:t>
      </w:r>
      <w:proofErr w:type="gramStart"/>
      <w:r w:rsidRPr="00851EB6">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Oncsát</w:t>
      </w:r>
      <w:proofErr w:type="spellEnd"/>
      <w:proofErr w:type="gramEnd"/>
      <w:r>
        <w:rPr>
          <w:rFonts w:ascii="Times New Roman" w:hAnsi="Times New Roman" w:cs="Times New Roman"/>
          <w:sz w:val="24"/>
          <w:szCs w:val="24"/>
        </w:rPr>
        <w:t xml:space="preserve"> elhagyva baloldalt van egy nagy kátyú, amit be kellene aszfaltozni, mert elég nagyot tud ütni a kocsin, ha belemegy. </w:t>
      </w:r>
    </w:p>
    <w:p w:rsidR="00851EB6" w:rsidRDefault="00851EB6" w:rsidP="008E4B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Rozmaring utcán szintén kellene </w:t>
      </w:r>
      <w:proofErr w:type="spellStart"/>
      <w:r>
        <w:rPr>
          <w:rFonts w:ascii="Times New Roman" w:hAnsi="Times New Roman" w:cs="Times New Roman"/>
          <w:sz w:val="24"/>
          <w:szCs w:val="24"/>
        </w:rPr>
        <w:t>kátyúzni</w:t>
      </w:r>
      <w:proofErr w:type="spellEnd"/>
      <w:r>
        <w:rPr>
          <w:rFonts w:ascii="Times New Roman" w:hAnsi="Times New Roman" w:cs="Times New Roman"/>
          <w:sz w:val="24"/>
          <w:szCs w:val="24"/>
        </w:rPr>
        <w:t xml:space="preserve">.  </w:t>
      </w:r>
    </w:p>
    <w:p w:rsidR="00851EB6" w:rsidRDefault="00BB39AA" w:rsidP="008E4B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w:t>
      </w:r>
      <w:proofErr w:type="spellStart"/>
      <w:r>
        <w:rPr>
          <w:rFonts w:ascii="Times New Roman" w:hAnsi="Times New Roman" w:cs="Times New Roman"/>
          <w:sz w:val="24"/>
          <w:szCs w:val="24"/>
        </w:rPr>
        <w:t>Zovány”ban</w:t>
      </w:r>
      <w:proofErr w:type="spellEnd"/>
      <w:r>
        <w:rPr>
          <w:rFonts w:ascii="Times New Roman" w:hAnsi="Times New Roman" w:cs="Times New Roman"/>
          <w:sz w:val="24"/>
          <w:szCs w:val="24"/>
        </w:rPr>
        <w:t xml:space="preserve"> az aszfalt meg van gyűrődve, azzal szintén kellene valamit kezdeni. </w:t>
      </w:r>
    </w:p>
    <w:p w:rsidR="00BB39AA" w:rsidRDefault="00BB39AA" w:rsidP="008E4BA7">
      <w:pPr>
        <w:spacing w:after="0" w:line="240" w:lineRule="auto"/>
        <w:jc w:val="both"/>
        <w:rPr>
          <w:rFonts w:ascii="Times New Roman" w:hAnsi="Times New Roman" w:cs="Times New Roman"/>
          <w:sz w:val="24"/>
          <w:szCs w:val="24"/>
        </w:rPr>
      </w:pPr>
    </w:p>
    <w:p w:rsidR="00BB39AA" w:rsidRDefault="00BB39AA" w:rsidP="008E4B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Egységes értesítést, meghívót kellene megemlékezésekre küldeni. Például a Trianoni megemlékezésre többen jelezték, hogy nem kaptak meghívót. </w:t>
      </w:r>
    </w:p>
    <w:p w:rsidR="00B633D4" w:rsidRDefault="00B633D4" w:rsidP="008E4BA7">
      <w:pPr>
        <w:spacing w:after="0" w:line="240" w:lineRule="auto"/>
        <w:jc w:val="both"/>
        <w:rPr>
          <w:rFonts w:ascii="Times New Roman" w:hAnsi="Times New Roman" w:cs="Times New Roman"/>
          <w:sz w:val="24"/>
          <w:szCs w:val="24"/>
        </w:rPr>
      </w:pPr>
    </w:p>
    <w:p w:rsidR="00B633D4" w:rsidRPr="00B633D4" w:rsidRDefault="00B633D4" w:rsidP="008E4BA7">
      <w:pPr>
        <w:spacing w:after="0" w:line="240" w:lineRule="auto"/>
        <w:jc w:val="both"/>
        <w:rPr>
          <w:rFonts w:ascii="Times New Roman" w:hAnsi="Times New Roman" w:cs="Times New Roman"/>
          <w:sz w:val="24"/>
          <w:szCs w:val="24"/>
        </w:rPr>
      </w:pPr>
      <w:r w:rsidRPr="00B633D4">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Külön meghívót nem küldtünk csak az Országgyűlési Képviselőnek, és az </w:t>
      </w:r>
      <w:proofErr w:type="spellStart"/>
      <w:r>
        <w:rPr>
          <w:rFonts w:ascii="Times New Roman" w:hAnsi="Times New Roman" w:cs="Times New Roman"/>
          <w:sz w:val="24"/>
          <w:szCs w:val="24"/>
        </w:rPr>
        <w:t>Ibrányi</w:t>
      </w:r>
      <w:proofErr w:type="spellEnd"/>
      <w:r>
        <w:rPr>
          <w:rFonts w:ascii="Times New Roman" w:hAnsi="Times New Roman" w:cs="Times New Roman"/>
          <w:sz w:val="24"/>
          <w:szCs w:val="24"/>
        </w:rPr>
        <w:t xml:space="preserve"> Járási Hivatal vezetőjének. </w:t>
      </w:r>
    </w:p>
    <w:p w:rsidR="00BB39AA" w:rsidRDefault="00BB39AA" w:rsidP="008E4BA7">
      <w:pPr>
        <w:spacing w:after="0" w:line="240" w:lineRule="auto"/>
        <w:jc w:val="both"/>
        <w:rPr>
          <w:rFonts w:ascii="Times New Roman" w:hAnsi="Times New Roman" w:cs="Times New Roman"/>
          <w:sz w:val="24"/>
          <w:szCs w:val="24"/>
        </w:rPr>
      </w:pPr>
    </w:p>
    <w:p w:rsidR="00BB39AA" w:rsidRDefault="00BB39AA" w:rsidP="008E4BA7">
      <w:pPr>
        <w:spacing w:after="0" w:line="240" w:lineRule="auto"/>
        <w:jc w:val="both"/>
        <w:rPr>
          <w:rFonts w:ascii="Times New Roman" w:hAnsi="Times New Roman" w:cs="Times New Roman"/>
          <w:sz w:val="24"/>
          <w:szCs w:val="24"/>
        </w:rPr>
      </w:pPr>
      <w:r w:rsidRPr="00BB39AA">
        <w:rPr>
          <w:rFonts w:ascii="Times New Roman" w:hAnsi="Times New Roman" w:cs="Times New Roman"/>
          <w:sz w:val="24"/>
          <w:szCs w:val="24"/>
          <w:u w:val="single"/>
        </w:rPr>
        <w:t xml:space="preserve">Szabó P. Judit képviselő-testületi tag: </w:t>
      </w:r>
      <w:r>
        <w:rPr>
          <w:rFonts w:ascii="Times New Roman" w:hAnsi="Times New Roman" w:cs="Times New Roman"/>
          <w:sz w:val="24"/>
          <w:szCs w:val="24"/>
        </w:rPr>
        <w:t xml:space="preserve">A </w:t>
      </w:r>
      <w:proofErr w:type="spellStart"/>
      <w:r>
        <w:rPr>
          <w:rFonts w:ascii="Times New Roman" w:hAnsi="Times New Roman" w:cs="Times New Roman"/>
          <w:sz w:val="24"/>
          <w:szCs w:val="24"/>
        </w:rPr>
        <w:t>Tiranoni</w:t>
      </w:r>
      <w:proofErr w:type="spellEnd"/>
      <w:r>
        <w:rPr>
          <w:rFonts w:ascii="Times New Roman" w:hAnsi="Times New Roman" w:cs="Times New Roman"/>
          <w:sz w:val="24"/>
          <w:szCs w:val="24"/>
        </w:rPr>
        <w:t xml:space="preserve"> megemlékezésre senkinek nem küldtünk ki személyre szóló meghívót, hanem a város honlapján, és a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profilján</w:t>
      </w:r>
      <w:proofErr w:type="gramEnd"/>
      <w:r>
        <w:rPr>
          <w:rFonts w:ascii="Times New Roman" w:hAnsi="Times New Roman" w:cs="Times New Roman"/>
          <w:sz w:val="24"/>
          <w:szCs w:val="24"/>
        </w:rPr>
        <w:t xml:space="preserve"> volt meghirdetve. Aki szeretett volna, eljött. </w:t>
      </w:r>
    </w:p>
    <w:p w:rsidR="00BB39AA" w:rsidRDefault="00BB39AA" w:rsidP="008E4BA7">
      <w:pPr>
        <w:spacing w:after="0" w:line="240" w:lineRule="auto"/>
        <w:jc w:val="both"/>
        <w:rPr>
          <w:rFonts w:ascii="Times New Roman" w:hAnsi="Times New Roman" w:cs="Times New Roman"/>
          <w:sz w:val="24"/>
          <w:szCs w:val="24"/>
        </w:rPr>
      </w:pPr>
    </w:p>
    <w:p w:rsidR="00BB39AA" w:rsidRPr="00BB39AA" w:rsidRDefault="00BB39AA" w:rsidP="008E4BA7">
      <w:pPr>
        <w:spacing w:after="0" w:line="240" w:lineRule="auto"/>
        <w:jc w:val="both"/>
        <w:rPr>
          <w:rFonts w:ascii="Times New Roman" w:hAnsi="Times New Roman" w:cs="Times New Roman"/>
          <w:sz w:val="24"/>
          <w:szCs w:val="24"/>
        </w:rPr>
      </w:pPr>
      <w:r w:rsidRPr="00BB39AA">
        <w:rPr>
          <w:rFonts w:ascii="Times New Roman" w:hAnsi="Times New Roman" w:cs="Times New Roman"/>
          <w:sz w:val="24"/>
          <w:szCs w:val="24"/>
          <w:u w:val="single"/>
        </w:rPr>
        <w:t>Kovács Ferenc tanácsnok:</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A Városliget szépen rendbe lett téve, </w:t>
      </w:r>
      <w:r w:rsidR="006508B7">
        <w:rPr>
          <w:rFonts w:ascii="Times New Roman" w:hAnsi="Times New Roman" w:cs="Times New Roman"/>
          <w:sz w:val="24"/>
          <w:szCs w:val="24"/>
        </w:rPr>
        <w:t>d</w:t>
      </w:r>
      <w:r>
        <w:rPr>
          <w:rFonts w:ascii="Times New Roman" w:hAnsi="Times New Roman" w:cs="Times New Roman"/>
          <w:sz w:val="24"/>
          <w:szCs w:val="24"/>
        </w:rPr>
        <w:t xml:space="preserve">e volt most egy rendezvény, amit én is támogattam, viszont másik helyet kellene ennek a rendezvénynek találnunk, mert eléggé tönkre tette a helyet. Ki fogja rendbe hozni? </w:t>
      </w:r>
    </w:p>
    <w:p w:rsidR="00BB39AA" w:rsidRDefault="00BB39AA" w:rsidP="008E4BA7">
      <w:pPr>
        <w:spacing w:after="0" w:line="240" w:lineRule="auto"/>
        <w:jc w:val="both"/>
        <w:rPr>
          <w:rFonts w:ascii="Times New Roman" w:hAnsi="Times New Roman" w:cs="Times New Roman"/>
          <w:sz w:val="24"/>
          <w:szCs w:val="24"/>
        </w:rPr>
      </w:pPr>
    </w:p>
    <w:p w:rsidR="00851EB6" w:rsidRDefault="00BB39AA" w:rsidP="008E4BA7">
      <w:pPr>
        <w:spacing w:after="0" w:line="240" w:lineRule="auto"/>
        <w:jc w:val="both"/>
        <w:rPr>
          <w:rFonts w:ascii="Times New Roman" w:hAnsi="Times New Roman" w:cs="Times New Roman"/>
          <w:sz w:val="24"/>
          <w:szCs w:val="24"/>
        </w:rPr>
      </w:pPr>
      <w:r w:rsidRPr="00BB39AA">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A GAMESZ fogja rendbe tenni a területet. </w:t>
      </w:r>
    </w:p>
    <w:p w:rsidR="00BB39AA" w:rsidRDefault="00BB39AA" w:rsidP="008E4BA7">
      <w:pPr>
        <w:spacing w:after="0" w:line="240" w:lineRule="auto"/>
        <w:jc w:val="both"/>
        <w:rPr>
          <w:rFonts w:ascii="Times New Roman" w:hAnsi="Times New Roman" w:cs="Times New Roman"/>
          <w:sz w:val="24"/>
          <w:szCs w:val="24"/>
        </w:rPr>
      </w:pPr>
    </w:p>
    <w:p w:rsidR="00BB39AA" w:rsidRDefault="00BB39AA" w:rsidP="008E4BA7">
      <w:pPr>
        <w:spacing w:after="0" w:line="240" w:lineRule="auto"/>
        <w:jc w:val="both"/>
        <w:rPr>
          <w:rFonts w:ascii="Times New Roman" w:hAnsi="Times New Roman" w:cs="Times New Roman"/>
          <w:sz w:val="24"/>
          <w:szCs w:val="24"/>
        </w:rPr>
      </w:pPr>
      <w:r w:rsidRPr="00BB39AA">
        <w:rPr>
          <w:rFonts w:ascii="Times New Roman" w:hAnsi="Times New Roman" w:cs="Times New Roman"/>
          <w:sz w:val="24"/>
          <w:szCs w:val="24"/>
          <w:u w:val="single"/>
        </w:rPr>
        <w:t>Tóth Balázsné képviselő-testületi tag:</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Szeretném megköszönni, hogy a rendkívüli helyzet alatt az intézményvezetők olyan feladatokat is magukra vállaltak, ami nem volt a munkakörük. </w:t>
      </w:r>
    </w:p>
    <w:p w:rsidR="00BB39AA" w:rsidRDefault="00BB39AA" w:rsidP="008E4BA7">
      <w:pPr>
        <w:spacing w:after="0" w:line="240" w:lineRule="auto"/>
        <w:jc w:val="both"/>
        <w:rPr>
          <w:rFonts w:ascii="Times New Roman" w:hAnsi="Times New Roman" w:cs="Times New Roman"/>
          <w:sz w:val="24"/>
          <w:szCs w:val="24"/>
        </w:rPr>
      </w:pPr>
    </w:p>
    <w:p w:rsidR="006508B7" w:rsidRDefault="006508B7" w:rsidP="008E4BA7">
      <w:pPr>
        <w:spacing w:after="0" w:line="240" w:lineRule="auto"/>
        <w:jc w:val="both"/>
        <w:rPr>
          <w:rFonts w:ascii="Times New Roman" w:hAnsi="Times New Roman" w:cs="Times New Roman"/>
          <w:sz w:val="24"/>
          <w:szCs w:val="24"/>
        </w:rPr>
      </w:pPr>
      <w:r w:rsidRPr="00CD0971">
        <w:rPr>
          <w:rFonts w:ascii="Times New Roman" w:hAnsi="Times New Roman" w:cs="Times New Roman"/>
          <w:sz w:val="24"/>
          <w:szCs w:val="24"/>
          <w:u w:val="single"/>
        </w:rPr>
        <w:t>Dr. Szegedi Tibor Zsolt alpolgármester</w:t>
      </w:r>
      <w:r>
        <w:rPr>
          <w:rFonts w:ascii="Times New Roman" w:hAnsi="Times New Roman" w:cs="Times New Roman"/>
          <w:sz w:val="24"/>
          <w:szCs w:val="24"/>
        </w:rPr>
        <w:t>:</w:t>
      </w:r>
      <w:r w:rsidR="00CD0971">
        <w:rPr>
          <w:rFonts w:ascii="Times New Roman" w:hAnsi="Times New Roman" w:cs="Times New Roman"/>
          <w:sz w:val="24"/>
          <w:szCs w:val="24"/>
        </w:rPr>
        <w:t xml:space="preserve"> Semmelweis napi előadást tartunk 07.03-án az </w:t>
      </w:r>
      <w:proofErr w:type="spellStart"/>
      <w:r w:rsidR="00CD0971">
        <w:rPr>
          <w:rFonts w:ascii="Times New Roman" w:hAnsi="Times New Roman" w:cs="Times New Roman"/>
          <w:sz w:val="24"/>
          <w:szCs w:val="24"/>
        </w:rPr>
        <w:t>Ibrányi</w:t>
      </w:r>
      <w:proofErr w:type="spellEnd"/>
      <w:r w:rsidR="00CD0971">
        <w:rPr>
          <w:rFonts w:ascii="Times New Roman" w:hAnsi="Times New Roman" w:cs="Times New Roman"/>
          <w:sz w:val="24"/>
          <w:szCs w:val="24"/>
        </w:rPr>
        <w:t xml:space="preserve"> László Művelődési Központban, amelyre mindenkit szeretettel várunk. </w:t>
      </w:r>
    </w:p>
    <w:p w:rsidR="00CD0971" w:rsidRDefault="00CD0971" w:rsidP="008E4B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Szeretném tájékoztatni a Képviselő-testület tagjait, hogy a Járóbeteg Szakellátóban lassan </w:t>
      </w:r>
      <w:proofErr w:type="gramStart"/>
      <w:r>
        <w:rPr>
          <w:rFonts w:ascii="Times New Roman" w:hAnsi="Times New Roman" w:cs="Times New Roman"/>
          <w:sz w:val="24"/>
          <w:szCs w:val="24"/>
        </w:rPr>
        <w:t>vissza áll</w:t>
      </w:r>
      <w:proofErr w:type="gramEnd"/>
      <w:r>
        <w:rPr>
          <w:rFonts w:ascii="Times New Roman" w:hAnsi="Times New Roman" w:cs="Times New Roman"/>
          <w:sz w:val="24"/>
          <w:szCs w:val="24"/>
        </w:rPr>
        <w:t xml:space="preserve"> a rendszer, a szakrendelők újra beindulnak. </w:t>
      </w:r>
    </w:p>
    <w:p w:rsidR="00CD0971" w:rsidRDefault="00CD0971" w:rsidP="008E4B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Tavaly kaptunk a NEAK –</w:t>
      </w:r>
      <w:proofErr w:type="spellStart"/>
      <w:r>
        <w:rPr>
          <w:rFonts w:ascii="Times New Roman" w:hAnsi="Times New Roman" w:cs="Times New Roman"/>
          <w:sz w:val="24"/>
          <w:szCs w:val="24"/>
        </w:rPr>
        <w:t>tól</w:t>
      </w:r>
      <w:proofErr w:type="spellEnd"/>
      <w:r>
        <w:rPr>
          <w:rFonts w:ascii="Times New Roman" w:hAnsi="Times New Roman" w:cs="Times New Roman"/>
          <w:sz w:val="24"/>
          <w:szCs w:val="24"/>
        </w:rPr>
        <w:t xml:space="preserve"> </w:t>
      </w:r>
      <w:r w:rsidR="00A75DA7">
        <w:rPr>
          <w:rFonts w:ascii="Times New Roman" w:hAnsi="Times New Roman" w:cs="Times New Roman"/>
          <w:sz w:val="24"/>
          <w:szCs w:val="24"/>
        </w:rPr>
        <w:t>a túl</w:t>
      </w:r>
      <w:r w:rsidR="007E07F4">
        <w:rPr>
          <w:rFonts w:ascii="Times New Roman" w:hAnsi="Times New Roman" w:cs="Times New Roman"/>
          <w:sz w:val="24"/>
          <w:szCs w:val="24"/>
        </w:rPr>
        <w:t>teljesítmény miatt 17 millió fo</w:t>
      </w:r>
      <w:r w:rsidR="00A75DA7">
        <w:rPr>
          <w:rFonts w:ascii="Times New Roman" w:hAnsi="Times New Roman" w:cs="Times New Roman"/>
          <w:sz w:val="24"/>
          <w:szCs w:val="24"/>
        </w:rPr>
        <w:t>rintot, ami</w:t>
      </w:r>
      <w:r w:rsidR="007E07F4">
        <w:rPr>
          <w:rFonts w:ascii="Times New Roman" w:hAnsi="Times New Roman" w:cs="Times New Roman"/>
          <w:sz w:val="24"/>
          <w:szCs w:val="24"/>
        </w:rPr>
        <w:t>t eszközbeszerzés</w:t>
      </w:r>
      <w:r w:rsidR="00A75DA7">
        <w:rPr>
          <w:rFonts w:ascii="Times New Roman" w:hAnsi="Times New Roman" w:cs="Times New Roman"/>
          <w:sz w:val="24"/>
          <w:szCs w:val="24"/>
        </w:rPr>
        <w:t>re költünk. Diagnosztik</w:t>
      </w:r>
      <w:r w:rsidR="007E07F4">
        <w:rPr>
          <w:rFonts w:ascii="Times New Roman" w:hAnsi="Times New Roman" w:cs="Times New Roman"/>
          <w:sz w:val="24"/>
          <w:szCs w:val="24"/>
        </w:rPr>
        <w:t>ai eszközöket vásárol</w:t>
      </w:r>
      <w:r w:rsidR="00A75DA7">
        <w:rPr>
          <w:rFonts w:ascii="Times New Roman" w:hAnsi="Times New Roman" w:cs="Times New Roman"/>
          <w:sz w:val="24"/>
          <w:szCs w:val="24"/>
        </w:rPr>
        <w:t xml:space="preserve">unk, </w:t>
      </w:r>
      <w:proofErr w:type="gramStart"/>
      <w:r w:rsidR="007E07F4">
        <w:rPr>
          <w:rFonts w:ascii="Times New Roman" w:hAnsi="Times New Roman" w:cs="Times New Roman"/>
          <w:sz w:val="24"/>
          <w:szCs w:val="24"/>
        </w:rPr>
        <w:t>a  röntgen</w:t>
      </w:r>
      <w:proofErr w:type="gramEnd"/>
      <w:r w:rsidR="007E07F4">
        <w:rPr>
          <w:rFonts w:ascii="Times New Roman" w:hAnsi="Times New Roman" w:cs="Times New Roman"/>
          <w:sz w:val="24"/>
          <w:szCs w:val="24"/>
        </w:rPr>
        <w:t xml:space="preserve"> gépben a csövet kell kicserélnünk</w:t>
      </w:r>
      <w:r w:rsidR="009828DD">
        <w:rPr>
          <w:rFonts w:ascii="Times New Roman" w:hAnsi="Times New Roman" w:cs="Times New Roman"/>
          <w:sz w:val="24"/>
          <w:szCs w:val="24"/>
        </w:rPr>
        <w:t>, de az egés</w:t>
      </w:r>
      <w:r w:rsidR="007E07F4">
        <w:rPr>
          <w:rFonts w:ascii="Times New Roman" w:hAnsi="Times New Roman" w:cs="Times New Roman"/>
          <w:sz w:val="24"/>
          <w:szCs w:val="24"/>
        </w:rPr>
        <w:t>z</w:t>
      </w:r>
      <w:r w:rsidR="009828DD">
        <w:rPr>
          <w:rFonts w:ascii="Times New Roman" w:hAnsi="Times New Roman" w:cs="Times New Roman"/>
          <w:sz w:val="24"/>
          <w:szCs w:val="24"/>
        </w:rPr>
        <w:t xml:space="preserve"> gépet jó lenne kicserélni, </w:t>
      </w:r>
      <w:r w:rsidR="007E07F4">
        <w:rPr>
          <w:rFonts w:ascii="Times New Roman" w:hAnsi="Times New Roman" w:cs="Times New Roman"/>
          <w:sz w:val="24"/>
          <w:szCs w:val="24"/>
        </w:rPr>
        <w:t>mert ilyen betegforgalma</w:t>
      </w:r>
      <w:r w:rsidR="009828DD">
        <w:rPr>
          <w:rFonts w:ascii="Times New Roman" w:hAnsi="Times New Roman" w:cs="Times New Roman"/>
          <w:sz w:val="24"/>
          <w:szCs w:val="24"/>
        </w:rPr>
        <w:t>t nem bír el.</w:t>
      </w:r>
    </w:p>
    <w:p w:rsidR="009828DD" w:rsidRDefault="009828DD" w:rsidP="008E4BA7">
      <w:pPr>
        <w:spacing w:after="0" w:line="240" w:lineRule="auto"/>
        <w:jc w:val="both"/>
        <w:rPr>
          <w:rFonts w:ascii="Times New Roman" w:hAnsi="Times New Roman" w:cs="Times New Roman"/>
          <w:sz w:val="24"/>
          <w:szCs w:val="24"/>
        </w:rPr>
      </w:pPr>
    </w:p>
    <w:p w:rsidR="00BB39AA" w:rsidRDefault="008D71D6" w:rsidP="008E4BA7">
      <w:pPr>
        <w:spacing w:after="0" w:line="240" w:lineRule="auto"/>
        <w:jc w:val="both"/>
        <w:rPr>
          <w:rFonts w:ascii="Times New Roman" w:hAnsi="Times New Roman" w:cs="Times New Roman"/>
          <w:sz w:val="24"/>
          <w:szCs w:val="24"/>
        </w:rPr>
      </w:pPr>
      <w:r w:rsidRPr="008D71D6">
        <w:rPr>
          <w:rFonts w:ascii="Times New Roman" w:hAnsi="Times New Roman" w:cs="Times New Roman"/>
          <w:sz w:val="24"/>
          <w:szCs w:val="24"/>
          <w:u w:val="single"/>
        </w:rPr>
        <w:t>Szennai János GAMESZ-vezető</w:t>
      </w:r>
      <w:proofErr w:type="gramStart"/>
      <w:r w:rsidRPr="008D71D6">
        <w:rPr>
          <w:rFonts w:ascii="Times New Roman" w:hAnsi="Times New Roman" w:cs="Times New Roman"/>
          <w:sz w:val="24"/>
          <w:szCs w:val="24"/>
        </w:rPr>
        <w:t>:  A</w:t>
      </w:r>
      <w:proofErr w:type="gramEnd"/>
      <w:r w:rsidRPr="008D71D6">
        <w:rPr>
          <w:rFonts w:ascii="Times New Roman" w:hAnsi="Times New Roman" w:cs="Times New Roman"/>
          <w:sz w:val="24"/>
          <w:szCs w:val="24"/>
        </w:rPr>
        <w:t xml:space="preserve"> GAMESZ működéséve</w:t>
      </w:r>
      <w:r>
        <w:rPr>
          <w:rFonts w:ascii="Times New Roman" w:hAnsi="Times New Roman" w:cs="Times New Roman"/>
          <w:sz w:val="24"/>
          <w:szCs w:val="24"/>
        </w:rPr>
        <w:t>l kapcsolatban van egy olyan do</w:t>
      </w:r>
      <w:r w:rsidRPr="008D71D6">
        <w:rPr>
          <w:rFonts w:ascii="Times New Roman" w:hAnsi="Times New Roman" w:cs="Times New Roman"/>
          <w:sz w:val="24"/>
          <w:szCs w:val="24"/>
        </w:rPr>
        <w:t>log, amit szeretnék ismertetni a Képviselő-testület tagjaival.</w:t>
      </w:r>
      <w:r>
        <w:rPr>
          <w:rFonts w:ascii="Times New Roman" w:hAnsi="Times New Roman" w:cs="Times New Roman"/>
          <w:sz w:val="24"/>
          <w:szCs w:val="24"/>
        </w:rPr>
        <w:t xml:space="preserve"> </w:t>
      </w:r>
      <w:r w:rsidRPr="008D71D6">
        <w:rPr>
          <w:rFonts w:ascii="Times New Roman" w:hAnsi="Times New Roman" w:cs="Times New Roman"/>
          <w:sz w:val="24"/>
          <w:szCs w:val="24"/>
        </w:rPr>
        <w:t xml:space="preserve"> </w:t>
      </w:r>
      <w:r w:rsidR="00432C1F">
        <w:rPr>
          <w:rFonts w:ascii="Times New Roman" w:hAnsi="Times New Roman" w:cs="Times New Roman"/>
          <w:sz w:val="24"/>
          <w:szCs w:val="24"/>
        </w:rPr>
        <w:t>A cégen belül sajnos gyakori a munkaidőben történő alkoholfogyasztás</w:t>
      </w:r>
      <w:r>
        <w:rPr>
          <w:rFonts w:ascii="Times New Roman" w:hAnsi="Times New Roman" w:cs="Times New Roman"/>
          <w:sz w:val="24"/>
          <w:szCs w:val="24"/>
        </w:rPr>
        <w:t xml:space="preserve">, aminek nem tudok gátat szabni. Próbáltam több mindent, pozitív megerősítést, munkahely megszüntetéssel </w:t>
      </w:r>
      <w:proofErr w:type="spellStart"/>
      <w:r>
        <w:rPr>
          <w:rFonts w:ascii="Times New Roman" w:hAnsi="Times New Roman" w:cs="Times New Roman"/>
          <w:sz w:val="24"/>
          <w:szCs w:val="24"/>
        </w:rPr>
        <w:t>fenyegetőzést</w:t>
      </w:r>
      <w:proofErr w:type="spellEnd"/>
      <w:r>
        <w:rPr>
          <w:rFonts w:ascii="Times New Roman" w:hAnsi="Times New Roman" w:cs="Times New Roman"/>
          <w:sz w:val="24"/>
          <w:szCs w:val="24"/>
        </w:rPr>
        <w:t xml:space="preserve">, szonda, most írásbeli figyelmeztetésnél tartunk. </w:t>
      </w:r>
    </w:p>
    <w:p w:rsidR="008D71D6" w:rsidRDefault="008D71D6" w:rsidP="008E4B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szonda teszten nem vesznek részt, de szemmel láthatóan munkavégzésre alkalmatlanok. Kénytelen leszek rendkívüli felmondással elengedni egyes embereket. </w:t>
      </w:r>
      <w:r w:rsidR="00EF3F94">
        <w:rPr>
          <w:rFonts w:ascii="Times New Roman" w:hAnsi="Times New Roman" w:cs="Times New Roman"/>
          <w:sz w:val="24"/>
          <w:szCs w:val="24"/>
        </w:rPr>
        <w:t xml:space="preserve">Kérem, hogy ha jelzik ezt felétek, akkor a tények ismeretében alkossatok véleményt. Reggel munkakezdés előtt </w:t>
      </w:r>
      <w:proofErr w:type="gramStart"/>
      <w:r w:rsidR="00EF3F94">
        <w:rPr>
          <w:rFonts w:ascii="Times New Roman" w:hAnsi="Times New Roman" w:cs="Times New Roman"/>
          <w:sz w:val="24"/>
          <w:szCs w:val="24"/>
        </w:rPr>
        <w:t>két  veszekedés</w:t>
      </w:r>
      <w:proofErr w:type="gramEnd"/>
      <w:r w:rsidR="00EF3F94">
        <w:rPr>
          <w:rFonts w:ascii="Times New Roman" w:hAnsi="Times New Roman" w:cs="Times New Roman"/>
          <w:sz w:val="24"/>
          <w:szCs w:val="24"/>
        </w:rPr>
        <w:t xml:space="preserve"> is volt, ami csak azért nem fajult verekedéssé, mert közbe léptünk. </w:t>
      </w:r>
    </w:p>
    <w:p w:rsidR="00EF3F94" w:rsidRDefault="00EF3F94" w:rsidP="008E4BA7">
      <w:pPr>
        <w:spacing w:after="0" w:line="240" w:lineRule="auto"/>
        <w:jc w:val="both"/>
        <w:rPr>
          <w:rFonts w:ascii="Times New Roman" w:hAnsi="Times New Roman" w:cs="Times New Roman"/>
          <w:sz w:val="24"/>
          <w:szCs w:val="24"/>
        </w:rPr>
      </w:pPr>
    </w:p>
    <w:p w:rsidR="00EF3F94" w:rsidRDefault="00EF3F94" w:rsidP="008E4BA7">
      <w:pPr>
        <w:spacing w:after="0" w:line="240" w:lineRule="auto"/>
        <w:jc w:val="both"/>
        <w:rPr>
          <w:rFonts w:ascii="Times New Roman" w:hAnsi="Times New Roman" w:cs="Times New Roman"/>
          <w:sz w:val="24"/>
          <w:szCs w:val="24"/>
        </w:rPr>
      </w:pPr>
      <w:r w:rsidRPr="00EF3F94">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Köszönjük a tájékoztatást, a Testület teljes mellszélességben melletted áll. Ha ilyen tárgyú lakossági észrevétel lesz, melléd állunk. </w:t>
      </w:r>
    </w:p>
    <w:p w:rsidR="00EF3F94" w:rsidRDefault="00EF3F94" w:rsidP="008E4BA7">
      <w:pPr>
        <w:spacing w:after="0" w:line="240" w:lineRule="auto"/>
        <w:jc w:val="both"/>
        <w:rPr>
          <w:rFonts w:ascii="Times New Roman" w:hAnsi="Times New Roman" w:cs="Times New Roman"/>
          <w:sz w:val="24"/>
          <w:szCs w:val="24"/>
        </w:rPr>
      </w:pPr>
    </w:p>
    <w:p w:rsidR="00EF3F94" w:rsidRDefault="00EF3F94" w:rsidP="008E4BA7">
      <w:pPr>
        <w:spacing w:after="0" w:line="240" w:lineRule="auto"/>
        <w:jc w:val="both"/>
        <w:rPr>
          <w:rFonts w:ascii="Times New Roman" w:hAnsi="Times New Roman" w:cs="Times New Roman"/>
          <w:sz w:val="24"/>
          <w:szCs w:val="24"/>
        </w:rPr>
      </w:pPr>
      <w:r w:rsidRPr="00EF3F94">
        <w:rPr>
          <w:rFonts w:ascii="Times New Roman" w:hAnsi="Times New Roman" w:cs="Times New Roman"/>
          <w:sz w:val="24"/>
          <w:szCs w:val="24"/>
          <w:u w:val="single"/>
        </w:rPr>
        <w:t>Dr. Szegedi Tibor Zsolt alpolgármester:</w:t>
      </w:r>
      <w:r>
        <w:rPr>
          <w:rFonts w:ascii="Times New Roman" w:hAnsi="Times New Roman" w:cs="Times New Roman"/>
          <w:sz w:val="24"/>
          <w:szCs w:val="24"/>
          <w:u w:val="single"/>
        </w:rPr>
        <w:t xml:space="preserve"> </w:t>
      </w:r>
      <w:r>
        <w:rPr>
          <w:rFonts w:ascii="Times New Roman" w:hAnsi="Times New Roman" w:cs="Times New Roman"/>
          <w:sz w:val="24"/>
          <w:szCs w:val="24"/>
        </w:rPr>
        <w:t>Ha azt tapasztalod, hogy sértődés miatt megy el valaki táppénzre, szólj nyugodt</w:t>
      </w:r>
      <w:r w:rsidR="00402B41">
        <w:rPr>
          <w:rFonts w:ascii="Times New Roman" w:hAnsi="Times New Roman" w:cs="Times New Roman"/>
          <w:sz w:val="24"/>
          <w:szCs w:val="24"/>
        </w:rPr>
        <w:t>an a házio</w:t>
      </w:r>
      <w:r>
        <w:rPr>
          <w:rFonts w:ascii="Times New Roman" w:hAnsi="Times New Roman" w:cs="Times New Roman"/>
          <w:sz w:val="24"/>
          <w:szCs w:val="24"/>
        </w:rPr>
        <w:t xml:space="preserve">rvosnak. </w:t>
      </w:r>
    </w:p>
    <w:p w:rsidR="00EF3F94" w:rsidRDefault="00EF3F94" w:rsidP="008E4BA7">
      <w:pPr>
        <w:spacing w:after="0" w:line="240" w:lineRule="auto"/>
        <w:jc w:val="both"/>
        <w:rPr>
          <w:rFonts w:ascii="Times New Roman" w:hAnsi="Times New Roman" w:cs="Times New Roman"/>
          <w:sz w:val="24"/>
          <w:szCs w:val="24"/>
        </w:rPr>
      </w:pPr>
    </w:p>
    <w:p w:rsidR="00EF3F94" w:rsidRDefault="00EF3F94" w:rsidP="008E4BA7">
      <w:pPr>
        <w:spacing w:after="0" w:line="240" w:lineRule="auto"/>
        <w:jc w:val="both"/>
        <w:rPr>
          <w:rFonts w:ascii="Times New Roman" w:hAnsi="Times New Roman" w:cs="Times New Roman"/>
          <w:sz w:val="24"/>
          <w:szCs w:val="24"/>
        </w:rPr>
      </w:pPr>
      <w:r w:rsidRPr="00402B41">
        <w:rPr>
          <w:rFonts w:ascii="Times New Roman" w:hAnsi="Times New Roman" w:cs="Times New Roman"/>
          <w:sz w:val="24"/>
          <w:szCs w:val="24"/>
          <w:u w:val="single"/>
        </w:rPr>
        <w:t>Tábori Tibor tanácsnok</w:t>
      </w:r>
      <w:proofErr w:type="gramStart"/>
      <w:r w:rsidRPr="00402B41">
        <w:rPr>
          <w:rFonts w:ascii="Times New Roman" w:hAnsi="Times New Roman" w:cs="Times New Roman"/>
          <w:sz w:val="24"/>
          <w:szCs w:val="24"/>
          <w:u w:val="single"/>
        </w:rPr>
        <w:t xml:space="preserve">: </w:t>
      </w:r>
      <w:r w:rsidR="00402B41">
        <w:rPr>
          <w:rFonts w:ascii="Times New Roman" w:hAnsi="Times New Roman" w:cs="Times New Roman"/>
          <w:sz w:val="24"/>
          <w:szCs w:val="24"/>
          <w:u w:val="single"/>
        </w:rPr>
        <w:t xml:space="preserve"> </w:t>
      </w:r>
      <w:r w:rsidR="00402B41">
        <w:rPr>
          <w:rFonts w:ascii="Times New Roman" w:hAnsi="Times New Roman" w:cs="Times New Roman"/>
          <w:sz w:val="24"/>
          <w:szCs w:val="24"/>
        </w:rPr>
        <w:t>Próbálunk</w:t>
      </w:r>
      <w:proofErr w:type="gramEnd"/>
      <w:r w:rsidR="00402B41">
        <w:rPr>
          <w:rFonts w:ascii="Times New Roman" w:hAnsi="Times New Roman" w:cs="Times New Roman"/>
          <w:sz w:val="24"/>
          <w:szCs w:val="24"/>
        </w:rPr>
        <w:t xml:space="preserve"> kezdeni azzal valamit, hogy szüntessük meg ezt a szociális szövetkezetet. Azért ha valami komoly munkahelyi baleset történne, felelősségre minket vonnának. </w:t>
      </w:r>
    </w:p>
    <w:p w:rsidR="00402B41" w:rsidRDefault="00402B41" w:rsidP="008E4BA7">
      <w:pPr>
        <w:spacing w:after="0" w:line="240" w:lineRule="auto"/>
        <w:jc w:val="both"/>
        <w:rPr>
          <w:rFonts w:ascii="Times New Roman" w:hAnsi="Times New Roman" w:cs="Times New Roman"/>
          <w:sz w:val="24"/>
          <w:szCs w:val="24"/>
        </w:rPr>
      </w:pPr>
    </w:p>
    <w:p w:rsidR="00402B41" w:rsidRDefault="00402B41" w:rsidP="008E4BA7">
      <w:pPr>
        <w:spacing w:after="0" w:line="240" w:lineRule="auto"/>
        <w:jc w:val="both"/>
        <w:rPr>
          <w:rFonts w:ascii="Times New Roman" w:hAnsi="Times New Roman" w:cs="Times New Roman"/>
          <w:sz w:val="24"/>
          <w:szCs w:val="24"/>
        </w:rPr>
      </w:pPr>
    </w:p>
    <w:p w:rsidR="00402B41" w:rsidRDefault="00402B41" w:rsidP="008E4B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Trencsényi Imre polgármester úr megköszönte a Képviselő-testület munkáját, és az ülést bezárta. </w:t>
      </w:r>
    </w:p>
    <w:p w:rsidR="00402B41" w:rsidRDefault="00402B41" w:rsidP="008E4BA7">
      <w:pPr>
        <w:spacing w:after="0" w:line="240" w:lineRule="auto"/>
        <w:jc w:val="both"/>
        <w:rPr>
          <w:rFonts w:ascii="Times New Roman" w:hAnsi="Times New Roman" w:cs="Times New Roman"/>
          <w:sz w:val="24"/>
          <w:szCs w:val="24"/>
        </w:rPr>
      </w:pPr>
    </w:p>
    <w:p w:rsidR="00402B41" w:rsidRPr="00402B41" w:rsidRDefault="00402B41" w:rsidP="00402B41">
      <w:pPr>
        <w:spacing w:after="0" w:line="240" w:lineRule="auto"/>
        <w:jc w:val="center"/>
        <w:rPr>
          <w:rFonts w:ascii="Times New Roman" w:hAnsi="Times New Roman" w:cs="Times New Roman"/>
          <w:b/>
          <w:sz w:val="24"/>
          <w:szCs w:val="24"/>
        </w:rPr>
      </w:pPr>
      <w:r w:rsidRPr="00402B41">
        <w:rPr>
          <w:rFonts w:ascii="Times New Roman" w:hAnsi="Times New Roman" w:cs="Times New Roman"/>
          <w:b/>
          <w:sz w:val="24"/>
          <w:szCs w:val="24"/>
        </w:rPr>
        <w:t>K.m.f.</w:t>
      </w:r>
    </w:p>
    <w:p w:rsidR="00402B41" w:rsidRDefault="00402B41" w:rsidP="008E4BA7">
      <w:pPr>
        <w:spacing w:after="0" w:line="240" w:lineRule="auto"/>
        <w:jc w:val="both"/>
        <w:rPr>
          <w:rFonts w:ascii="Times New Roman" w:hAnsi="Times New Roman" w:cs="Times New Roman"/>
          <w:sz w:val="24"/>
          <w:szCs w:val="24"/>
        </w:rPr>
      </w:pPr>
    </w:p>
    <w:p w:rsidR="00402B41" w:rsidRDefault="00402B41" w:rsidP="008E4BA7">
      <w:pPr>
        <w:spacing w:after="0" w:line="240" w:lineRule="auto"/>
        <w:jc w:val="both"/>
        <w:rPr>
          <w:rFonts w:ascii="Times New Roman" w:hAnsi="Times New Roman" w:cs="Times New Roman"/>
          <w:sz w:val="24"/>
          <w:szCs w:val="24"/>
        </w:rPr>
      </w:pPr>
    </w:p>
    <w:p w:rsidR="00402B41" w:rsidRDefault="00402B41" w:rsidP="008E4BA7">
      <w:pPr>
        <w:spacing w:after="0" w:line="240" w:lineRule="auto"/>
        <w:jc w:val="both"/>
        <w:rPr>
          <w:rFonts w:ascii="Times New Roman" w:hAnsi="Times New Roman" w:cs="Times New Roman"/>
          <w:sz w:val="24"/>
          <w:szCs w:val="24"/>
        </w:rPr>
      </w:pPr>
    </w:p>
    <w:p w:rsidR="00402B41" w:rsidRDefault="00402B41" w:rsidP="008E4BA7">
      <w:pPr>
        <w:spacing w:after="0" w:line="240" w:lineRule="auto"/>
        <w:jc w:val="both"/>
        <w:rPr>
          <w:rFonts w:ascii="Times New Roman" w:hAnsi="Times New Roman" w:cs="Times New Roman"/>
          <w:sz w:val="24"/>
          <w:szCs w:val="24"/>
        </w:rPr>
      </w:pPr>
    </w:p>
    <w:p w:rsidR="00402B41" w:rsidRPr="00402B41" w:rsidRDefault="00402B41" w:rsidP="00402B41">
      <w:pPr>
        <w:spacing w:after="0" w:line="240" w:lineRule="auto"/>
        <w:jc w:val="center"/>
        <w:rPr>
          <w:rFonts w:ascii="Times New Roman" w:hAnsi="Times New Roman" w:cs="Times New Roman"/>
          <w:b/>
          <w:sz w:val="24"/>
          <w:szCs w:val="24"/>
        </w:rPr>
      </w:pPr>
      <w:r w:rsidRPr="00402B41">
        <w:rPr>
          <w:rFonts w:ascii="Times New Roman" w:hAnsi="Times New Roman" w:cs="Times New Roman"/>
          <w:b/>
          <w:sz w:val="24"/>
          <w:szCs w:val="24"/>
        </w:rPr>
        <w:t xml:space="preserve">Trencsényi Imre </w:t>
      </w:r>
      <w:r w:rsidRPr="00402B41">
        <w:rPr>
          <w:rFonts w:ascii="Times New Roman" w:hAnsi="Times New Roman" w:cs="Times New Roman"/>
          <w:b/>
          <w:sz w:val="24"/>
          <w:szCs w:val="24"/>
        </w:rPr>
        <w:tab/>
      </w:r>
      <w:r w:rsidRPr="00402B41">
        <w:rPr>
          <w:rFonts w:ascii="Times New Roman" w:hAnsi="Times New Roman" w:cs="Times New Roman"/>
          <w:b/>
          <w:sz w:val="24"/>
          <w:szCs w:val="24"/>
        </w:rPr>
        <w:tab/>
      </w:r>
      <w:r w:rsidRPr="00402B41">
        <w:rPr>
          <w:rFonts w:ascii="Times New Roman" w:hAnsi="Times New Roman" w:cs="Times New Roman"/>
          <w:b/>
          <w:sz w:val="24"/>
          <w:szCs w:val="24"/>
        </w:rPr>
        <w:tab/>
      </w:r>
      <w:r w:rsidRPr="00402B41">
        <w:rPr>
          <w:rFonts w:ascii="Times New Roman" w:hAnsi="Times New Roman" w:cs="Times New Roman"/>
          <w:b/>
          <w:sz w:val="24"/>
          <w:szCs w:val="24"/>
        </w:rPr>
        <w:tab/>
      </w:r>
      <w:r w:rsidRPr="00402B41">
        <w:rPr>
          <w:rFonts w:ascii="Times New Roman" w:hAnsi="Times New Roman" w:cs="Times New Roman"/>
          <w:b/>
          <w:sz w:val="24"/>
          <w:szCs w:val="24"/>
        </w:rPr>
        <w:tab/>
      </w:r>
      <w:r w:rsidRPr="00402B41">
        <w:rPr>
          <w:rFonts w:ascii="Times New Roman" w:hAnsi="Times New Roman" w:cs="Times New Roman"/>
          <w:b/>
          <w:sz w:val="24"/>
          <w:szCs w:val="24"/>
        </w:rPr>
        <w:tab/>
      </w:r>
      <w:r w:rsidRPr="00402B41">
        <w:rPr>
          <w:rFonts w:ascii="Times New Roman" w:hAnsi="Times New Roman" w:cs="Times New Roman"/>
          <w:b/>
          <w:sz w:val="24"/>
          <w:szCs w:val="24"/>
        </w:rPr>
        <w:tab/>
      </w:r>
      <w:proofErr w:type="spellStart"/>
      <w:r w:rsidRPr="00402B41">
        <w:rPr>
          <w:rFonts w:ascii="Times New Roman" w:hAnsi="Times New Roman" w:cs="Times New Roman"/>
          <w:b/>
          <w:sz w:val="24"/>
          <w:szCs w:val="24"/>
        </w:rPr>
        <w:t>Bakosiné</w:t>
      </w:r>
      <w:proofErr w:type="spellEnd"/>
      <w:r w:rsidRPr="00402B41">
        <w:rPr>
          <w:rFonts w:ascii="Times New Roman" w:hAnsi="Times New Roman" w:cs="Times New Roman"/>
          <w:b/>
          <w:sz w:val="24"/>
          <w:szCs w:val="24"/>
        </w:rPr>
        <w:t xml:space="preserve"> Márton Mária</w:t>
      </w:r>
    </w:p>
    <w:p w:rsidR="00402B41" w:rsidRPr="00402B41" w:rsidRDefault="00402B41" w:rsidP="00402B4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polgármester</w:t>
      </w:r>
      <w:proofErr w:type="gram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402B41">
        <w:rPr>
          <w:rFonts w:ascii="Times New Roman" w:hAnsi="Times New Roman" w:cs="Times New Roman"/>
          <w:b/>
          <w:sz w:val="24"/>
          <w:szCs w:val="24"/>
        </w:rPr>
        <w:t>jegyző</w:t>
      </w:r>
    </w:p>
    <w:p w:rsidR="00402B41" w:rsidRDefault="00402B41" w:rsidP="008E4BA7">
      <w:pPr>
        <w:spacing w:after="0" w:line="240" w:lineRule="auto"/>
        <w:jc w:val="both"/>
        <w:rPr>
          <w:rFonts w:ascii="Times New Roman" w:hAnsi="Times New Roman" w:cs="Times New Roman"/>
          <w:sz w:val="24"/>
          <w:szCs w:val="24"/>
        </w:rPr>
      </w:pPr>
    </w:p>
    <w:p w:rsidR="00402B41" w:rsidRDefault="00402B41" w:rsidP="008E4BA7">
      <w:pPr>
        <w:spacing w:after="0" w:line="240" w:lineRule="auto"/>
        <w:jc w:val="both"/>
        <w:rPr>
          <w:rFonts w:ascii="Times New Roman" w:hAnsi="Times New Roman" w:cs="Times New Roman"/>
          <w:sz w:val="24"/>
          <w:szCs w:val="24"/>
        </w:rPr>
      </w:pPr>
    </w:p>
    <w:p w:rsidR="00402B41" w:rsidRDefault="00402B41" w:rsidP="008E4BA7">
      <w:pPr>
        <w:spacing w:after="0" w:line="240" w:lineRule="auto"/>
        <w:jc w:val="both"/>
        <w:rPr>
          <w:rFonts w:ascii="Times New Roman" w:hAnsi="Times New Roman" w:cs="Times New Roman"/>
          <w:sz w:val="24"/>
          <w:szCs w:val="24"/>
        </w:rPr>
      </w:pPr>
    </w:p>
    <w:p w:rsidR="00402B41" w:rsidRDefault="00402B41" w:rsidP="008E4BA7">
      <w:pPr>
        <w:spacing w:after="0" w:line="240" w:lineRule="auto"/>
        <w:jc w:val="both"/>
        <w:rPr>
          <w:rFonts w:ascii="Times New Roman" w:hAnsi="Times New Roman" w:cs="Times New Roman"/>
          <w:sz w:val="24"/>
          <w:szCs w:val="24"/>
        </w:rPr>
      </w:pPr>
    </w:p>
    <w:p w:rsidR="00402B41" w:rsidRDefault="00402B41" w:rsidP="008E4BA7">
      <w:pPr>
        <w:spacing w:after="0" w:line="240" w:lineRule="auto"/>
        <w:jc w:val="both"/>
        <w:rPr>
          <w:rFonts w:ascii="Times New Roman" w:hAnsi="Times New Roman" w:cs="Times New Roman"/>
          <w:sz w:val="24"/>
          <w:szCs w:val="24"/>
        </w:rPr>
      </w:pPr>
    </w:p>
    <w:p w:rsidR="00402B41" w:rsidRDefault="00402B41" w:rsidP="008E4BA7">
      <w:pPr>
        <w:spacing w:after="0" w:line="240" w:lineRule="auto"/>
        <w:jc w:val="both"/>
        <w:rPr>
          <w:rFonts w:ascii="Times New Roman" w:hAnsi="Times New Roman" w:cs="Times New Roman"/>
          <w:sz w:val="24"/>
          <w:szCs w:val="24"/>
        </w:rPr>
      </w:pPr>
    </w:p>
    <w:p w:rsidR="00402B41" w:rsidRDefault="00402B41" w:rsidP="008E4BA7">
      <w:pPr>
        <w:spacing w:after="0" w:line="240" w:lineRule="auto"/>
        <w:jc w:val="both"/>
        <w:rPr>
          <w:rFonts w:ascii="Times New Roman" w:hAnsi="Times New Roman" w:cs="Times New Roman"/>
          <w:sz w:val="24"/>
          <w:szCs w:val="24"/>
        </w:rPr>
      </w:pPr>
    </w:p>
    <w:p w:rsidR="00402B41" w:rsidRPr="00432C1F" w:rsidRDefault="00432C1F" w:rsidP="00432C1F">
      <w:pPr>
        <w:spacing w:after="0" w:line="240" w:lineRule="auto"/>
        <w:jc w:val="center"/>
        <w:rPr>
          <w:rFonts w:ascii="Times New Roman" w:hAnsi="Times New Roman" w:cs="Times New Roman"/>
          <w:b/>
          <w:sz w:val="24"/>
          <w:szCs w:val="24"/>
        </w:rPr>
      </w:pPr>
      <w:r w:rsidRPr="00432C1F">
        <w:rPr>
          <w:rFonts w:ascii="Times New Roman" w:hAnsi="Times New Roman" w:cs="Times New Roman"/>
          <w:b/>
          <w:sz w:val="24"/>
          <w:szCs w:val="24"/>
        </w:rPr>
        <w:t>Szabó P. Judit</w:t>
      </w:r>
    </w:p>
    <w:p w:rsidR="00402B41" w:rsidRPr="00402B41" w:rsidRDefault="00402B41" w:rsidP="00402B41">
      <w:pPr>
        <w:spacing w:after="0" w:line="240" w:lineRule="auto"/>
        <w:jc w:val="center"/>
        <w:rPr>
          <w:rFonts w:ascii="Times New Roman" w:hAnsi="Times New Roman" w:cs="Times New Roman"/>
          <w:b/>
          <w:sz w:val="24"/>
          <w:szCs w:val="24"/>
        </w:rPr>
      </w:pPr>
      <w:proofErr w:type="gramStart"/>
      <w:r w:rsidRPr="00402B41">
        <w:rPr>
          <w:rFonts w:ascii="Times New Roman" w:hAnsi="Times New Roman" w:cs="Times New Roman"/>
          <w:b/>
          <w:sz w:val="24"/>
          <w:szCs w:val="24"/>
        </w:rPr>
        <w:t>jegyzőkönyv</w:t>
      </w:r>
      <w:proofErr w:type="gramEnd"/>
      <w:r w:rsidRPr="00402B41">
        <w:rPr>
          <w:rFonts w:ascii="Times New Roman" w:hAnsi="Times New Roman" w:cs="Times New Roman"/>
          <w:b/>
          <w:sz w:val="24"/>
          <w:szCs w:val="24"/>
        </w:rPr>
        <w:t xml:space="preserve"> hitelesítő</w:t>
      </w:r>
    </w:p>
    <w:p w:rsidR="00402B41" w:rsidRPr="00402B41" w:rsidRDefault="00402B41" w:rsidP="00402B41">
      <w:pPr>
        <w:spacing w:after="0" w:line="240" w:lineRule="auto"/>
        <w:jc w:val="center"/>
        <w:rPr>
          <w:rFonts w:ascii="Times New Roman" w:hAnsi="Times New Roman" w:cs="Times New Roman"/>
          <w:b/>
          <w:sz w:val="24"/>
          <w:szCs w:val="24"/>
        </w:rPr>
      </w:pPr>
    </w:p>
    <w:p w:rsidR="00402B41" w:rsidRPr="00402B41" w:rsidRDefault="00402B41" w:rsidP="00402B41">
      <w:pPr>
        <w:spacing w:after="0" w:line="240" w:lineRule="auto"/>
        <w:jc w:val="center"/>
        <w:rPr>
          <w:rFonts w:ascii="Times New Roman" w:hAnsi="Times New Roman" w:cs="Times New Roman"/>
          <w:b/>
          <w:sz w:val="24"/>
          <w:szCs w:val="24"/>
        </w:rPr>
      </w:pPr>
    </w:p>
    <w:p w:rsidR="00402B41" w:rsidRPr="00402B41" w:rsidRDefault="00402B41" w:rsidP="00402B41">
      <w:pPr>
        <w:spacing w:after="0" w:line="240" w:lineRule="auto"/>
        <w:jc w:val="center"/>
        <w:rPr>
          <w:rFonts w:ascii="Times New Roman" w:hAnsi="Times New Roman" w:cs="Times New Roman"/>
          <w:b/>
          <w:sz w:val="24"/>
          <w:szCs w:val="24"/>
        </w:rPr>
      </w:pPr>
    </w:p>
    <w:p w:rsidR="00402B41" w:rsidRPr="00402B41" w:rsidRDefault="00402B41" w:rsidP="00402B41">
      <w:pPr>
        <w:spacing w:after="0" w:line="240" w:lineRule="auto"/>
        <w:jc w:val="center"/>
        <w:rPr>
          <w:rFonts w:ascii="Times New Roman" w:hAnsi="Times New Roman" w:cs="Times New Roman"/>
          <w:b/>
          <w:sz w:val="24"/>
          <w:szCs w:val="24"/>
        </w:rPr>
      </w:pPr>
    </w:p>
    <w:p w:rsidR="00402B41" w:rsidRPr="00402B41" w:rsidRDefault="00402B41" w:rsidP="00402B41">
      <w:pPr>
        <w:spacing w:after="0" w:line="240" w:lineRule="auto"/>
        <w:jc w:val="center"/>
        <w:rPr>
          <w:rFonts w:ascii="Times New Roman" w:hAnsi="Times New Roman" w:cs="Times New Roman"/>
          <w:b/>
          <w:sz w:val="24"/>
          <w:szCs w:val="24"/>
        </w:rPr>
      </w:pPr>
    </w:p>
    <w:p w:rsidR="00402B41" w:rsidRPr="00402B41" w:rsidRDefault="00402B41" w:rsidP="00402B41">
      <w:pPr>
        <w:spacing w:after="0" w:line="240" w:lineRule="auto"/>
        <w:jc w:val="center"/>
        <w:rPr>
          <w:rFonts w:ascii="Times New Roman" w:hAnsi="Times New Roman" w:cs="Times New Roman"/>
          <w:b/>
          <w:sz w:val="24"/>
          <w:szCs w:val="24"/>
        </w:rPr>
      </w:pPr>
    </w:p>
    <w:p w:rsidR="00402B41" w:rsidRPr="00402B41" w:rsidRDefault="00402B41" w:rsidP="00402B41">
      <w:pPr>
        <w:spacing w:after="0" w:line="240" w:lineRule="auto"/>
        <w:jc w:val="center"/>
        <w:rPr>
          <w:rFonts w:ascii="Times New Roman" w:hAnsi="Times New Roman" w:cs="Times New Roman"/>
          <w:b/>
          <w:sz w:val="24"/>
          <w:szCs w:val="24"/>
        </w:rPr>
      </w:pPr>
    </w:p>
    <w:p w:rsidR="00402B41" w:rsidRPr="00402B41" w:rsidRDefault="00402B41" w:rsidP="00402B41">
      <w:pPr>
        <w:spacing w:after="0" w:line="240" w:lineRule="auto"/>
        <w:jc w:val="center"/>
        <w:rPr>
          <w:rFonts w:ascii="Times New Roman" w:hAnsi="Times New Roman" w:cs="Times New Roman"/>
          <w:b/>
          <w:sz w:val="24"/>
          <w:szCs w:val="24"/>
        </w:rPr>
      </w:pPr>
    </w:p>
    <w:p w:rsidR="00402B41" w:rsidRPr="00402B41" w:rsidRDefault="00432C1F" w:rsidP="00402B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Haluska András</w:t>
      </w:r>
    </w:p>
    <w:p w:rsidR="00402B41" w:rsidRPr="00402B41" w:rsidRDefault="00402B41" w:rsidP="00402B41">
      <w:pPr>
        <w:spacing w:after="0" w:line="240" w:lineRule="auto"/>
        <w:jc w:val="center"/>
        <w:rPr>
          <w:rFonts w:ascii="Times New Roman" w:hAnsi="Times New Roman" w:cs="Times New Roman"/>
          <w:b/>
          <w:sz w:val="24"/>
          <w:szCs w:val="24"/>
        </w:rPr>
      </w:pPr>
      <w:proofErr w:type="gramStart"/>
      <w:r w:rsidRPr="00402B41">
        <w:rPr>
          <w:rFonts w:ascii="Times New Roman" w:hAnsi="Times New Roman" w:cs="Times New Roman"/>
          <w:b/>
          <w:sz w:val="24"/>
          <w:szCs w:val="24"/>
        </w:rPr>
        <w:t>jegyzőkönyv</w:t>
      </w:r>
      <w:proofErr w:type="gramEnd"/>
      <w:r w:rsidRPr="00402B41">
        <w:rPr>
          <w:rFonts w:ascii="Times New Roman" w:hAnsi="Times New Roman" w:cs="Times New Roman"/>
          <w:b/>
          <w:sz w:val="24"/>
          <w:szCs w:val="24"/>
        </w:rPr>
        <w:t xml:space="preserve"> hitelesítő</w:t>
      </w:r>
    </w:p>
    <w:sectPr w:rsidR="00402B41" w:rsidRPr="00402B41" w:rsidSect="00814019">
      <w:footerReference w:type="default" r:id="rId9"/>
      <w:pgSz w:w="11906" w:h="16838"/>
      <w:pgMar w:top="1417" w:right="1417" w:bottom="1417" w:left="1417" w:header="708" w:footer="708" w:gutter="0"/>
      <w:pgNumType w:start="16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A38" w:rsidRDefault="00803A38" w:rsidP="00814019">
      <w:pPr>
        <w:spacing w:after="0" w:line="240" w:lineRule="auto"/>
      </w:pPr>
      <w:r>
        <w:separator/>
      </w:r>
    </w:p>
  </w:endnote>
  <w:endnote w:type="continuationSeparator" w:id="0">
    <w:p w:rsidR="00803A38" w:rsidRDefault="00803A38" w:rsidP="00814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725156"/>
      <w:docPartObj>
        <w:docPartGallery w:val="Page Numbers (Bottom of Page)"/>
        <w:docPartUnique/>
      </w:docPartObj>
    </w:sdtPr>
    <w:sdtEndPr/>
    <w:sdtContent>
      <w:p w:rsidR="00803A38" w:rsidRDefault="00803A38">
        <w:pPr>
          <w:pStyle w:val="llb"/>
          <w:jc w:val="center"/>
        </w:pPr>
        <w:r>
          <w:fldChar w:fldCharType="begin"/>
        </w:r>
        <w:r>
          <w:instrText>PAGE   \* MERGEFORMAT</w:instrText>
        </w:r>
        <w:r>
          <w:fldChar w:fldCharType="separate"/>
        </w:r>
        <w:r w:rsidR="001C2449">
          <w:rPr>
            <w:noProof/>
          </w:rPr>
          <w:t>182</w:t>
        </w:r>
        <w:r>
          <w:fldChar w:fldCharType="end"/>
        </w:r>
      </w:p>
    </w:sdtContent>
  </w:sdt>
  <w:p w:rsidR="00803A38" w:rsidRDefault="00803A38">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A38" w:rsidRDefault="00803A38" w:rsidP="00814019">
      <w:pPr>
        <w:spacing w:after="0" w:line="240" w:lineRule="auto"/>
      </w:pPr>
      <w:r>
        <w:separator/>
      </w:r>
    </w:p>
  </w:footnote>
  <w:footnote w:type="continuationSeparator" w:id="0">
    <w:p w:rsidR="00803A38" w:rsidRDefault="00803A38" w:rsidP="008140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E502FF4"/>
    <w:lvl w:ilvl="0">
      <w:numFmt w:val="decimal"/>
      <w:lvlText w:val="*"/>
      <w:lvlJc w:val="left"/>
      <w:pPr>
        <w:ind w:left="0" w:firstLine="0"/>
      </w:pPr>
    </w:lvl>
  </w:abstractNum>
  <w:abstractNum w:abstractNumId="1" w15:restartNumberingAfterBreak="0">
    <w:nsid w:val="00806F72"/>
    <w:multiLevelType w:val="singleLevel"/>
    <w:tmpl w:val="8EE450F8"/>
    <w:lvl w:ilvl="0">
      <w:start w:val="4"/>
      <w:numFmt w:val="bullet"/>
      <w:lvlText w:val="-"/>
      <w:lvlJc w:val="left"/>
      <w:pPr>
        <w:tabs>
          <w:tab w:val="num" w:pos="360"/>
        </w:tabs>
        <w:ind w:left="360" w:hanging="360"/>
      </w:pPr>
    </w:lvl>
  </w:abstractNum>
  <w:abstractNum w:abstractNumId="2" w15:restartNumberingAfterBreak="0">
    <w:nsid w:val="03835CA9"/>
    <w:multiLevelType w:val="hybridMultilevel"/>
    <w:tmpl w:val="F8A45F88"/>
    <w:lvl w:ilvl="0" w:tplc="040E0001">
      <w:start w:val="1"/>
      <w:numFmt w:val="bullet"/>
      <w:lvlText w:val=""/>
      <w:lvlJc w:val="left"/>
      <w:pPr>
        <w:tabs>
          <w:tab w:val="num" w:pos="1680"/>
        </w:tabs>
        <w:ind w:left="168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 w15:restartNumberingAfterBreak="0">
    <w:nsid w:val="043A64C1"/>
    <w:multiLevelType w:val="hybridMultilevel"/>
    <w:tmpl w:val="F7588BCA"/>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062739C0"/>
    <w:multiLevelType w:val="hybridMultilevel"/>
    <w:tmpl w:val="D33666E4"/>
    <w:lvl w:ilvl="0" w:tplc="1AD01542">
      <w:start w:val="1"/>
      <w:numFmt w:val="bullet"/>
      <w:lvlText w:val="-"/>
      <w:lvlJc w:val="left"/>
      <w:pPr>
        <w:ind w:left="1050" w:hanging="360"/>
      </w:pPr>
      <w:rPr>
        <w:rFonts w:ascii="Times New Roman" w:eastAsia="Times New Roman" w:hAnsi="Times New Roman" w:cs="Times New Roman" w:hint="default"/>
      </w:rPr>
    </w:lvl>
    <w:lvl w:ilvl="1" w:tplc="040E0003" w:tentative="1">
      <w:start w:val="1"/>
      <w:numFmt w:val="bullet"/>
      <w:lvlText w:val="o"/>
      <w:lvlJc w:val="left"/>
      <w:pPr>
        <w:ind w:left="1770" w:hanging="360"/>
      </w:pPr>
      <w:rPr>
        <w:rFonts w:ascii="Courier New" w:hAnsi="Courier New" w:cs="Courier New" w:hint="default"/>
      </w:rPr>
    </w:lvl>
    <w:lvl w:ilvl="2" w:tplc="040E0005" w:tentative="1">
      <w:start w:val="1"/>
      <w:numFmt w:val="bullet"/>
      <w:lvlText w:val=""/>
      <w:lvlJc w:val="left"/>
      <w:pPr>
        <w:ind w:left="2490" w:hanging="360"/>
      </w:pPr>
      <w:rPr>
        <w:rFonts w:ascii="Wingdings" w:hAnsi="Wingdings" w:hint="default"/>
      </w:rPr>
    </w:lvl>
    <w:lvl w:ilvl="3" w:tplc="040E0001" w:tentative="1">
      <w:start w:val="1"/>
      <w:numFmt w:val="bullet"/>
      <w:lvlText w:val=""/>
      <w:lvlJc w:val="left"/>
      <w:pPr>
        <w:ind w:left="3210" w:hanging="360"/>
      </w:pPr>
      <w:rPr>
        <w:rFonts w:ascii="Symbol" w:hAnsi="Symbol" w:hint="default"/>
      </w:rPr>
    </w:lvl>
    <w:lvl w:ilvl="4" w:tplc="040E0003" w:tentative="1">
      <w:start w:val="1"/>
      <w:numFmt w:val="bullet"/>
      <w:lvlText w:val="o"/>
      <w:lvlJc w:val="left"/>
      <w:pPr>
        <w:ind w:left="3930" w:hanging="360"/>
      </w:pPr>
      <w:rPr>
        <w:rFonts w:ascii="Courier New" w:hAnsi="Courier New" w:cs="Courier New" w:hint="default"/>
      </w:rPr>
    </w:lvl>
    <w:lvl w:ilvl="5" w:tplc="040E0005" w:tentative="1">
      <w:start w:val="1"/>
      <w:numFmt w:val="bullet"/>
      <w:lvlText w:val=""/>
      <w:lvlJc w:val="left"/>
      <w:pPr>
        <w:ind w:left="4650" w:hanging="360"/>
      </w:pPr>
      <w:rPr>
        <w:rFonts w:ascii="Wingdings" w:hAnsi="Wingdings" w:hint="default"/>
      </w:rPr>
    </w:lvl>
    <w:lvl w:ilvl="6" w:tplc="040E0001" w:tentative="1">
      <w:start w:val="1"/>
      <w:numFmt w:val="bullet"/>
      <w:lvlText w:val=""/>
      <w:lvlJc w:val="left"/>
      <w:pPr>
        <w:ind w:left="5370" w:hanging="360"/>
      </w:pPr>
      <w:rPr>
        <w:rFonts w:ascii="Symbol" w:hAnsi="Symbol" w:hint="default"/>
      </w:rPr>
    </w:lvl>
    <w:lvl w:ilvl="7" w:tplc="040E0003" w:tentative="1">
      <w:start w:val="1"/>
      <w:numFmt w:val="bullet"/>
      <w:lvlText w:val="o"/>
      <w:lvlJc w:val="left"/>
      <w:pPr>
        <w:ind w:left="6090" w:hanging="360"/>
      </w:pPr>
      <w:rPr>
        <w:rFonts w:ascii="Courier New" w:hAnsi="Courier New" w:cs="Courier New" w:hint="default"/>
      </w:rPr>
    </w:lvl>
    <w:lvl w:ilvl="8" w:tplc="040E0005" w:tentative="1">
      <w:start w:val="1"/>
      <w:numFmt w:val="bullet"/>
      <w:lvlText w:val=""/>
      <w:lvlJc w:val="left"/>
      <w:pPr>
        <w:ind w:left="6810" w:hanging="360"/>
      </w:pPr>
      <w:rPr>
        <w:rFonts w:ascii="Wingdings" w:hAnsi="Wingdings" w:hint="default"/>
      </w:rPr>
    </w:lvl>
  </w:abstractNum>
  <w:abstractNum w:abstractNumId="5" w15:restartNumberingAfterBreak="0">
    <w:nsid w:val="06675E49"/>
    <w:multiLevelType w:val="hybridMultilevel"/>
    <w:tmpl w:val="97566C80"/>
    <w:lvl w:ilvl="0" w:tplc="4C2CA16E">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0A621270"/>
    <w:multiLevelType w:val="hybridMultilevel"/>
    <w:tmpl w:val="42E22CF4"/>
    <w:lvl w:ilvl="0" w:tplc="AA9E10F8">
      <w:start w:val="1"/>
      <w:numFmt w:val="upperRoman"/>
      <w:lvlText w:val="%1."/>
      <w:lvlJc w:val="left"/>
      <w:pPr>
        <w:tabs>
          <w:tab w:val="num" w:pos="1080"/>
        </w:tabs>
        <w:ind w:left="1080" w:hanging="72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7" w15:restartNumberingAfterBreak="0">
    <w:nsid w:val="0F113E6E"/>
    <w:multiLevelType w:val="hybridMultilevel"/>
    <w:tmpl w:val="D61EF586"/>
    <w:lvl w:ilvl="0" w:tplc="361A11D8">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0194C3E"/>
    <w:multiLevelType w:val="hybridMultilevel"/>
    <w:tmpl w:val="7C5419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4BD4237"/>
    <w:multiLevelType w:val="hybridMultilevel"/>
    <w:tmpl w:val="65EA3E14"/>
    <w:lvl w:ilvl="0" w:tplc="F13043CA">
      <w:start w:val="1"/>
      <w:numFmt w:val="decimal"/>
      <w:lvlText w:val="4.%1."/>
      <w:lvlJc w:val="left"/>
      <w:pPr>
        <w:tabs>
          <w:tab w:val="num" w:pos="927"/>
        </w:tabs>
        <w:ind w:left="1080" w:hanging="360"/>
      </w:pPr>
    </w:lvl>
    <w:lvl w:ilvl="1" w:tplc="040E0001">
      <w:start w:val="1"/>
      <w:numFmt w:val="bullet"/>
      <w:lvlText w:val=""/>
      <w:lvlJc w:val="left"/>
      <w:pPr>
        <w:tabs>
          <w:tab w:val="num" w:pos="1800"/>
        </w:tabs>
        <w:ind w:left="1800" w:hanging="360"/>
      </w:pPr>
      <w:rPr>
        <w:rFonts w:ascii="Symbol" w:hAnsi="Symbol" w:hint="default"/>
      </w:r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0" w15:restartNumberingAfterBreak="0">
    <w:nsid w:val="1AFB382A"/>
    <w:multiLevelType w:val="hybridMultilevel"/>
    <w:tmpl w:val="DB365FF2"/>
    <w:lvl w:ilvl="0" w:tplc="1E807992">
      <w:start w:val="2"/>
      <w:numFmt w:val="decimal"/>
      <w:lvlText w:val="%1."/>
      <w:lvlJc w:val="left"/>
      <w:pPr>
        <w:tabs>
          <w:tab w:val="num" w:pos="360"/>
        </w:tabs>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1BB63F89"/>
    <w:multiLevelType w:val="hybridMultilevel"/>
    <w:tmpl w:val="9BBAD31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E067D89"/>
    <w:multiLevelType w:val="hybridMultilevel"/>
    <w:tmpl w:val="2ECEF4BA"/>
    <w:lvl w:ilvl="0" w:tplc="909C3470">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1FE66D02"/>
    <w:multiLevelType w:val="hybridMultilevel"/>
    <w:tmpl w:val="B588A758"/>
    <w:lvl w:ilvl="0" w:tplc="040E0011">
      <w:start w:val="1"/>
      <w:numFmt w:val="decimal"/>
      <w:lvlText w:val="%1)"/>
      <w:lvlJc w:val="left"/>
      <w:pPr>
        <w:tabs>
          <w:tab w:val="num" w:pos="720"/>
        </w:tabs>
        <w:ind w:left="720" w:hanging="360"/>
      </w:pPr>
      <w:rPr>
        <w:rFonts w:hint="default"/>
      </w:rPr>
    </w:lvl>
    <w:lvl w:ilvl="1" w:tplc="040E0001">
      <w:start w:val="1"/>
      <w:numFmt w:val="bullet"/>
      <w:lvlText w:val=""/>
      <w:lvlJc w:val="left"/>
      <w:pPr>
        <w:tabs>
          <w:tab w:val="num" w:pos="1440"/>
        </w:tabs>
        <w:ind w:left="1440" w:hanging="360"/>
      </w:pPr>
      <w:rPr>
        <w:rFonts w:ascii="Symbol" w:hAnsi="Symbol" w:cs="Symbol" w:hint="default"/>
      </w:rPr>
    </w:lvl>
    <w:lvl w:ilvl="2" w:tplc="040E001B">
      <w:start w:val="1"/>
      <w:numFmt w:val="lowerRoman"/>
      <w:lvlText w:val="%3."/>
      <w:lvlJc w:val="right"/>
      <w:pPr>
        <w:tabs>
          <w:tab w:val="num" w:pos="2160"/>
        </w:tabs>
        <w:ind w:left="2160" w:hanging="180"/>
      </w:pPr>
    </w:lvl>
    <w:lvl w:ilvl="3" w:tplc="6A3ACFD8">
      <w:start w:val="3"/>
      <w:numFmt w:val="bullet"/>
      <w:lvlText w:val="-"/>
      <w:lvlJc w:val="left"/>
      <w:pPr>
        <w:tabs>
          <w:tab w:val="num" w:pos="2880"/>
        </w:tabs>
        <w:ind w:left="2880" w:hanging="360"/>
      </w:pPr>
      <w:rPr>
        <w:rFonts w:ascii="Times New Roman" w:eastAsia="Times New Roman" w:hAnsi="Times New Roman" w:hint="default"/>
      </w:r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4" w15:restartNumberingAfterBreak="0">
    <w:nsid w:val="257661AC"/>
    <w:multiLevelType w:val="hybridMultilevel"/>
    <w:tmpl w:val="E2BE323C"/>
    <w:lvl w:ilvl="0" w:tplc="040E0001">
      <w:start w:val="1"/>
      <w:numFmt w:val="bullet"/>
      <w:lvlText w:val=""/>
      <w:lvlJc w:val="left"/>
      <w:pPr>
        <w:tabs>
          <w:tab w:val="num" w:pos="780"/>
        </w:tabs>
        <w:ind w:left="78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5" w15:restartNumberingAfterBreak="0">
    <w:nsid w:val="28341FE6"/>
    <w:multiLevelType w:val="hybridMultilevel"/>
    <w:tmpl w:val="A8C4E4D4"/>
    <w:lvl w:ilvl="0" w:tplc="798A0DEE">
      <w:start w:val="4484"/>
      <w:numFmt w:val="bullet"/>
      <w:lvlText w:val="-"/>
      <w:lvlJc w:val="left"/>
      <w:pPr>
        <w:ind w:left="420" w:hanging="360"/>
      </w:pPr>
      <w:rPr>
        <w:rFonts w:ascii="Times New Roman" w:eastAsia="Times New Roman"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16" w15:restartNumberingAfterBreak="0">
    <w:nsid w:val="28CF3518"/>
    <w:multiLevelType w:val="hybridMultilevel"/>
    <w:tmpl w:val="11040CA2"/>
    <w:lvl w:ilvl="0" w:tplc="2D82370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DE27EEE"/>
    <w:multiLevelType w:val="multilevel"/>
    <w:tmpl w:val="8DF8DA9C"/>
    <w:lvl w:ilvl="0">
      <w:start w:val="8"/>
      <w:numFmt w:val="decimal"/>
      <w:lvlText w:val="%1"/>
      <w:lvlJc w:val="left"/>
      <w:pPr>
        <w:tabs>
          <w:tab w:val="num" w:pos="360"/>
        </w:tabs>
        <w:ind w:left="360" w:hanging="360"/>
      </w:pPr>
    </w:lvl>
    <w:lvl w:ilvl="1">
      <w:start w:val="4"/>
      <w:numFmt w:val="decimal"/>
      <w:lvlText w:val="%1.%2"/>
      <w:lvlJc w:val="left"/>
      <w:pPr>
        <w:tabs>
          <w:tab w:val="num" w:pos="3726"/>
        </w:tabs>
        <w:ind w:left="3726" w:hanging="360"/>
      </w:pPr>
    </w:lvl>
    <w:lvl w:ilvl="2">
      <w:start w:val="1"/>
      <w:numFmt w:val="decimal"/>
      <w:lvlText w:val="%1.%2.%3"/>
      <w:lvlJc w:val="left"/>
      <w:pPr>
        <w:tabs>
          <w:tab w:val="num" w:pos="7452"/>
        </w:tabs>
        <w:ind w:left="7452" w:hanging="720"/>
      </w:pPr>
    </w:lvl>
    <w:lvl w:ilvl="3">
      <w:start w:val="1"/>
      <w:numFmt w:val="decimal"/>
      <w:lvlText w:val="%1.%2.%3.%4"/>
      <w:lvlJc w:val="left"/>
      <w:pPr>
        <w:tabs>
          <w:tab w:val="num" w:pos="10818"/>
        </w:tabs>
        <w:ind w:left="10818" w:hanging="720"/>
      </w:pPr>
    </w:lvl>
    <w:lvl w:ilvl="4">
      <w:start w:val="1"/>
      <w:numFmt w:val="decimal"/>
      <w:lvlText w:val="%1.%2.%3.%4.%5"/>
      <w:lvlJc w:val="left"/>
      <w:pPr>
        <w:tabs>
          <w:tab w:val="num" w:pos="14544"/>
        </w:tabs>
        <w:ind w:left="14544" w:hanging="1080"/>
      </w:pPr>
    </w:lvl>
    <w:lvl w:ilvl="5">
      <w:start w:val="1"/>
      <w:numFmt w:val="decimal"/>
      <w:lvlText w:val="%1.%2.%3.%4.%5.%6"/>
      <w:lvlJc w:val="left"/>
      <w:pPr>
        <w:tabs>
          <w:tab w:val="num" w:pos="17910"/>
        </w:tabs>
        <w:ind w:left="17910" w:hanging="1080"/>
      </w:pPr>
    </w:lvl>
    <w:lvl w:ilvl="6">
      <w:start w:val="1"/>
      <w:numFmt w:val="decimal"/>
      <w:lvlText w:val="%1.%2.%3.%4.%5.%6.%7"/>
      <w:lvlJc w:val="left"/>
      <w:pPr>
        <w:tabs>
          <w:tab w:val="num" w:pos="1627"/>
        </w:tabs>
        <w:ind w:left="1627" w:hanging="1440"/>
      </w:pPr>
    </w:lvl>
    <w:lvl w:ilvl="7">
      <w:start w:val="1"/>
      <w:numFmt w:val="decimal"/>
      <w:lvlText w:val="%1.%2.%3.%4.%5.%6.%7.%8"/>
      <w:lvlJc w:val="left"/>
      <w:pPr>
        <w:tabs>
          <w:tab w:val="num" w:pos="25002"/>
        </w:tabs>
        <w:ind w:left="25002" w:hanging="1440"/>
      </w:pPr>
    </w:lvl>
    <w:lvl w:ilvl="8">
      <w:start w:val="1"/>
      <w:numFmt w:val="decimal"/>
      <w:lvlText w:val="%1.%2.%3.%4.%5.%6.%7.%8.%9"/>
      <w:lvlJc w:val="left"/>
      <w:pPr>
        <w:tabs>
          <w:tab w:val="num" w:pos="28728"/>
        </w:tabs>
        <w:ind w:left="28728" w:hanging="1800"/>
      </w:pPr>
    </w:lvl>
  </w:abstractNum>
  <w:abstractNum w:abstractNumId="18" w15:restartNumberingAfterBreak="0">
    <w:nsid w:val="2FB02D35"/>
    <w:multiLevelType w:val="hybridMultilevel"/>
    <w:tmpl w:val="51405374"/>
    <w:lvl w:ilvl="0" w:tplc="F320A49C">
      <w:start w:val="1"/>
      <w:numFmt w:val="decimal"/>
      <w:lvlText w:val="%1."/>
      <w:lvlJc w:val="left"/>
      <w:pPr>
        <w:tabs>
          <w:tab w:val="num" w:pos="4100"/>
        </w:tabs>
        <w:ind w:left="4100" w:hanging="360"/>
      </w:pPr>
      <w:rPr>
        <w:rFonts w:cs="Times New Roman"/>
        <w:b/>
      </w:rPr>
    </w:lvl>
    <w:lvl w:ilvl="1" w:tplc="4E1CECCA">
      <w:start w:val="80"/>
      <w:numFmt w:val="bullet"/>
      <w:lvlText w:val="-"/>
      <w:lvlJc w:val="left"/>
      <w:pPr>
        <w:tabs>
          <w:tab w:val="num" w:pos="4820"/>
        </w:tabs>
        <w:ind w:left="4820" w:hanging="360"/>
      </w:pPr>
      <w:rPr>
        <w:rFonts w:ascii="Times New Roman" w:eastAsia="Times New Roman" w:hAnsi="Times New Roman" w:cs="Times New Roman" w:hint="default"/>
      </w:rPr>
    </w:lvl>
    <w:lvl w:ilvl="2" w:tplc="040E001B">
      <w:start w:val="1"/>
      <w:numFmt w:val="lowerRoman"/>
      <w:lvlText w:val="%3."/>
      <w:lvlJc w:val="right"/>
      <w:pPr>
        <w:tabs>
          <w:tab w:val="num" w:pos="5540"/>
        </w:tabs>
        <w:ind w:left="5540" w:hanging="180"/>
      </w:pPr>
      <w:rPr>
        <w:rFonts w:cs="Times New Roman"/>
      </w:rPr>
    </w:lvl>
    <w:lvl w:ilvl="3" w:tplc="040E000F">
      <w:start w:val="1"/>
      <w:numFmt w:val="decimal"/>
      <w:lvlText w:val="%4."/>
      <w:lvlJc w:val="left"/>
      <w:pPr>
        <w:tabs>
          <w:tab w:val="num" w:pos="6260"/>
        </w:tabs>
        <w:ind w:left="6260" w:hanging="360"/>
      </w:pPr>
      <w:rPr>
        <w:rFonts w:cs="Times New Roman"/>
      </w:rPr>
    </w:lvl>
    <w:lvl w:ilvl="4" w:tplc="040E0019">
      <w:start w:val="1"/>
      <w:numFmt w:val="lowerLetter"/>
      <w:lvlText w:val="%5."/>
      <w:lvlJc w:val="left"/>
      <w:pPr>
        <w:tabs>
          <w:tab w:val="num" w:pos="6980"/>
        </w:tabs>
        <w:ind w:left="6980" w:hanging="360"/>
      </w:pPr>
      <w:rPr>
        <w:rFonts w:cs="Times New Roman"/>
      </w:rPr>
    </w:lvl>
    <w:lvl w:ilvl="5" w:tplc="040E001B">
      <w:start w:val="1"/>
      <w:numFmt w:val="lowerRoman"/>
      <w:lvlText w:val="%6."/>
      <w:lvlJc w:val="right"/>
      <w:pPr>
        <w:tabs>
          <w:tab w:val="num" w:pos="7700"/>
        </w:tabs>
        <w:ind w:left="7700" w:hanging="180"/>
      </w:pPr>
      <w:rPr>
        <w:rFonts w:cs="Times New Roman"/>
      </w:rPr>
    </w:lvl>
    <w:lvl w:ilvl="6" w:tplc="040E000F">
      <w:start w:val="1"/>
      <w:numFmt w:val="decimal"/>
      <w:lvlText w:val="%7."/>
      <w:lvlJc w:val="left"/>
      <w:pPr>
        <w:tabs>
          <w:tab w:val="num" w:pos="8420"/>
        </w:tabs>
        <w:ind w:left="8420" w:hanging="360"/>
      </w:pPr>
      <w:rPr>
        <w:rFonts w:cs="Times New Roman"/>
      </w:rPr>
    </w:lvl>
    <w:lvl w:ilvl="7" w:tplc="040E0019">
      <w:start w:val="1"/>
      <w:numFmt w:val="lowerLetter"/>
      <w:lvlText w:val="%8."/>
      <w:lvlJc w:val="left"/>
      <w:pPr>
        <w:tabs>
          <w:tab w:val="num" w:pos="9140"/>
        </w:tabs>
        <w:ind w:left="9140" w:hanging="360"/>
      </w:pPr>
      <w:rPr>
        <w:rFonts w:cs="Times New Roman"/>
      </w:rPr>
    </w:lvl>
    <w:lvl w:ilvl="8" w:tplc="040E001B">
      <w:start w:val="1"/>
      <w:numFmt w:val="lowerRoman"/>
      <w:lvlText w:val="%9."/>
      <w:lvlJc w:val="right"/>
      <w:pPr>
        <w:tabs>
          <w:tab w:val="num" w:pos="9860"/>
        </w:tabs>
        <w:ind w:left="9860" w:hanging="180"/>
      </w:pPr>
      <w:rPr>
        <w:rFonts w:cs="Times New Roman"/>
      </w:rPr>
    </w:lvl>
  </w:abstractNum>
  <w:abstractNum w:abstractNumId="19" w15:restartNumberingAfterBreak="0">
    <w:nsid w:val="31DD3797"/>
    <w:multiLevelType w:val="hybridMultilevel"/>
    <w:tmpl w:val="84DEDC4E"/>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0" w15:restartNumberingAfterBreak="0">
    <w:nsid w:val="3A6A40D7"/>
    <w:multiLevelType w:val="hybridMultilevel"/>
    <w:tmpl w:val="5D620C12"/>
    <w:lvl w:ilvl="0" w:tplc="040E0001">
      <w:start w:val="1"/>
      <w:numFmt w:val="bullet"/>
      <w:lvlText w:val=""/>
      <w:lvlJc w:val="left"/>
      <w:pPr>
        <w:tabs>
          <w:tab w:val="num" w:pos="1080"/>
        </w:tabs>
        <w:ind w:left="108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1" w15:restartNumberingAfterBreak="0">
    <w:nsid w:val="3B6D0877"/>
    <w:multiLevelType w:val="hybridMultilevel"/>
    <w:tmpl w:val="EE640BEC"/>
    <w:lvl w:ilvl="0" w:tplc="8E502FF4">
      <w:numFmt w:val="bullet"/>
      <w:lvlText w:val=""/>
      <w:legacy w:legacy="1" w:legacySpace="0" w:legacyIndent="360"/>
      <w:lvlJc w:val="left"/>
      <w:pPr>
        <w:ind w:left="1870" w:firstLine="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2" w15:restartNumberingAfterBreak="0">
    <w:nsid w:val="3BCC53A3"/>
    <w:multiLevelType w:val="hybridMultilevel"/>
    <w:tmpl w:val="70F618CE"/>
    <w:lvl w:ilvl="0" w:tplc="D04A3F30">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3" w15:restartNumberingAfterBreak="0">
    <w:nsid w:val="3FF025FF"/>
    <w:multiLevelType w:val="hybridMultilevel"/>
    <w:tmpl w:val="A55EB1D2"/>
    <w:lvl w:ilvl="0" w:tplc="D214D7E2">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2502B32"/>
    <w:multiLevelType w:val="hybridMultilevel"/>
    <w:tmpl w:val="FDCAEED2"/>
    <w:lvl w:ilvl="0" w:tplc="7E0AE49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3DB7AC4"/>
    <w:multiLevelType w:val="hybridMultilevel"/>
    <w:tmpl w:val="AA44A440"/>
    <w:lvl w:ilvl="0" w:tplc="C8CA9B6A">
      <w:start w:val="1"/>
      <w:numFmt w:val="upperRoman"/>
      <w:lvlText w:val="%1."/>
      <w:lvlJc w:val="left"/>
      <w:pPr>
        <w:ind w:left="720" w:hanging="72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50C2504"/>
    <w:multiLevelType w:val="multilevel"/>
    <w:tmpl w:val="0D142A6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9."/>
      <w:lvlJc w:val="left"/>
      <w:pPr>
        <w:tabs>
          <w:tab w:val="num" w:pos="3240"/>
        </w:tabs>
        <w:ind w:left="3240" w:hanging="360"/>
      </w:pPr>
    </w:lvl>
  </w:abstractNum>
  <w:abstractNum w:abstractNumId="27" w15:restartNumberingAfterBreak="0">
    <w:nsid w:val="453D6B1E"/>
    <w:multiLevelType w:val="hybridMultilevel"/>
    <w:tmpl w:val="AF5AC4A0"/>
    <w:lvl w:ilvl="0" w:tplc="06C067CE">
      <w:start w:val="1"/>
      <w:numFmt w:val="decimal"/>
      <w:lvlText w:val="(%1)"/>
      <w:lvlJc w:val="left"/>
      <w:pPr>
        <w:ind w:left="757" w:hanging="360"/>
      </w:pPr>
      <w:rPr>
        <w:rFonts w:hint="default"/>
      </w:rPr>
    </w:lvl>
    <w:lvl w:ilvl="1" w:tplc="040E0019" w:tentative="1">
      <w:start w:val="1"/>
      <w:numFmt w:val="lowerLetter"/>
      <w:lvlText w:val="%2."/>
      <w:lvlJc w:val="left"/>
      <w:pPr>
        <w:ind w:left="1477" w:hanging="360"/>
      </w:pPr>
    </w:lvl>
    <w:lvl w:ilvl="2" w:tplc="040E001B" w:tentative="1">
      <w:start w:val="1"/>
      <w:numFmt w:val="lowerRoman"/>
      <w:lvlText w:val="%3."/>
      <w:lvlJc w:val="right"/>
      <w:pPr>
        <w:ind w:left="2197" w:hanging="180"/>
      </w:pPr>
    </w:lvl>
    <w:lvl w:ilvl="3" w:tplc="040E000F" w:tentative="1">
      <w:start w:val="1"/>
      <w:numFmt w:val="decimal"/>
      <w:lvlText w:val="%4."/>
      <w:lvlJc w:val="left"/>
      <w:pPr>
        <w:ind w:left="2917" w:hanging="360"/>
      </w:pPr>
    </w:lvl>
    <w:lvl w:ilvl="4" w:tplc="040E0019" w:tentative="1">
      <w:start w:val="1"/>
      <w:numFmt w:val="lowerLetter"/>
      <w:lvlText w:val="%5."/>
      <w:lvlJc w:val="left"/>
      <w:pPr>
        <w:ind w:left="3637" w:hanging="360"/>
      </w:pPr>
    </w:lvl>
    <w:lvl w:ilvl="5" w:tplc="040E001B" w:tentative="1">
      <w:start w:val="1"/>
      <w:numFmt w:val="lowerRoman"/>
      <w:lvlText w:val="%6."/>
      <w:lvlJc w:val="right"/>
      <w:pPr>
        <w:ind w:left="4357" w:hanging="180"/>
      </w:pPr>
    </w:lvl>
    <w:lvl w:ilvl="6" w:tplc="040E000F" w:tentative="1">
      <w:start w:val="1"/>
      <w:numFmt w:val="decimal"/>
      <w:lvlText w:val="%7."/>
      <w:lvlJc w:val="left"/>
      <w:pPr>
        <w:ind w:left="5077" w:hanging="360"/>
      </w:pPr>
    </w:lvl>
    <w:lvl w:ilvl="7" w:tplc="040E0019" w:tentative="1">
      <w:start w:val="1"/>
      <w:numFmt w:val="lowerLetter"/>
      <w:lvlText w:val="%8."/>
      <w:lvlJc w:val="left"/>
      <w:pPr>
        <w:ind w:left="5797" w:hanging="360"/>
      </w:pPr>
    </w:lvl>
    <w:lvl w:ilvl="8" w:tplc="040E001B" w:tentative="1">
      <w:start w:val="1"/>
      <w:numFmt w:val="lowerRoman"/>
      <w:lvlText w:val="%9."/>
      <w:lvlJc w:val="right"/>
      <w:pPr>
        <w:ind w:left="6517" w:hanging="180"/>
      </w:pPr>
    </w:lvl>
  </w:abstractNum>
  <w:abstractNum w:abstractNumId="28" w15:restartNumberingAfterBreak="0">
    <w:nsid w:val="457B4EA0"/>
    <w:multiLevelType w:val="hybridMultilevel"/>
    <w:tmpl w:val="6B90F34A"/>
    <w:lvl w:ilvl="0" w:tplc="977E555E">
      <w:start w:val="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4A9D354C"/>
    <w:multiLevelType w:val="hybridMultilevel"/>
    <w:tmpl w:val="C99CF9F2"/>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30" w15:restartNumberingAfterBreak="0">
    <w:nsid w:val="4D591CCF"/>
    <w:multiLevelType w:val="hybridMultilevel"/>
    <w:tmpl w:val="E304D34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5B70513"/>
    <w:multiLevelType w:val="hybridMultilevel"/>
    <w:tmpl w:val="14EE42C4"/>
    <w:lvl w:ilvl="0" w:tplc="5AE4672A">
      <w:start w:val="4"/>
      <w:numFmt w:val="bullet"/>
      <w:lvlText w:val="-"/>
      <w:lvlJc w:val="left"/>
      <w:pPr>
        <w:ind w:left="1140" w:hanging="360"/>
      </w:pPr>
      <w:rPr>
        <w:rFonts w:ascii="Times New Roman" w:eastAsiaTheme="minorHAnsi" w:hAnsi="Times New Roman" w:cs="Times New Roman" w:hint="default"/>
      </w:rPr>
    </w:lvl>
    <w:lvl w:ilvl="1" w:tplc="040E0003" w:tentative="1">
      <w:start w:val="1"/>
      <w:numFmt w:val="bullet"/>
      <w:lvlText w:val="o"/>
      <w:lvlJc w:val="left"/>
      <w:pPr>
        <w:ind w:left="1860" w:hanging="360"/>
      </w:pPr>
      <w:rPr>
        <w:rFonts w:ascii="Courier New" w:hAnsi="Courier New" w:cs="Courier New" w:hint="default"/>
      </w:rPr>
    </w:lvl>
    <w:lvl w:ilvl="2" w:tplc="040E0005" w:tentative="1">
      <w:start w:val="1"/>
      <w:numFmt w:val="bullet"/>
      <w:lvlText w:val=""/>
      <w:lvlJc w:val="left"/>
      <w:pPr>
        <w:ind w:left="2580" w:hanging="360"/>
      </w:pPr>
      <w:rPr>
        <w:rFonts w:ascii="Wingdings" w:hAnsi="Wingdings" w:hint="default"/>
      </w:rPr>
    </w:lvl>
    <w:lvl w:ilvl="3" w:tplc="040E0001" w:tentative="1">
      <w:start w:val="1"/>
      <w:numFmt w:val="bullet"/>
      <w:lvlText w:val=""/>
      <w:lvlJc w:val="left"/>
      <w:pPr>
        <w:ind w:left="3300" w:hanging="360"/>
      </w:pPr>
      <w:rPr>
        <w:rFonts w:ascii="Symbol" w:hAnsi="Symbol" w:hint="default"/>
      </w:rPr>
    </w:lvl>
    <w:lvl w:ilvl="4" w:tplc="040E0003" w:tentative="1">
      <w:start w:val="1"/>
      <w:numFmt w:val="bullet"/>
      <w:lvlText w:val="o"/>
      <w:lvlJc w:val="left"/>
      <w:pPr>
        <w:ind w:left="4020" w:hanging="360"/>
      </w:pPr>
      <w:rPr>
        <w:rFonts w:ascii="Courier New" w:hAnsi="Courier New" w:cs="Courier New" w:hint="default"/>
      </w:rPr>
    </w:lvl>
    <w:lvl w:ilvl="5" w:tplc="040E0005" w:tentative="1">
      <w:start w:val="1"/>
      <w:numFmt w:val="bullet"/>
      <w:lvlText w:val=""/>
      <w:lvlJc w:val="left"/>
      <w:pPr>
        <w:ind w:left="4740" w:hanging="360"/>
      </w:pPr>
      <w:rPr>
        <w:rFonts w:ascii="Wingdings" w:hAnsi="Wingdings" w:hint="default"/>
      </w:rPr>
    </w:lvl>
    <w:lvl w:ilvl="6" w:tplc="040E0001" w:tentative="1">
      <w:start w:val="1"/>
      <w:numFmt w:val="bullet"/>
      <w:lvlText w:val=""/>
      <w:lvlJc w:val="left"/>
      <w:pPr>
        <w:ind w:left="5460" w:hanging="360"/>
      </w:pPr>
      <w:rPr>
        <w:rFonts w:ascii="Symbol" w:hAnsi="Symbol" w:hint="default"/>
      </w:rPr>
    </w:lvl>
    <w:lvl w:ilvl="7" w:tplc="040E0003" w:tentative="1">
      <w:start w:val="1"/>
      <w:numFmt w:val="bullet"/>
      <w:lvlText w:val="o"/>
      <w:lvlJc w:val="left"/>
      <w:pPr>
        <w:ind w:left="6180" w:hanging="360"/>
      </w:pPr>
      <w:rPr>
        <w:rFonts w:ascii="Courier New" w:hAnsi="Courier New" w:cs="Courier New" w:hint="default"/>
      </w:rPr>
    </w:lvl>
    <w:lvl w:ilvl="8" w:tplc="040E0005" w:tentative="1">
      <w:start w:val="1"/>
      <w:numFmt w:val="bullet"/>
      <w:lvlText w:val=""/>
      <w:lvlJc w:val="left"/>
      <w:pPr>
        <w:ind w:left="6900" w:hanging="360"/>
      </w:pPr>
      <w:rPr>
        <w:rFonts w:ascii="Wingdings" w:hAnsi="Wingdings" w:hint="default"/>
      </w:rPr>
    </w:lvl>
  </w:abstractNum>
  <w:abstractNum w:abstractNumId="32" w15:restartNumberingAfterBreak="0">
    <w:nsid w:val="57F360B9"/>
    <w:multiLevelType w:val="hybridMultilevel"/>
    <w:tmpl w:val="E6921C74"/>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87A0B59"/>
    <w:multiLevelType w:val="multilevel"/>
    <w:tmpl w:val="0650984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8D474D5"/>
    <w:multiLevelType w:val="hybridMultilevel"/>
    <w:tmpl w:val="8758DF4E"/>
    <w:lvl w:ilvl="0" w:tplc="040E0001">
      <w:start w:val="1"/>
      <w:numFmt w:val="bullet"/>
      <w:lvlText w:val=""/>
      <w:lvlJc w:val="left"/>
      <w:pPr>
        <w:tabs>
          <w:tab w:val="num" w:pos="547"/>
        </w:tabs>
        <w:ind w:left="547"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5" w15:restartNumberingAfterBreak="0">
    <w:nsid w:val="5A843990"/>
    <w:multiLevelType w:val="hybridMultilevel"/>
    <w:tmpl w:val="E6FCF964"/>
    <w:lvl w:ilvl="0" w:tplc="04CC7E5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5D6532A5"/>
    <w:multiLevelType w:val="hybridMultilevel"/>
    <w:tmpl w:val="4DBCA334"/>
    <w:lvl w:ilvl="0" w:tplc="6492C500">
      <w:start w:val="1"/>
      <w:numFmt w:val="decimal"/>
      <w:lvlText w:val="(%1)"/>
      <w:lvlJc w:val="left"/>
      <w:pPr>
        <w:tabs>
          <w:tab w:val="num" w:pos="420"/>
        </w:tabs>
        <w:ind w:left="4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7" w15:restartNumberingAfterBreak="0">
    <w:nsid w:val="62116B6C"/>
    <w:multiLevelType w:val="multilevel"/>
    <w:tmpl w:val="C8863686"/>
    <w:lvl w:ilvl="0">
      <w:start w:val="1"/>
      <w:numFmt w:val="decimal"/>
      <w:lvlText w:val="%1"/>
      <w:lvlJc w:val="left"/>
      <w:pPr>
        <w:tabs>
          <w:tab w:val="num" w:pos="840"/>
        </w:tabs>
        <w:ind w:left="840" w:hanging="840"/>
      </w:pPr>
    </w:lvl>
    <w:lvl w:ilvl="1">
      <w:start w:val="9"/>
      <w:numFmt w:val="decimal"/>
      <w:lvlText w:val="%1.%2"/>
      <w:lvlJc w:val="left"/>
      <w:pPr>
        <w:tabs>
          <w:tab w:val="num" w:pos="1120"/>
        </w:tabs>
        <w:ind w:left="1120" w:hanging="840"/>
      </w:pPr>
    </w:lvl>
    <w:lvl w:ilvl="2">
      <w:start w:val="1"/>
      <w:numFmt w:val="decimal"/>
      <w:lvlText w:val="%1.%2.%3"/>
      <w:lvlJc w:val="left"/>
      <w:pPr>
        <w:tabs>
          <w:tab w:val="num" w:pos="1400"/>
        </w:tabs>
        <w:ind w:left="1400" w:hanging="840"/>
      </w:pPr>
    </w:lvl>
    <w:lvl w:ilvl="3">
      <w:start w:val="1"/>
      <w:numFmt w:val="decimal"/>
      <w:lvlText w:val="%1.%2.%3.%4"/>
      <w:lvlJc w:val="left"/>
      <w:pPr>
        <w:tabs>
          <w:tab w:val="num" w:pos="1680"/>
        </w:tabs>
        <w:ind w:left="1680" w:hanging="840"/>
      </w:pPr>
    </w:lvl>
    <w:lvl w:ilvl="4">
      <w:start w:val="1"/>
      <w:numFmt w:val="decimal"/>
      <w:lvlText w:val="%1.%2.%3.%4.%5"/>
      <w:lvlJc w:val="left"/>
      <w:pPr>
        <w:tabs>
          <w:tab w:val="num" w:pos="2200"/>
        </w:tabs>
        <w:ind w:left="2200" w:hanging="1080"/>
      </w:pPr>
    </w:lvl>
    <w:lvl w:ilvl="5">
      <w:start w:val="1"/>
      <w:numFmt w:val="decimal"/>
      <w:lvlText w:val="%1.%2.%3.%4.%5.%6"/>
      <w:lvlJc w:val="left"/>
      <w:pPr>
        <w:tabs>
          <w:tab w:val="num" w:pos="2480"/>
        </w:tabs>
        <w:ind w:left="2480" w:hanging="1080"/>
      </w:pPr>
    </w:lvl>
    <w:lvl w:ilvl="6">
      <w:start w:val="1"/>
      <w:numFmt w:val="decimal"/>
      <w:lvlText w:val="%1.%2.%3.%4.%5.%6.%7"/>
      <w:lvlJc w:val="left"/>
      <w:pPr>
        <w:tabs>
          <w:tab w:val="num" w:pos="3120"/>
        </w:tabs>
        <w:ind w:left="3120" w:hanging="1440"/>
      </w:pPr>
    </w:lvl>
    <w:lvl w:ilvl="7">
      <w:start w:val="1"/>
      <w:numFmt w:val="decimal"/>
      <w:lvlText w:val="%1.%2.%3.%4.%5.%6.%7.%8"/>
      <w:lvlJc w:val="left"/>
      <w:pPr>
        <w:tabs>
          <w:tab w:val="num" w:pos="3400"/>
        </w:tabs>
        <w:ind w:left="3400" w:hanging="1440"/>
      </w:pPr>
    </w:lvl>
    <w:lvl w:ilvl="8">
      <w:start w:val="1"/>
      <w:numFmt w:val="decimal"/>
      <w:lvlText w:val="%1.%2.%3.%4.%5.%6.%7.%8.%9"/>
      <w:lvlJc w:val="left"/>
      <w:pPr>
        <w:tabs>
          <w:tab w:val="num" w:pos="4040"/>
        </w:tabs>
        <w:ind w:left="4040" w:hanging="1800"/>
      </w:pPr>
    </w:lvl>
  </w:abstractNum>
  <w:abstractNum w:abstractNumId="38" w15:restartNumberingAfterBreak="0">
    <w:nsid w:val="66DB3AC1"/>
    <w:multiLevelType w:val="hybridMultilevel"/>
    <w:tmpl w:val="B332396A"/>
    <w:lvl w:ilvl="0" w:tplc="513E2F9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6B9A366F"/>
    <w:multiLevelType w:val="hybridMultilevel"/>
    <w:tmpl w:val="25408B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6C140A19"/>
    <w:multiLevelType w:val="singleLevel"/>
    <w:tmpl w:val="0AD28264"/>
    <w:lvl w:ilvl="0">
      <w:start w:val="14"/>
      <w:numFmt w:val="bullet"/>
      <w:lvlText w:val="-"/>
      <w:lvlJc w:val="left"/>
      <w:pPr>
        <w:tabs>
          <w:tab w:val="num" w:pos="720"/>
        </w:tabs>
        <w:ind w:left="720" w:hanging="360"/>
      </w:pPr>
    </w:lvl>
  </w:abstractNum>
  <w:abstractNum w:abstractNumId="41" w15:restartNumberingAfterBreak="0">
    <w:nsid w:val="6FE856DC"/>
    <w:multiLevelType w:val="hybridMultilevel"/>
    <w:tmpl w:val="D6681008"/>
    <w:lvl w:ilvl="0" w:tplc="615C7738">
      <w:start w:val="1"/>
      <w:numFmt w:val="decimal"/>
      <w:lvlText w:val="%1."/>
      <w:lvlJc w:val="left"/>
      <w:pPr>
        <w:ind w:left="720" w:hanging="360"/>
      </w:pPr>
      <w:rPr>
        <w:rFonts w:ascii="Garamond" w:eastAsia="Times New Roman" w:hAnsi="Garamond"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02223B6"/>
    <w:multiLevelType w:val="singleLevel"/>
    <w:tmpl w:val="99803F08"/>
    <w:lvl w:ilvl="0">
      <w:start w:val="1"/>
      <w:numFmt w:val="lowerLetter"/>
      <w:lvlText w:val="%1)"/>
      <w:lvlJc w:val="left"/>
      <w:pPr>
        <w:tabs>
          <w:tab w:val="num" w:pos="360"/>
        </w:tabs>
        <w:ind w:left="360" w:hanging="360"/>
      </w:pPr>
    </w:lvl>
  </w:abstractNum>
  <w:abstractNum w:abstractNumId="43" w15:restartNumberingAfterBreak="0">
    <w:nsid w:val="73671534"/>
    <w:multiLevelType w:val="hybridMultilevel"/>
    <w:tmpl w:val="68FCF91A"/>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8D71A51"/>
    <w:multiLevelType w:val="hybridMultilevel"/>
    <w:tmpl w:val="FFBEA66A"/>
    <w:lvl w:ilvl="0" w:tplc="8D880074">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5" w15:restartNumberingAfterBreak="0">
    <w:nsid w:val="7F425974"/>
    <w:multiLevelType w:val="multilevel"/>
    <w:tmpl w:val="E370EC78"/>
    <w:lvl w:ilvl="0">
      <w:start w:val="8"/>
      <w:numFmt w:val="decimal"/>
      <w:lvlText w:val="%1"/>
      <w:lvlJc w:val="left"/>
      <w:pPr>
        <w:tabs>
          <w:tab w:val="num" w:pos="360"/>
        </w:tabs>
        <w:ind w:left="360" w:hanging="360"/>
      </w:pPr>
    </w:lvl>
    <w:lvl w:ilvl="1">
      <w:start w:val="1"/>
      <w:numFmt w:val="decimal"/>
      <w:lvlText w:val="%1.%2"/>
      <w:lvlJc w:val="left"/>
      <w:pPr>
        <w:tabs>
          <w:tab w:val="num" w:pos="921"/>
        </w:tabs>
        <w:ind w:left="921" w:hanging="360"/>
      </w:pPr>
    </w:lvl>
    <w:lvl w:ilvl="2">
      <w:start w:val="1"/>
      <w:numFmt w:val="decimal"/>
      <w:lvlText w:val="%1.%2.%3"/>
      <w:lvlJc w:val="left"/>
      <w:pPr>
        <w:tabs>
          <w:tab w:val="num" w:pos="1842"/>
        </w:tabs>
        <w:ind w:left="1842" w:hanging="720"/>
      </w:pPr>
    </w:lvl>
    <w:lvl w:ilvl="3">
      <w:start w:val="1"/>
      <w:numFmt w:val="decimal"/>
      <w:lvlText w:val="%1.%2.%3.%4"/>
      <w:lvlJc w:val="left"/>
      <w:pPr>
        <w:tabs>
          <w:tab w:val="num" w:pos="2403"/>
        </w:tabs>
        <w:ind w:left="2403" w:hanging="720"/>
      </w:pPr>
    </w:lvl>
    <w:lvl w:ilvl="4">
      <w:start w:val="1"/>
      <w:numFmt w:val="decimal"/>
      <w:lvlText w:val="%1.%2.%3.%4.%5"/>
      <w:lvlJc w:val="left"/>
      <w:pPr>
        <w:tabs>
          <w:tab w:val="num" w:pos="3324"/>
        </w:tabs>
        <w:ind w:left="3324" w:hanging="1080"/>
      </w:pPr>
    </w:lvl>
    <w:lvl w:ilvl="5">
      <w:start w:val="1"/>
      <w:numFmt w:val="decimal"/>
      <w:lvlText w:val="%1.%2.%3.%4.%5.%6"/>
      <w:lvlJc w:val="left"/>
      <w:pPr>
        <w:tabs>
          <w:tab w:val="num" w:pos="3885"/>
        </w:tabs>
        <w:ind w:left="3885" w:hanging="1080"/>
      </w:pPr>
    </w:lvl>
    <w:lvl w:ilvl="6">
      <w:start w:val="1"/>
      <w:numFmt w:val="decimal"/>
      <w:lvlText w:val="%1.%2.%3.%4.%5.%6.%7"/>
      <w:lvlJc w:val="left"/>
      <w:pPr>
        <w:tabs>
          <w:tab w:val="num" w:pos="4806"/>
        </w:tabs>
        <w:ind w:left="4806" w:hanging="1440"/>
      </w:pPr>
    </w:lvl>
    <w:lvl w:ilvl="7">
      <w:start w:val="1"/>
      <w:numFmt w:val="decimal"/>
      <w:lvlText w:val="%1.%2.%3.%4.%5.%6.%7.%8"/>
      <w:lvlJc w:val="left"/>
      <w:pPr>
        <w:tabs>
          <w:tab w:val="num" w:pos="5367"/>
        </w:tabs>
        <w:ind w:left="5367" w:hanging="1440"/>
      </w:pPr>
    </w:lvl>
    <w:lvl w:ilvl="8">
      <w:start w:val="1"/>
      <w:numFmt w:val="decimal"/>
      <w:lvlText w:val="%1.%2.%3.%4.%5.%6.%7.%8.%9"/>
      <w:lvlJc w:val="left"/>
      <w:pPr>
        <w:tabs>
          <w:tab w:val="num" w:pos="6288"/>
        </w:tabs>
        <w:ind w:left="6288" w:hanging="1800"/>
      </w:pPr>
    </w:lvl>
  </w:abstractNum>
  <w:num w:numId="1">
    <w:abstractNumId w:val="28"/>
  </w:num>
  <w:num w:numId="2">
    <w:abstractNumId w:val="35"/>
  </w:num>
  <w:num w:numId="3">
    <w:abstractNumId w:val="11"/>
  </w:num>
  <w:num w:numId="4">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8"/>
  </w:num>
  <w:num w:numId="7">
    <w:abstractNumId w:val="42"/>
    <w:lvlOverride w:ilvl="0">
      <w:startOverride w:val="1"/>
    </w:lvlOverride>
  </w:num>
  <w:num w:numId="8">
    <w:abstractNumId w:val="39"/>
  </w:num>
  <w:num w:numId="9">
    <w:abstractNumId w:val="25"/>
  </w:num>
  <w:num w:numId="10">
    <w:abstractNumId w:val="7"/>
  </w:num>
  <w:num w:numId="11">
    <w:abstractNumId w:val="27"/>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num>
  <w:num w:numId="18">
    <w:abstractNumId w:val="30"/>
  </w:num>
  <w:num w:numId="19">
    <w:abstractNumId w:val="16"/>
  </w:num>
  <w:num w:numId="20">
    <w:abstractNumId w:val="38"/>
  </w:num>
  <w:num w:numId="21">
    <w:abstractNumId w:val="4"/>
  </w:num>
  <w:num w:numId="22">
    <w:abstractNumId w:val="23"/>
  </w:num>
  <w:num w:numId="23">
    <w:abstractNumId w:val="41"/>
  </w:num>
  <w:num w:numId="24">
    <w:abstractNumId w:val="3"/>
  </w:num>
  <w:num w:numId="25">
    <w:abstractNumId w:val="10"/>
  </w:num>
  <w:num w:numId="26">
    <w:abstractNumId w:val="12"/>
  </w:num>
  <w:num w:numId="27">
    <w:abstractNumId w:val="19"/>
  </w:num>
  <w:num w:numId="28">
    <w:abstractNumId w:val="5"/>
  </w:num>
  <w:num w:numId="29">
    <w:abstractNumId w:val="32"/>
  </w:num>
  <w:num w:numId="30">
    <w:abstractNumId w:val="43"/>
  </w:num>
  <w:num w:numId="31">
    <w:abstractNumId w:val="24"/>
  </w:num>
  <w:num w:numId="32">
    <w:abstractNumId w:val="22"/>
  </w:num>
  <w:num w:numId="33">
    <w:abstractNumId w:val="13"/>
  </w:num>
  <w:num w:numId="34">
    <w:abstractNumId w:val="15"/>
  </w:num>
  <w:num w:numId="35">
    <w:abstractNumId w:val="31"/>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1"/>
  </w:num>
  <w:num w:numId="43">
    <w:abstractNumId w:val="0"/>
    <w:lvlOverride w:ilvl="0">
      <w:lvl w:ilvl="0">
        <w:numFmt w:val="bullet"/>
        <w:lvlText w:val=""/>
        <w:legacy w:legacy="1" w:legacySpace="0" w:legacyIndent="360"/>
        <w:lvlJc w:val="left"/>
        <w:pPr>
          <w:ind w:left="425" w:firstLine="0"/>
        </w:pPr>
        <w:rPr>
          <w:rFonts w:ascii="Symbol" w:hAnsi="Symbol" w:hint="default"/>
        </w:rPr>
      </w:lvl>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D50"/>
    <w:rsid w:val="00050944"/>
    <w:rsid w:val="00051662"/>
    <w:rsid w:val="00052B86"/>
    <w:rsid w:val="00052DFB"/>
    <w:rsid w:val="00073070"/>
    <w:rsid w:val="000764B1"/>
    <w:rsid w:val="00082FC8"/>
    <w:rsid w:val="00085DA7"/>
    <w:rsid w:val="00092FB7"/>
    <w:rsid w:val="000A03AE"/>
    <w:rsid w:val="000B1740"/>
    <w:rsid w:val="00110775"/>
    <w:rsid w:val="00123D3C"/>
    <w:rsid w:val="00144FB8"/>
    <w:rsid w:val="00157C99"/>
    <w:rsid w:val="00161C28"/>
    <w:rsid w:val="00174F96"/>
    <w:rsid w:val="00192C7C"/>
    <w:rsid w:val="001A5840"/>
    <w:rsid w:val="001C2449"/>
    <w:rsid w:val="001D199B"/>
    <w:rsid w:val="001D386D"/>
    <w:rsid w:val="001D72CA"/>
    <w:rsid w:val="001F5523"/>
    <w:rsid w:val="00206DBF"/>
    <w:rsid w:val="00231E77"/>
    <w:rsid w:val="0023799D"/>
    <w:rsid w:val="0025780D"/>
    <w:rsid w:val="00260074"/>
    <w:rsid w:val="00291EC3"/>
    <w:rsid w:val="002971AF"/>
    <w:rsid w:val="002A4F03"/>
    <w:rsid w:val="002C4F83"/>
    <w:rsid w:val="002C745E"/>
    <w:rsid w:val="002D4389"/>
    <w:rsid w:val="002E38E5"/>
    <w:rsid w:val="002E526C"/>
    <w:rsid w:val="00306939"/>
    <w:rsid w:val="003122CF"/>
    <w:rsid w:val="003322BE"/>
    <w:rsid w:val="003565B6"/>
    <w:rsid w:val="00361FD8"/>
    <w:rsid w:val="0037053B"/>
    <w:rsid w:val="003810DF"/>
    <w:rsid w:val="00390BC6"/>
    <w:rsid w:val="003A2D74"/>
    <w:rsid w:val="003B5876"/>
    <w:rsid w:val="003D346E"/>
    <w:rsid w:val="003F298A"/>
    <w:rsid w:val="003F4945"/>
    <w:rsid w:val="00402B41"/>
    <w:rsid w:val="0040693E"/>
    <w:rsid w:val="00406A29"/>
    <w:rsid w:val="00425733"/>
    <w:rsid w:val="004307C2"/>
    <w:rsid w:val="0043195F"/>
    <w:rsid w:val="00432C1F"/>
    <w:rsid w:val="004337F3"/>
    <w:rsid w:val="00445344"/>
    <w:rsid w:val="0045092D"/>
    <w:rsid w:val="00462B00"/>
    <w:rsid w:val="00466289"/>
    <w:rsid w:val="00476B97"/>
    <w:rsid w:val="0048771F"/>
    <w:rsid w:val="00487BA9"/>
    <w:rsid w:val="004A6624"/>
    <w:rsid w:val="004B6A5D"/>
    <w:rsid w:val="004D23EA"/>
    <w:rsid w:val="004D75A3"/>
    <w:rsid w:val="004F243A"/>
    <w:rsid w:val="00510FD5"/>
    <w:rsid w:val="00516AF8"/>
    <w:rsid w:val="00517FB6"/>
    <w:rsid w:val="0056200C"/>
    <w:rsid w:val="00564799"/>
    <w:rsid w:val="00592005"/>
    <w:rsid w:val="005B346C"/>
    <w:rsid w:val="005D369F"/>
    <w:rsid w:val="005E2A26"/>
    <w:rsid w:val="005F592E"/>
    <w:rsid w:val="006363F0"/>
    <w:rsid w:val="00646AF0"/>
    <w:rsid w:val="006508B7"/>
    <w:rsid w:val="006710EE"/>
    <w:rsid w:val="00687D1D"/>
    <w:rsid w:val="006927E1"/>
    <w:rsid w:val="006A077C"/>
    <w:rsid w:val="006A4F75"/>
    <w:rsid w:val="006B2A06"/>
    <w:rsid w:val="006C0AA0"/>
    <w:rsid w:val="006C71A0"/>
    <w:rsid w:val="006F6644"/>
    <w:rsid w:val="007010A1"/>
    <w:rsid w:val="00704226"/>
    <w:rsid w:val="00720946"/>
    <w:rsid w:val="00740134"/>
    <w:rsid w:val="00751761"/>
    <w:rsid w:val="00760A98"/>
    <w:rsid w:val="007B3736"/>
    <w:rsid w:val="007E07F4"/>
    <w:rsid w:val="007F24E2"/>
    <w:rsid w:val="007F515F"/>
    <w:rsid w:val="007F6436"/>
    <w:rsid w:val="00802014"/>
    <w:rsid w:val="00803A38"/>
    <w:rsid w:val="008133ED"/>
    <w:rsid w:val="00814019"/>
    <w:rsid w:val="00836A04"/>
    <w:rsid w:val="00845BB4"/>
    <w:rsid w:val="00851EB6"/>
    <w:rsid w:val="00865A48"/>
    <w:rsid w:val="0086783B"/>
    <w:rsid w:val="008711E9"/>
    <w:rsid w:val="008825AF"/>
    <w:rsid w:val="008A54C3"/>
    <w:rsid w:val="008B5405"/>
    <w:rsid w:val="008B78E8"/>
    <w:rsid w:val="008C5112"/>
    <w:rsid w:val="008D2FA8"/>
    <w:rsid w:val="008D4D50"/>
    <w:rsid w:val="008D4FBA"/>
    <w:rsid w:val="008D52D0"/>
    <w:rsid w:val="008D71D6"/>
    <w:rsid w:val="008E4BA7"/>
    <w:rsid w:val="008F6774"/>
    <w:rsid w:val="008F7485"/>
    <w:rsid w:val="0090552B"/>
    <w:rsid w:val="00906D01"/>
    <w:rsid w:val="009167FD"/>
    <w:rsid w:val="009344C9"/>
    <w:rsid w:val="00944E4D"/>
    <w:rsid w:val="00945270"/>
    <w:rsid w:val="00945433"/>
    <w:rsid w:val="00952695"/>
    <w:rsid w:val="00954E80"/>
    <w:rsid w:val="00963541"/>
    <w:rsid w:val="00963D17"/>
    <w:rsid w:val="00976EDF"/>
    <w:rsid w:val="0097772C"/>
    <w:rsid w:val="00980797"/>
    <w:rsid w:val="0098258D"/>
    <w:rsid w:val="009828DD"/>
    <w:rsid w:val="0099145C"/>
    <w:rsid w:val="00996C40"/>
    <w:rsid w:val="009A6D06"/>
    <w:rsid w:val="009B21E8"/>
    <w:rsid w:val="009C1091"/>
    <w:rsid w:val="009C4426"/>
    <w:rsid w:val="009C6EA4"/>
    <w:rsid w:val="009C7E5A"/>
    <w:rsid w:val="009D36FB"/>
    <w:rsid w:val="00A1262F"/>
    <w:rsid w:val="00A20AC9"/>
    <w:rsid w:val="00A20DA2"/>
    <w:rsid w:val="00A4153F"/>
    <w:rsid w:val="00A45A53"/>
    <w:rsid w:val="00A63A56"/>
    <w:rsid w:val="00A75DA7"/>
    <w:rsid w:val="00AC283D"/>
    <w:rsid w:val="00AC3F61"/>
    <w:rsid w:val="00AF7314"/>
    <w:rsid w:val="00B1281A"/>
    <w:rsid w:val="00B15A59"/>
    <w:rsid w:val="00B60B43"/>
    <w:rsid w:val="00B633D4"/>
    <w:rsid w:val="00B65AAA"/>
    <w:rsid w:val="00B71724"/>
    <w:rsid w:val="00BB00B1"/>
    <w:rsid w:val="00BB2B49"/>
    <w:rsid w:val="00BB39AA"/>
    <w:rsid w:val="00BB684C"/>
    <w:rsid w:val="00BC7C64"/>
    <w:rsid w:val="00BF07EB"/>
    <w:rsid w:val="00BF35E9"/>
    <w:rsid w:val="00C06520"/>
    <w:rsid w:val="00C30CD9"/>
    <w:rsid w:val="00C358B9"/>
    <w:rsid w:val="00C36857"/>
    <w:rsid w:val="00C436C4"/>
    <w:rsid w:val="00C8405A"/>
    <w:rsid w:val="00C86A81"/>
    <w:rsid w:val="00CB38DE"/>
    <w:rsid w:val="00CB5E3E"/>
    <w:rsid w:val="00CC1DEC"/>
    <w:rsid w:val="00CD0971"/>
    <w:rsid w:val="00CD3633"/>
    <w:rsid w:val="00CD43A2"/>
    <w:rsid w:val="00CE5143"/>
    <w:rsid w:val="00D00C0A"/>
    <w:rsid w:val="00D03F71"/>
    <w:rsid w:val="00D170A8"/>
    <w:rsid w:val="00D25687"/>
    <w:rsid w:val="00D5530D"/>
    <w:rsid w:val="00D64C51"/>
    <w:rsid w:val="00D73419"/>
    <w:rsid w:val="00D83D39"/>
    <w:rsid w:val="00D94EB2"/>
    <w:rsid w:val="00DA5DC6"/>
    <w:rsid w:val="00DB0222"/>
    <w:rsid w:val="00DC2870"/>
    <w:rsid w:val="00DE7D4E"/>
    <w:rsid w:val="00DF5644"/>
    <w:rsid w:val="00E033A9"/>
    <w:rsid w:val="00E10F5A"/>
    <w:rsid w:val="00E277C9"/>
    <w:rsid w:val="00E4792C"/>
    <w:rsid w:val="00E51331"/>
    <w:rsid w:val="00E70FAB"/>
    <w:rsid w:val="00E91409"/>
    <w:rsid w:val="00E940E8"/>
    <w:rsid w:val="00E96CBC"/>
    <w:rsid w:val="00EA231D"/>
    <w:rsid w:val="00EA520E"/>
    <w:rsid w:val="00ED5859"/>
    <w:rsid w:val="00EE271E"/>
    <w:rsid w:val="00EF3F94"/>
    <w:rsid w:val="00F000DC"/>
    <w:rsid w:val="00F03A38"/>
    <w:rsid w:val="00F16064"/>
    <w:rsid w:val="00F535ED"/>
    <w:rsid w:val="00F54955"/>
    <w:rsid w:val="00F55B14"/>
    <w:rsid w:val="00F57FA3"/>
    <w:rsid w:val="00F6303A"/>
    <w:rsid w:val="00F835E5"/>
    <w:rsid w:val="00F870B4"/>
    <w:rsid w:val="00FB7BBA"/>
    <w:rsid w:val="00FC3492"/>
    <w:rsid w:val="00FE0A48"/>
    <w:rsid w:val="00FF671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A017D50-F67C-4F43-BB5F-B53D0EEC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D4D50"/>
  </w:style>
  <w:style w:type="paragraph" w:styleId="Cmsor1">
    <w:name w:val="heading 1"/>
    <w:basedOn w:val="Norml"/>
    <w:next w:val="Norml"/>
    <w:link w:val="Cmsor1Char"/>
    <w:uiPriority w:val="9"/>
    <w:qFormat/>
    <w:rsid w:val="008E4B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3">
    <w:name w:val="heading 3"/>
    <w:basedOn w:val="Norml"/>
    <w:next w:val="Norml"/>
    <w:link w:val="Cmsor3Char"/>
    <w:uiPriority w:val="9"/>
    <w:semiHidden/>
    <w:unhideWhenUsed/>
    <w:qFormat/>
    <w:rsid w:val="009807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Cmsor4">
    <w:name w:val="heading 4"/>
    <w:basedOn w:val="Norml"/>
    <w:next w:val="Norml"/>
    <w:link w:val="Cmsor4Char"/>
    <w:qFormat/>
    <w:rsid w:val="00A4153F"/>
    <w:pPr>
      <w:keepNext/>
      <w:spacing w:before="240" w:after="60" w:line="240" w:lineRule="auto"/>
      <w:outlineLvl w:val="3"/>
    </w:pPr>
    <w:rPr>
      <w:rFonts w:ascii="Times New Roman" w:eastAsia="Times New Roman" w:hAnsi="Times New Roman" w:cs="Times New Roman"/>
      <w:b/>
      <w:bCs/>
      <w:sz w:val="28"/>
      <w:szCs w:val="2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DE7D4E"/>
    <w:pPr>
      <w:spacing w:after="0" w:line="240" w:lineRule="auto"/>
      <w:jc w:val="center"/>
    </w:pPr>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rsid w:val="00DE7D4E"/>
    <w:rPr>
      <w:rFonts w:ascii="Times New Roman" w:eastAsia="Times New Roman" w:hAnsi="Times New Roman" w:cs="Times New Roman"/>
      <w:sz w:val="24"/>
      <w:szCs w:val="20"/>
      <w:lang w:eastAsia="hu-HU"/>
    </w:rPr>
  </w:style>
  <w:style w:type="character" w:customStyle="1" w:styleId="CmChar">
    <w:name w:val="Cím Char"/>
    <w:basedOn w:val="Bekezdsalapbettpusa"/>
    <w:link w:val="Cm"/>
    <w:uiPriority w:val="10"/>
    <w:locked/>
    <w:rsid w:val="00A1262F"/>
    <w:rPr>
      <w:b/>
      <w:i/>
      <w:sz w:val="24"/>
      <w:u w:val="single"/>
      <w:lang w:eastAsia="hu-HU"/>
    </w:rPr>
  </w:style>
  <w:style w:type="paragraph" w:styleId="Cm">
    <w:name w:val="Title"/>
    <w:basedOn w:val="Norml"/>
    <w:link w:val="CmChar"/>
    <w:uiPriority w:val="99"/>
    <w:qFormat/>
    <w:rsid w:val="00A1262F"/>
    <w:pPr>
      <w:spacing w:after="0" w:line="240" w:lineRule="auto"/>
      <w:jc w:val="center"/>
    </w:pPr>
    <w:rPr>
      <w:b/>
      <w:i/>
      <w:sz w:val="24"/>
      <w:u w:val="single"/>
      <w:lang w:eastAsia="hu-HU"/>
    </w:rPr>
  </w:style>
  <w:style w:type="character" w:customStyle="1" w:styleId="CmChar1">
    <w:name w:val="Cím Char1"/>
    <w:basedOn w:val="Bekezdsalapbettpusa"/>
    <w:uiPriority w:val="10"/>
    <w:rsid w:val="00A1262F"/>
    <w:rPr>
      <w:rFonts w:asciiTheme="majorHAnsi" w:eastAsiaTheme="majorEastAsia" w:hAnsiTheme="majorHAnsi" w:cstheme="majorBidi"/>
      <w:spacing w:val="-10"/>
      <w:kern w:val="28"/>
      <w:sz w:val="56"/>
      <w:szCs w:val="56"/>
    </w:rPr>
  </w:style>
  <w:style w:type="paragraph" w:styleId="NormlWeb">
    <w:name w:val="Normal (Web)"/>
    <w:basedOn w:val="Norml"/>
    <w:unhideWhenUsed/>
    <w:rsid w:val="00A1262F"/>
    <w:pPr>
      <w:spacing w:before="100" w:beforeAutospacing="1" w:after="100" w:afterAutospacing="1" w:line="240" w:lineRule="auto"/>
    </w:pPr>
    <w:rPr>
      <w:rFonts w:ascii="Garamond" w:eastAsia="Times New Roman" w:hAnsi="Garamond" w:cs="Times New Roman"/>
      <w:sz w:val="24"/>
      <w:szCs w:val="24"/>
      <w:lang w:eastAsia="hu-HU"/>
    </w:rPr>
  </w:style>
  <w:style w:type="paragraph" w:styleId="Listaszerbekezds">
    <w:name w:val="List Paragraph"/>
    <w:aliases w:val="lista_2,List Paragraph à moi,Számozott lista 1,Eszeri felsorolás,Welt L Char,Welt L,FooterText,numbered,Paragraphe de liste1,Bulletr List Paragraph,列出段落,列出段落1,Listeafsnit1,リスト段落1,Listaszerű bekezdés1,List Paragraph1,List Paragraph"/>
    <w:basedOn w:val="Norml"/>
    <w:link w:val="ListaszerbekezdsChar"/>
    <w:uiPriority w:val="34"/>
    <w:qFormat/>
    <w:rsid w:val="00C86A81"/>
    <w:pPr>
      <w:ind w:left="720"/>
      <w:contextualSpacing/>
    </w:pPr>
  </w:style>
  <w:style w:type="character" w:customStyle="1" w:styleId="desc">
    <w:name w:val="desc"/>
    <w:rsid w:val="00D73419"/>
  </w:style>
  <w:style w:type="character" w:styleId="Kiemels2">
    <w:name w:val="Strong"/>
    <w:basedOn w:val="Bekezdsalapbettpusa"/>
    <w:uiPriority w:val="22"/>
    <w:qFormat/>
    <w:rsid w:val="00D73419"/>
    <w:rPr>
      <w:b/>
      <w:bCs/>
    </w:rPr>
  </w:style>
  <w:style w:type="character" w:customStyle="1" w:styleId="Cmsor4Char">
    <w:name w:val="Címsor 4 Char"/>
    <w:basedOn w:val="Bekezdsalapbettpusa"/>
    <w:link w:val="Cmsor4"/>
    <w:rsid w:val="00A4153F"/>
    <w:rPr>
      <w:rFonts w:ascii="Times New Roman" w:eastAsia="Times New Roman" w:hAnsi="Times New Roman" w:cs="Times New Roman"/>
      <w:b/>
      <w:bCs/>
      <w:sz w:val="28"/>
      <w:szCs w:val="28"/>
      <w:lang w:eastAsia="hu-HU"/>
    </w:rPr>
  </w:style>
  <w:style w:type="paragraph" w:styleId="Szvegtrzs2">
    <w:name w:val="Body Text 2"/>
    <w:basedOn w:val="Norml"/>
    <w:link w:val="Szvegtrzs2Char"/>
    <w:rsid w:val="00A4153F"/>
    <w:pPr>
      <w:spacing w:after="120" w:line="480" w:lineRule="auto"/>
    </w:pPr>
    <w:rPr>
      <w:rFonts w:ascii="Times New Roman" w:eastAsia="Times New Roman" w:hAnsi="Times New Roman" w:cs="Times New Roman"/>
      <w:sz w:val="24"/>
      <w:szCs w:val="20"/>
      <w:lang w:eastAsia="hu-HU"/>
    </w:rPr>
  </w:style>
  <w:style w:type="character" w:customStyle="1" w:styleId="Szvegtrzs2Char">
    <w:name w:val="Szövegtörzs 2 Char"/>
    <w:basedOn w:val="Bekezdsalapbettpusa"/>
    <w:link w:val="Szvegtrzs2"/>
    <w:rsid w:val="00A4153F"/>
    <w:rPr>
      <w:rFonts w:ascii="Times New Roman" w:eastAsia="Times New Roman" w:hAnsi="Times New Roman" w:cs="Times New Roman"/>
      <w:sz w:val="24"/>
      <w:szCs w:val="20"/>
      <w:lang w:eastAsia="hu-HU"/>
    </w:rPr>
  </w:style>
  <w:style w:type="character" w:customStyle="1" w:styleId="Cmsor3Char">
    <w:name w:val="Címsor 3 Char"/>
    <w:basedOn w:val="Bekezdsalapbettpusa"/>
    <w:link w:val="Cmsor3"/>
    <w:uiPriority w:val="9"/>
    <w:semiHidden/>
    <w:rsid w:val="00980797"/>
    <w:rPr>
      <w:rFonts w:asciiTheme="majorHAnsi" w:eastAsiaTheme="majorEastAsia" w:hAnsiTheme="majorHAnsi" w:cstheme="majorBidi"/>
      <w:color w:val="1F4D78" w:themeColor="accent1" w:themeShade="7F"/>
      <w:sz w:val="24"/>
      <w:szCs w:val="24"/>
    </w:rPr>
  </w:style>
  <w:style w:type="paragraph" w:customStyle="1" w:styleId="Lista21">
    <w:name w:val="Lista 21"/>
    <w:basedOn w:val="Norml"/>
    <w:rsid w:val="00980797"/>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Felsorols31">
    <w:name w:val="Felsorolás 31"/>
    <w:basedOn w:val="Norml"/>
    <w:rsid w:val="00980797"/>
    <w:pPr>
      <w:tabs>
        <w:tab w:val="left" w:pos="851"/>
      </w:tabs>
      <w:suppressAutoHyphens/>
      <w:spacing w:after="0" w:line="240" w:lineRule="auto"/>
      <w:ind w:left="360" w:hanging="360"/>
      <w:jc w:val="both"/>
    </w:pPr>
    <w:rPr>
      <w:rFonts w:ascii="Times New Roman" w:eastAsia="Times New Roman" w:hAnsi="Times New Roman" w:cs="Times New Roman"/>
      <w:sz w:val="24"/>
      <w:szCs w:val="24"/>
      <w:lang w:eastAsia="ar-SA"/>
    </w:rPr>
  </w:style>
  <w:style w:type="paragraph" w:customStyle="1" w:styleId="WW-Szvegtrzs2">
    <w:name w:val="WW-Szövegtörzs 2"/>
    <w:basedOn w:val="Norml"/>
    <w:rsid w:val="00980797"/>
    <w:pPr>
      <w:widowControl w:val="0"/>
      <w:autoSpaceDE w:val="0"/>
      <w:autoSpaceDN w:val="0"/>
      <w:spacing w:after="0" w:line="240" w:lineRule="auto"/>
      <w:jc w:val="both"/>
    </w:pPr>
    <w:rPr>
      <w:rFonts w:ascii="Times New Roman" w:eastAsia="Calibri" w:hAnsi="Times New Roman" w:cs="Times New Roman"/>
      <w:sz w:val="24"/>
      <w:szCs w:val="24"/>
      <w:lang w:eastAsia="hu-HU"/>
    </w:rPr>
  </w:style>
  <w:style w:type="paragraph" w:styleId="Szvegtrzsbehzssal">
    <w:name w:val="Body Text Indent"/>
    <w:basedOn w:val="Norml"/>
    <w:link w:val="SzvegtrzsbehzssalChar"/>
    <w:uiPriority w:val="99"/>
    <w:semiHidden/>
    <w:unhideWhenUsed/>
    <w:rsid w:val="00AC283D"/>
    <w:pPr>
      <w:spacing w:after="120"/>
      <w:ind w:left="283"/>
    </w:pPr>
  </w:style>
  <w:style w:type="character" w:customStyle="1" w:styleId="SzvegtrzsbehzssalChar">
    <w:name w:val="Szövegtörzs behúzással Char"/>
    <w:basedOn w:val="Bekezdsalapbettpusa"/>
    <w:link w:val="Szvegtrzsbehzssal"/>
    <w:uiPriority w:val="99"/>
    <w:semiHidden/>
    <w:rsid w:val="00AC283D"/>
  </w:style>
  <w:style w:type="paragraph" w:customStyle="1" w:styleId="StlusDltSorkizrt">
    <w:name w:val="Stílus Dőlt Sorkizárt"/>
    <w:basedOn w:val="Norml"/>
    <w:uiPriority w:val="99"/>
    <w:rsid w:val="00AC283D"/>
    <w:pPr>
      <w:spacing w:after="0" w:line="240" w:lineRule="auto"/>
      <w:jc w:val="both"/>
    </w:pPr>
    <w:rPr>
      <w:rFonts w:ascii="Times New Roman" w:eastAsia="Times New Roman" w:hAnsi="Times New Roman" w:cs="Times New Roman"/>
      <w:i/>
      <w:iCs/>
      <w:sz w:val="24"/>
      <w:szCs w:val="24"/>
      <w:lang w:eastAsia="hu-HU"/>
    </w:rPr>
  </w:style>
  <w:style w:type="character" w:customStyle="1" w:styleId="ListaszerbekezdsChar">
    <w:name w:val="Listaszerű bekezdés Char"/>
    <w:aliases w:val="lista_2 Char,List Paragraph à moi Char,Számozott lista 1 Char,Eszeri felsorolás Char,Welt L Char Char,Welt L Char1,FooterText Char,numbered Char,Paragraphe de liste1 Char,Bulletr List Paragraph Char,列出段落 Char,列出段落1 Char"/>
    <w:link w:val="Listaszerbekezds"/>
    <w:uiPriority w:val="34"/>
    <w:locked/>
    <w:rsid w:val="00C8405A"/>
  </w:style>
  <w:style w:type="paragraph" w:customStyle="1" w:styleId="Style4">
    <w:name w:val="Style4"/>
    <w:basedOn w:val="Norml"/>
    <w:uiPriority w:val="99"/>
    <w:rsid w:val="003A2D74"/>
    <w:pPr>
      <w:widowControl w:val="0"/>
      <w:autoSpaceDE w:val="0"/>
      <w:autoSpaceDN w:val="0"/>
      <w:adjustRightInd w:val="0"/>
      <w:spacing w:after="0" w:line="274" w:lineRule="exact"/>
    </w:pPr>
    <w:rPr>
      <w:rFonts w:ascii="Times New Roman" w:eastAsia="Times New Roman" w:hAnsi="Times New Roman" w:cs="Times New Roman"/>
      <w:sz w:val="24"/>
      <w:szCs w:val="24"/>
      <w:lang w:eastAsia="hu-HU"/>
    </w:rPr>
  </w:style>
  <w:style w:type="character" w:customStyle="1" w:styleId="FontStyle12">
    <w:name w:val="Font Style12"/>
    <w:uiPriority w:val="99"/>
    <w:rsid w:val="003A2D74"/>
    <w:rPr>
      <w:rFonts w:ascii="Times New Roman" w:hAnsi="Times New Roman" w:cs="Times New Roman"/>
      <w:color w:val="000000"/>
      <w:sz w:val="22"/>
      <w:szCs w:val="22"/>
    </w:rPr>
  </w:style>
  <w:style w:type="paragraph" w:styleId="lfej">
    <w:name w:val="header"/>
    <w:basedOn w:val="Norml"/>
    <w:link w:val="lfejChar"/>
    <w:unhideWhenUsed/>
    <w:rsid w:val="002D4389"/>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2D4389"/>
  </w:style>
  <w:style w:type="paragraph" w:customStyle="1" w:styleId="Style2">
    <w:name w:val="Style2"/>
    <w:basedOn w:val="Norml"/>
    <w:uiPriority w:val="99"/>
    <w:rsid w:val="00174F96"/>
    <w:pPr>
      <w:widowControl w:val="0"/>
      <w:autoSpaceDE w:val="0"/>
      <w:autoSpaceDN w:val="0"/>
      <w:adjustRightInd w:val="0"/>
      <w:spacing w:after="0" w:line="288" w:lineRule="exact"/>
      <w:jc w:val="center"/>
    </w:pPr>
    <w:rPr>
      <w:rFonts w:ascii="Times New Roman" w:eastAsia="Times New Roman" w:hAnsi="Times New Roman" w:cs="Times New Roman"/>
      <w:sz w:val="24"/>
      <w:szCs w:val="24"/>
      <w:lang w:eastAsia="hu-HU"/>
    </w:rPr>
  </w:style>
  <w:style w:type="character" w:customStyle="1" w:styleId="Cmsor1Char">
    <w:name w:val="Címsor 1 Char"/>
    <w:basedOn w:val="Bekezdsalapbettpusa"/>
    <w:link w:val="Cmsor1"/>
    <w:uiPriority w:val="9"/>
    <w:rsid w:val="008E4BA7"/>
    <w:rPr>
      <w:rFonts w:asciiTheme="majorHAnsi" w:eastAsiaTheme="majorEastAsia" w:hAnsiTheme="majorHAnsi" w:cstheme="majorBidi"/>
      <w:color w:val="2E74B5" w:themeColor="accent1" w:themeShade="BF"/>
      <w:sz w:val="32"/>
      <w:szCs w:val="32"/>
    </w:rPr>
  </w:style>
  <w:style w:type="character" w:customStyle="1" w:styleId="il">
    <w:name w:val="il"/>
    <w:basedOn w:val="Bekezdsalapbettpusa"/>
    <w:uiPriority w:val="99"/>
    <w:rsid w:val="008E4BA7"/>
  </w:style>
  <w:style w:type="paragraph" w:styleId="llb">
    <w:name w:val="footer"/>
    <w:basedOn w:val="Norml"/>
    <w:link w:val="llbChar"/>
    <w:uiPriority w:val="99"/>
    <w:unhideWhenUsed/>
    <w:rsid w:val="00814019"/>
    <w:pPr>
      <w:tabs>
        <w:tab w:val="center" w:pos="4536"/>
        <w:tab w:val="right" w:pos="9072"/>
      </w:tabs>
      <w:spacing w:after="0" w:line="240" w:lineRule="auto"/>
    </w:pPr>
  </w:style>
  <w:style w:type="character" w:customStyle="1" w:styleId="llbChar">
    <w:name w:val="Élőláb Char"/>
    <w:basedOn w:val="Bekezdsalapbettpusa"/>
    <w:link w:val="llb"/>
    <w:uiPriority w:val="99"/>
    <w:rsid w:val="00814019"/>
  </w:style>
  <w:style w:type="paragraph" w:styleId="Buborkszveg">
    <w:name w:val="Balloon Text"/>
    <w:basedOn w:val="Norml"/>
    <w:link w:val="BuborkszvegChar"/>
    <w:uiPriority w:val="99"/>
    <w:semiHidden/>
    <w:unhideWhenUsed/>
    <w:rsid w:val="007010A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010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t.jogtar.hu/jr/gen/hjegy_doc.cgi?docid=A0700152.T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949DB-F7BF-493B-9706-994B6329E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3678</TotalTime>
  <Pages>175</Pages>
  <Words>20456</Words>
  <Characters>141147</Characters>
  <Application>Microsoft Office Word</Application>
  <DocSecurity>0</DocSecurity>
  <Lines>1176</Lines>
  <Paragraphs>322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Kozmáné Albecz Rita</dc:creator>
  <cp:keywords/>
  <dc:description/>
  <cp:lastModifiedBy>Kozmáné Albecz Rita</cp:lastModifiedBy>
  <cp:revision>100</cp:revision>
  <cp:lastPrinted>2020-07-23T08:46:00Z</cp:lastPrinted>
  <dcterms:created xsi:type="dcterms:W3CDTF">2020-07-02T11:08:00Z</dcterms:created>
  <dcterms:modified xsi:type="dcterms:W3CDTF">2020-07-29T11:31:00Z</dcterms:modified>
</cp:coreProperties>
</file>