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4B" w:rsidRPr="0068614B" w:rsidRDefault="0068614B" w:rsidP="00686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14B">
        <w:rPr>
          <w:rFonts w:ascii="Times New Roman" w:hAnsi="Times New Roman" w:cs="Times New Roman"/>
          <w:b/>
          <w:sz w:val="32"/>
          <w:szCs w:val="32"/>
        </w:rPr>
        <w:t xml:space="preserve">Ibrány Város 2020-2025 évekre vonatkozó Közbiztonsági - Bűnmegelőzési </w:t>
      </w:r>
      <w:proofErr w:type="gramStart"/>
      <w:r w:rsidRPr="0068614B">
        <w:rPr>
          <w:rFonts w:ascii="Times New Roman" w:hAnsi="Times New Roman" w:cs="Times New Roman"/>
          <w:b/>
          <w:sz w:val="32"/>
          <w:szCs w:val="32"/>
        </w:rPr>
        <w:t>koncepciójának</w:t>
      </w:r>
      <w:proofErr w:type="gramEnd"/>
      <w:r w:rsidRPr="0068614B">
        <w:rPr>
          <w:rFonts w:ascii="Times New Roman" w:hAnsi="Times New Roman" w:cs="Times New Roman"/>
          <w:b/>
          <w:sz w:val="32"/>
          <w:szCs w:val="32"/>
        </w:rPr>
        <w:t xml:space="preserve"> felülvizsgálata</w:t>
      </w:r>
    </w:p>
    <w:p w:rsidR="0068614B" w:rsidRDefault="0068614B" w:rsidP="00686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14B" w:rsidRPr="0068614B" w:rsidRDefault="0068614B" w:rsidP="00686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4B">
        <w:rPr>
          <w:rFonts w:ascii="Times New Roman" w:hAnsi="Times New Roman" w:cs="Times New Roman"/>
          <w:sz w:val="24"/>
          <w:szCs w:val="24"/>
        </w:rPr>
        <w:t xml:space="preserve">Ibrány Város Képviselő-testülete a 2020. szeptember 28-án megtartott ülésén 222/2020.(IX.28.) sz. határozatával fogadta Ibrány Város 2020-2025 évekre vonatkozó Közbiztonsági - Bűnmegelőzési </w:t>
      </w:r>
      <w:proofErr w:type="gramStart"/>
      <w:r w:rsidRPr="0068614B">
        <w:rPr>
          <w:rFonts w:ascii="Times New Roman" w:hAnsi="Times New Roman" w:cs="Times New Roman"/>
          <w:sz w:val="24"/>
          <w:szCs w:val="24"/>
        </w:rPr>
        <w:t>koncepcióját</w:t>
      </w:r>
      <w:proofErr w:type="gramEnd"/>
      <w:r w:rsidRPr="0068614B">
        <w:rPr>
          <w:rFonts w:ascii="Times New Roman" w:hAnsi="Times New Roman" w:cs="Times New Roman"/>
          <w:sz w:val="24"/>
          <w:szCs w:val="24"/>
        </w:rPr>
        <w:t xml:space="preserve"> (ezzel hatályon kívül helyezve a 140/2017.(VIII.14.) KT. határozattal elfogadott korábbi bűnmegelőzési </w:t>
      </w:r>
      <w:proofErr w:type="gramStart"/>
      <w:r w:rsidRPr="0068614B">
        <w:rPr>
          <w:rFonts w:ascii="Times New Roman" w:hAnsi="Times New Roman" w:cs="Times New Roman"/>
          <w:sz w:val="24"/>
          <w:szCs w:val="24"/>
        </w:rPr>
        <w:t>koncepciót</w:t>
      </w:r>
      <w:proofErr w:type="gramEnd"/>
      <w:r w:rsidRPr="0068614B">
        <w:rPr>
          <w:rFonts w:ascii="Times New Roman" w:hAnsi="Times New Roman" w:cs="Times New Roman"/>
          <w:sz w:val="24"/>
          <w:szCs w:val="24"/>
        </w:rPr>
        <w:t>), mellyel célunk az, hogy Ibrány továbbra is biztonságos település legyen, feleljen meg az objektív biztonság követelményeinek és a lakosság elvárásainak.</w:t>
      </w:r>
    </w:p>
    <w:p w:rsidR="003122B6" w:rsidRPr="0068614B" w:rsidRDefault="003122B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14B" w:rsidRP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4B">
        <w:rPr>
          <w:rFonts w:ascii="Times New Roman" w:hAnsi="Times New Roman" w:cs="Times New Roman"/>
          <w:sz w:val="24"/>
          <w:szCs w:val="24"/>
        </w:rPr>
        <w:t xml:space="preserve">A testület döntése értelmében a </w:t>
      </w:r>
      <w:proofErr w:type="gramStart"/>
      <w:r w:rsidRPr="0068614B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68614B">
        <w:rPr>
          <w:rFonts w:ascii="Times New Roman" w:hAnsi="Times New Roman" w:cs="Times New Roman"/>
          <w:sz w:val="24"/>
          <w:szCs w:val="24"/>
        </w:rPr>
        <w:t xml:space="preserve"> felülvizsgálata kétévente esedékes.</w:t>
      </w:r>
    </w:p>
    <w:p w:rsidR="0068614B" w:rsidRP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36" w:rsidRPr="0068614B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4B">
        <w:rPr>
          <w:rFonts w:ascii="Times New Roman" w:hAnsi="Times New Roman" w:cs="Times New Roman"/>
          <w:sz w:val="24"/>
          <w:szCs w:val="24"/>
        </w:rPr>
        <w:t xml:space="preserve">Ibrány Város Önkormányzata Képviselő-testületének tagjai különösen a polgármester, az alpolgármesterek, valamint a településüzemeltetési és közbiztonsági tanácsnok a hatályos közbiztonsági </w:t>
      </w:r>
      <w:proofErr w:type="gramStart"/>
      <w:r w:rsidRPr="0068614B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68614B">
        <w:rPr>
          <w:rFonts w:ascii="Times New Roman" w:hAnsi="Times New Roman" w:cs="Times New Roman"/>
          <w:sz w:val="24"/>
          <w:szCs w:val="24"/>
        </w:rPr>
        <w:t xml:space="preserve"> végrehajtását folyamatosan ellenőrzi. Szinte minden képviselő-testületi ülésen a jelenlévők olyan észrevételeket és javaslatokat tesznek, melyek a városunkban élők </w:t>
      </w:r>
      <w:proofErr w:type="gramStart"/>
      <w:r w:rsidRPr="0068614B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Pr="0068614B">
        <w:rPr>
          <w:rFonts w:ascii="Times New Roman" w:hAnsi="Times New Roman" w:cs="Times New Roman"/>
          <w:sz w:val="24"/>
          <w:szCs w:val="24"/>
        </w:rPr>
        <w:t xml:space="preserve"> és szubjektív biztonságérzetét javíthatják.</w:t>
      </w:r>
    </w:p>
    <w:p w:rsidR="00C344AC" w:rsidRPr="0068614B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AC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4B">
        <w:rPr>
          <w:rFonts w:ascii="Times New Roman" w:hAnsi="Times New Roman" w:cs="Times New Roman"/>
          <w:sz w:val="24"/>
          <w:szCs w:val="24"/>
        </w:rPr>
        <w:t xml:space="preserve">A képviselő-testületi üléseken meghívottként jelen levő Rendőrőrs parancsnok úr az elhangzott észrevételeket és </w:t>
      </w:r>
      <w:proofErr w:type="gramStart"/>
      <w:r w:rsidRPr="0068614B">
        <w:rPr>
          <w:rFonts w:ascii="Times New Roman" w:hAnsi="Times New Roman" w:cs="Times New Roman"/>
          <w:sz w:val="24"/>
          <w:szCs w:val="24"/>
        </w:rPr>
        <w:t>javaslatokat</w:t>
      </w:r>
      <w:proofErr w:type="gramEnd"/>
      <w:r w:rsidRPr="0068614B">
        <w:rPr>
          <w:rFonts w:ascii="Times New Roman" w:hAnsi="Times New Roman" w:cs="Times New Roman"/>
          <w:sz w:val="24"/>
          <w:szCs w:val="24"/>
        </w:rPr>
        <w:t xml:space="preserve"> a rendészeti jogszabályokat figyelembe véve, minden esetben igyekszik a mindennapi szolgálatszervezés folyamatába átültetni. Elmondhatjuk, hogy a rendőrséggel, tűzoltósággal, a helyi polgárőr egyesülettel és a bűnmegelőzés egyéb szereplőivel</w:t>
      </w:r>
      <w:r>
        <w:rPr>
          <w:rFonts w:ascii="Times New Roman" w:hAnsi="Times New Roman" w:cs="Times New Roman"/>
          <w:sz w:val="24"/>
          <w:szCs w:val="24"/>
        </w:rPr>
        <w:t xml:space="preserve"> az együttműködésünk kiváló.</w:t>
      </w:r>
    </w:p>
    <w:p w:rsidR="00C344AC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AC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</w:t>
      </w:r>
      <w:r w:rsidR="00132D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testületi üléseken kívüli egyéb időpontokban a felelős személyek a rendőrség helyi képviselőivel szükség szerint akár napi szinten is egyeztetnek. A segítségnyújtás mindkét fél részéről kölcsönös.</w:t>
      </w:r>
    </w:p>
    <w:p w:rsidR="00C344AC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AC" w:rsidRDefault="00C344A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tulajdonában és üzemeltetésében levő közutak forgalmi rendje felülvizsgálatra került és a szükséges intézkedéseket megtettük</w:t>
      </w:r>
      <w:r w:rsidR="001B6916">
        <w:rPr>
          <w:rFonts w:ascii="Times New Roman" w:hAnsi="Times New Roman" w:cs="Times New Roman"/>
          <w:sz w:val="24"/>
          <w:szCs w:val="24"/>
        </w:rPr>
        <w:t>. Ezen utak minőségének javítása érdekében több pályázatot is nyertünk, melyben új útburkolatot kapott több utca, illetve két ezidáig szilárd útburkolattal el nem látott útszakasz nyert aszfaltborítást. Ezekkel az intézkedésekkel a kezelésünkben levő útszakaszokon kívántuk javítani a közlekedésbiztonságot. Vannak még olyan útszakaszok, melyek</w:t>
      </w:r>
      <w:r w:rsidR="00132D01">
        <w:rPr>
          <w:rFonts w:ascii="Times New Roman" w:hAnsi="Times New Roman" w:cs="Times New Roman"/>
          <w:sz w:val="24"/>
          <w:szCs w:val="24"/>
        </w:rPr>
        <w:t>et</w:t>
      </w:r>
      <w:r w:rsidR="001B6916">
        <w:rPr>
          <w:rFonts w:ascii="Times New Roman" w:hAnsi="Times New Roman" w:cs="Times New Roman"/>
          <w:sz w:val="24"/>
          <w:szCs w:val="24"/>
        </w:rPr>
        <w:t xml:space="preserve"> szükségszerű lenne felújítanunk, de a </w:t>
      </w:r>
      <w:proofErr w:type="gramStart"/>
      <w:r w:rsidR="001B6916">
        <w:rPr>
          <w:rFonts w:ascii="Times New Roman" w:hAnsi="Times New Roman" w:cs="Times New Roman"/>
          <w:sz w:val="24"/>
          <w:szCs w:val="24"/>
        </w:rPr>
        <w:t>financiális</w:t>
      </w:r>
      <w:proofErr w:type="gramEnd"/>
      <w:r w:rsidR="001B6916">
        <w:rPr>
          <w:rFonts w:ascii="Times New Roman" w:hAnsi="Times New Roman" w:cs="Times New Roman"/>
          <w:sz w:val="24"/>
          <w:szCs w:val="24"/>
        </w:rPr>
        <w:t xml:space="preserve"> keretek e tekintetben behatároltak.</w:t>
      </w:r>
    </w:p>
    <w:p w:rsidR="001B6916" w:rsidRDefault="001B691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16" w:rsidRDefault="001B691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32D01">
        <w:rPr>
          <w:rFonts w:ascii="Times New Roman" w:hAnsi="Times New Roman" w:cs="Times New Roman"/>
          <w:sz w:val="24"/>
          <w:szCs w:val="24"/>
        </w:rPr>
        <w:t xml:space="preserve">Járási Közbiztonsági Egyeztető Fórum </w:t>
      </w:r>
      <w:r>
        <w:rPr>
          <w:rFonts w:ascii="Times New Roman" w:hAnsi="Times New Roman" w:cs="Times New Roman"/>
          <w:sz w:val="24"/>
          <w:szCs w:val="24"/>
        </w:rPr>
        <w:t>munkájában</w:t>
      </w:r>
      <w:r w:rsidR="00132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D01">
        <w:rPr>
          <w:rFonts w:ascii="Times New Roman" w:hAnsi="Times New Roman" w:cs="Times New Roman"/>
          <w:sz w:val="24"/>
          <w:szCs w:val="24"/>
        </w:rPr>
        <w:t>aktívan</w:t>
      </w:r>
      <w:proofErr w:type="gramEnd"/>
      <w:r w:rsidR="00132D01">
        <w:rPr>
          <w:rFonts w:ascii="Times New Roman" w:hAnsi="Times New Roman" w:cs="Times New Roman"/>
          <w:sz w:val="24"/>
          <w:szCs w:val="24"/>
        </w:rPr>
        <w:t xml:space="preserve"> részt veszünk. Minden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2D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kalommal képviseli városunkat polgármester úr, alpolgármester úr,</w:t>
      </w:r>
      <w:r w:rsidRPr="00C344AC">
        <w:rPr>
          <w:rFonts w:ascii="Times New Roman" w:hAnsi="Times New Roman" w:cs="Times New Roman"/>
          <w:sz w:val="24"/>
          <w:szCs w:val="24"/>
        </w:rPr>
        <w:t xml:space="preserve"> a településüzemeltetési és közbiztonsági tanácsnok</w:t>
      </w:r>
      <w:r w:rsidR="00132D01">
        <w:rPr>
          <w:rFonts w:ascii="Times New Roman" w:hAnsi="Times New Roman" w:cs="Times New Roman"/>
          <w:sz w:val="24"/>
          <w:szCs w:val="24"/>
        </w:rPr>
        <w:t xml:space="preserve"> úr</w:t>
      </w:r>
      <w:r w:rsidR="003122B6">
        <w:rPr>
          <w:rFonts w:ascii="Times New Roman" w:hAnsi="Times New Roman" w:cs="Times New Roman"/>
          <w:sz w:val="24"/>
          <w:szCs w:val="24"/>
        </w:rPr>
        <w:t>, illetve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Polgárőr Egyesület elnöke.</w:t>
      </w:r>
    </w:p>
    <w:p w:rsidR="001B6916" w:rsidRDefault="001B691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16" w:rsidRDefault="001B691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Városunk lakossága akár személyesen, akár írásban, akár online formában is jelezheti észrevételeit</w:t>
      </w:r>
      <w:r w:rsidR="00132D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javaslatokat is tehetnek a prevenció tekintetében. A releváns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illetékesek megvizsgá</w:t>
      </w:r>
      <w:r w:rsidR="00132D01">
        <w:rPr>
          <w:rFonts w:ascii="Times New Roman" w:hAnsi="Times New Roman" w:cs="Times New Roman"/>
          <w:sz w:val="24"/>
          <w:szCs w:val="24"/>
        </w:rPr>
        <w:t>lják és amennyiben szükséges, az</w:t>
      </w:r>
      <w:r>
        <w:rPr>
          <w:rFonts w:ascii="Times New Roman" w:hAnsi="Times New Roman" w:cs="Times New Roman"/>
          <w:sz w:val="24"/>
          <w:szCs w:val="24"/>
        </w:rPr>
        <w:t xml:space="preserve"> intézkedéseket meg is teszik. Ibrány Város Bűnmegelőzési- és Közbiztonsági Koncepciója városunk hivatalos honlapján megtalálható.</w:t>
      </w:r>
    </w:p>
    <w:p w:rsidR="001B6916" w:rsidRDefault="001B691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16" w:rsidRDefault="00BC4D8D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Helyi önkormányzati rendeletekben és határozatokban minden esetben érvényesítésre kerül a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útmutatása. A rendeletek és határozatok kidolgozásában, illetve a vita során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-prevencióban jártas és e tudományágban megfelelő szakértelemmel rendelkezők </w:t>
      </w:r>
      <w:r>
        <w:rPr>
          <w:rFonts w:ascii="Times New Roman" w:hAnsi="Times New Roman" w:cs="Times New Roman"/>
          <w:sz w:val="24"/>
          <w:szCs w:val="24"/>
        </w:rPr>
        <w:lastRenderedPageBreak/>
        <w:t>észrevételeiket meg is teszik és az adott helyi jogszabályok megalkotásához szükséges, pozitív irányú változtatásokat a döntéshozók integrálják.</w:t>
      </w:r>
    </w:p>
    <w:p w:rsidR="00BC4D8D" w:rsidRDefault="00BC4D8D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8D" w:rsidRDefault="00BC4D8D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a helyi polgárőr egyesület részére - a lehetőségeihez mérten - minden támogatást és segítséget megad. Közös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konzultációk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során kidolgoztuk azokat a munkafolyamatokat, melyek</w:t>
      </w:r>
      <w:r w:rsidR="00132D01">
        <w:rPr>
          <w:rFonts w:ascii="Times New Roman" w:hAnsi="Times New Roman" w:cs="Times New Roman"/>
          <w:sz w:val="24"/>
          <w:szCs w:val="24"/>
        </w:rPr>
        <w:t>kel</w:t>
      </w:r>
      <w:r>
        <w:rPr>
          <w:rFonts w:ascii="Times New Roman" w:hAnsi="Times New Roman" w:cs="Times New Roman"/>
          <w:sz w:val="24"/>
          <w:szCs w:val="24"/>
        </w:rPr>
        <w:t xml:space="preserve"> elősegíthetjük a</w:t>
      </w:r>
      <w:r w:rsidR="00132D01">
        <w:rPr>
          <w:rFonts w:ascii="Times New Roman" w:hAnsi="Times New Roman" w:cs="Times New Roman"/>
          <w:sz w:val="24"/>
          <w:szCs w:val="24"/>
        </w:rPr>
        <w:t xml:space="preserve"> SZOMSZÉDOK EGYMÁSÉRT MOZGALOM propagálását. </w:t>
      </w:r>
    </w:p>
    <w:p w:rsidR="00FB5843" w:rsidRDefault="00FB5843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8D" w:rsidRDefault="00453CF9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évben került kiépítésre a város területén a térfigyelő </w:t>
      </w:r>
      <w:r w:rsidR="00132D01">
        <w:rPr>
          <w:rFonts w:ascii="Times New Roman" w:hAnsi="Times New Roman" w:cs="Times New Roman"/>
          <w:sz w:val="24"/>
          <w:szCs w:val="24"/>
        </w:rPr>
        <w:t>kamera</w:t>
      </w:r>
      <w:r>
        <w:rPr>
          <w:rFonts w:ascii="Times New Roman" w:hAnsi="Times New Roman" w:cs="Times New Roman"/>
          <w:sz w:val="24"/>
          <w:szCs w:val="24"/>
        </w:rPr>
        <w:t xml:space="preserve">rendszer. Működtetésével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Polgárőr Egyesület lett megbízva, akik a rendvédelmi szervekkel együttműködve és a törvényi előírásokat betartva végzik munkájukat. A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illetve a mindennapi gyakorlat felülvizsgálata során, megállapítottuk, hogy a hatékonyabb bűnmegelőzés kivitelezése indokolja a térfigyelő kamerarendszer bővítését. Így, a pályázati lehetőséget megragadva közel </w:t>
      </w:r>
      <w:r w:rsidR="00FB584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kamerával tudjuk a lakosság szubjektív biztonságérzetét javítani, illetve hatékonyabban tudjuk segíteni a rendvédelmi szerveket is.</w:t>
      </w:r>
    </w:p>
    <w:p w:rsidR="00453CF9" w:rsidRDefault="00453CF9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F9" w:rsidRDefault="00453CF9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jogszabályváltozások következtében a kereskedelmi-vendéglátóipari egységek, valamint az időszakos és telephely</w:t>
      </w:r>
      <w:r w:rsidR="0022263C">
        <w:rPr>
          <w:rFonts w:ascii="Times New Roman" w:hAnsi="Times New Roman" w:cs="Times New Roman"/>
          <w:sz w:val="24"/>
          <w:szCs w:val="24"/>
        </w:rPr>
        <w:t>hez nem kö</w:t>
      </w:r>
      <w:r>
        <w:rPr>
          <w:rFonts w:ascii="Times New Roman" w:hAnsi="Times New Roman" w:cs="Times New Roman"/>
          <w:sz w:val="24"/>
          <w:szCs w:val="24"/>
        </w:rPr>
        <w:t>tött</w:t>
      </w:r>
      <w:r w:rsidR="0022263C">
        <w:rPr>
          <w:rFonts w:ascii="Times New Roman" w:hAnsi="Times New Roman" w:cs="Times New Roman"/>
          <w:sz w:val="24"/>
          <w:szCs w:val="24"/>
        </w:rPr>
        <w:t xml:space="preserve"> árusok, továbbá a telephelyengedéllyel rendelkezőknél az engedély kiadás és a szakhatósági ellenőrzés különvált, de e tekintetben közös </w:t>
      </w:r>
      <w:proofErr w:type="gramStart"/>
      <w:r w:rsidR="0022263C">
        <w:rPr>
          <w:rFonts w:ascii="Times New Roman" w:hAnsi="Times New Roman" w:cs="Times New Roman"/>
          <w:sz w:val="24"/>
          <w:szCs w:val="24"/>
        </w:rPr>
        <w:t>konzultációkat</w:t>
      </w:r>
      <w:proofErr w:type="gramEnd"/>
      <w:r w:rsidR="0022263C">
        <w:rPr>
          <w:rFonts w:ascii="Times New Roman" w:hAnsi="Times New Roman" w:cs="Times New Roman"/>
          <w:sz w:val="24"/>
          <w:szCs w:val="24"/>
        </w:rPr>
        <w:t xml:space="preserve"> folytatunk.</w:t>
      </w:r>
    </w:p>
    <w:p w:rsidR="001B6916" w:rsidRDefault="001B6916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63C" w:rsidRDefault="0022263C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közvilágítás üzemeltetésével megbízott cég felé a meghibásodásokat a lakosság, az önkormányzat és bármely vállalkozás vagy egyesület bejelentheti, akik a szükséges intézkedéseket lehetőségeikhez mérten meg is teszik. Azt is meg kell viszont jegyezni, hogy a kialakult energiaár emelkedés olyan intézkedésre kényszerítheti az önkormányzatot, amelyet egyelőre </w:t>
      </w:r>
      <w:proofErr w:type="gramStart"/>
      <w:r>
        <w:rPr>
          <w:rFonts w:ascii="Times New Roman" w:hAnsi="Times New Roman" w:cs="Times New Roman"/>
          <w:sz w:val="24"/>
          <w:szCs w:val="24"/>
        </w:rPr>
        <w:t>objektíven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láthatunk. Amennyiben a közvilágítást érintően a szolgáltatás minőségét csökkentő intézkedésekre kerülne sor, úgy a lakosságot a helyben szokásos módon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Hírlap hasábjain és online felületeken tájékoztatjuk.</w:t>
      </w:r>
    </w:p>
    <w:p w:rsidR="00132D01" w:rsidRDefault="00132D01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Ibrány, 202</w:t>
      </w:r>
      <w:r w:rsidR="00FB58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2B6">
        <w:rPr>
          <w:rFonts w:ascii="Times New Roman" w:hAnsi="Times New Roman" w:cs="Times New Roman"/>
          <w:sz w:val="24"/>
          <w:szCs w:val="24"/>
        </w:rPr>
        <w:t>november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14B" w:rsidRDefault="0068614B" w:rsidP="006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4B" w:rsidRPr="0068614B" w:rsidRDefault="0068614B" w:rsidP="0068614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4B">
        <w:rPr>
          <w:rFonts w:ascii="Times New Roman" w:hAnsi="Times New Roman" w:cs="Times New Roman"/>
          <w:b/>
          <w:sz w:val="24"/>
          <w:szCs w:val="24"/>
        </w:rPr>
        <w:t>Trencsényi Imre</w:t>
      </w:r>
    </w:p>
    <w:p w:rsidR="0068614B" w:rsidRPr="00C344AC" w:rsidRDefault="0068614B" w:rsidP="0068614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68614B" w:rsidRPr="00C3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C"/>
    <w:rsid w:val="00132D01"/>
    <w:rsid w:val="001B6916"/>
    <w:rsid w:val="0022263C"/>
    <w:rsid w:val="003122B6"/>
    <w:rsid w:val="00453CF9"/>
    <w:rsid w:val="00586436"/>
    <w:rsid w:val="0068614B"/>
    <w:rsid w:val="0083263C"/>
    <w:rsid w:val="00BC4D8D"/>
    <w:rsid w:val="00C344AC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B2DF"/>
  <w15:chartTrackingRefBased/>
  <w15:docId w15:val="{C32DCDB3-AACC-470B-848C-DCCF6A0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Puskás Gyula</dc:creator>
  <cp:keywords/>
  <dc:description/>
  <cp:lastModifiedBy>Puskás Gyula</cp:lastModifiedBy>
  <cp:revision>3</cp:revision>
  <dcterms:created xsi:type="dcterms:W3CDTF">2024-09-25T10:08:00Z</dcterms:created>
  <dcterms:modified xsi:type="dcterms:W3CDTF">2024-11-11T08:31:00Z</dcterms:modified>
</cp:coreProperties>
</file>