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B3" w:rsidRDefault="00603AB3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603AB3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AF1740"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(XII.23.</w:t>
      </w:r>
      <w:bookmarkStart w:id="0" w:name="_GoBack"/>
      <w:bookmarkEnd w:id="0"/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3149C5" w:rsidRPr="00DE6CF5" w:rsidTr="006A2FD0">
        <w:trPr>
          <w:trHeight w:val="379"/>
          <w:jc w:val="center"/>
        </w:trPr>
        <w:tc>
          <w:tcPr>
            <w:tcW w:w="2624" w:type="dxa"/>
          </w:tcPr>
          <w:p w:rsidR="003149C5" w:rsidRPr="006167E9" w:rsidRDefault="003149C5" w:rsidP="00883BF3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1.0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37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55</w:t>
            </w:r>
            <w:r w:rsidR="00487802"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3149C5" w:rsidRPr="006167E9" w:rsidRDefault="003149C5" w:rsidP="00883BF3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1.9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65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487802">
              <w:rPr>
                <w:rFonts w:ascii="Garamond" w:hAnsi="Garamond" w:cs="Garamond"/>
                <w:b/>
                <w:bCs/>
                <w:sz w:val="24"/>
                <w:szCs w:val="24"/>
              </w:rPr>
              <w:t>6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03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3149C5" w:rsidRPr="00DE6CF5" w:rsidTr="006A2FD0">
        <w:trPr>
          <w:jc w:val="center"/>
        </w:trPr>
        <w:tc>
          <w:tcPr>
            <w:tcW w:w="2624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928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050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4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39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23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3149C5" w:rsidRPr="006167E9" w:rsidRDefault="003149C5" w:rsidP="00883BF3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4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88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 w:rsidR="00883BF3">
              <w:rPr>
                <w:rFonts w:ascii="Garamond" w:hAnsi="Garamond" w:cs="Garamond"/>
                <w:b/>
                <w:bCs/>
                <w:sz w:val="24"/>
                <w:szCs w:val="24"/>
              </w:rPr>
              <w:t>8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ebből  működési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3149C5" w:rsidRPr="006167E9" w:rsidRDefault="003149C5" w:rsidP="003149C5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finanszírozásának érdekében a képviselő-testület az előző év(ek) költségvetési maradványának felhasználását rendeli el </w:t>
      </w:r>
      <w:r w:rsidR="003149C5" w:rsidRPr="003149C5">
        <w:rPr>
          <w:sz w:val="24"/>
          <w:szCs w:val="24"/>
        </w:rPr>
        <w:t>4</w:t>
      </w:r>
      <w:r w:rsidR="00883BF3">
        <w:rPr>
          <w:sz w:val="24"/>
          <w:szCs w:val="24"/>
        </w:rPr>
        <w:t>5</w:t>
      </w:r>
      <w:r w:rsidR="003149C5" w:rsidRPr="003149C5">
        <w:rPr>
          <w:sz w:val="24"/>
          <w:szCs w:val="24"/>
        </w:rPr>
        <w:t>5.</w:t>
      </w:r>
      <w:r w:rsidR="00883BF3">
        <w:rPr>
          <w:sz w:val="24"/>
          <w:szCs w:val="24"/>
        </w:rPr>
        <w:t>7</w:t>
      </w:r>
      <w:r w:rsidR="003149C5" w:rsidRPr="003149C5">
        <w:rPr>
          <w:sz w:val="24"/>
          <w:szCs w:val="24"/>
        </w:rPr>
        <w:t>5</w:t>
      </w:r>
      <w:r w:rsidR="00883BF3">
        <w:rPr>
          <w:sz w:val="24"/>
          <w:szCs w:val="24"/>
        </w:rPr>
        <w:t>7</w:t>
      </w:r>
      <w:r w:rsidR="003149C5" w:rsidRPr="003149C5">
        <w:rPr>
          <w:sz w:val="24"/>
          <w:szCs w:val="24"/>
        </w:rPr>
        <w:t>.021</w:t>
      </w:r>
      <w:r w:rsidR="00923D1E" w:rsidRPr="00923D1E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finanszírozása érdekében </w:t>
      </w:r>
      <w:r w:rsidR="00883BF3">
        <w:rPr>
          <w:sz w:val="24"/>
          <w:szCs w:val="24"/>
        </w:rPr>
        <w:t>495</w:t>
      </w:r>
      <w:r w:rsidR="003149C5" w:rsidRPr="003149C5">
        <w:rPr>
          <w:sz w:val="24"/>
          <w:szCs w:val="24"/>
        </w:rPr>
        <w:t>.</w:t>
      </w:r>
      <w:r w:rsidR="00883BF3">
        <w:rPr>
          <w:sz w:val="24"/>
          <w:szCs w:val="24"/>
        </w:rPr>
        <w:t>805</w:t>
      </w:r>
      <w:r w:rsidR="003149C5" w:rsidRPr="003149C5">
        <w:rPr>
          <w:sz w:val="24"/>
          <w:szCs w:val="24"/>
        </w:rPr>
        <w:t>.398 Ft</w:t>
      </w:r>
      <w:r w:rsidR="007317BD" w:rsidRPr="007317BD">
        <w:rPr>
          <w:sz w:val="24"/>
          <w:szCs w:val="24"/>
        </w:rPr>
        <w:t xml:space="preserve">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</w:t>
      </w:r>
      <w:r w:rsidR="00923D1E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923D1E">
        <w:rPr>
          <w:sz w:val="24"/>
          <w:szCs w:val="24"/>
        </w:rPr>
        <w:t>2</w:t>
      </w:r>
      <w:r w:rsidR="00275F25">
        <w:rPr>
          <w:sz w:val="24"/>
          <w:szCs w:val="24"/>
        </w:rPr>
        <w:t>.</w:t>
      </w:r>
      <w:r w:rsidR="00923D1E">
        <w:rPr>
          <w:sz w:val="24"/>
          <w:szCs w:val="24"/>
        </w:rPr>
        <w:t>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492140" w:rsidRDefault="0049214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3149C5"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9.2.1</w:t>
      </w:r>
      <w:r w:rsidRPr="00F63087">
        <w:rPr>
          <w:sz w:val="24"/>
          <w:szCs w:val="24"/>
        </w:rPr>
        <w:t xml:space="preserve">. melléklete helyébe a jelen rendelet </w:t>
      </w:r>
      <w:r w:rsidR="003149C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923D1E" w:rsidRDefault="00923D1E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DC2F91" w:rsidRDefault="00DC2F91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3149C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 xml:space="preserve">2019. </w:t>
      </w:r>
      <w:r w:rsidR="00096A07">
        <w:rPr>
          <w:sz w:val="24"/>
          <w:szCs w:val="24"/>
        </w:rPr>
        <w:t>december 20.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275F25" w:rsidP="00986B24">
      <w:pPr>
        <w:pStyle w:val="Szvegtrzsbehzss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Trencsényi Imre</w:t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  <w:t xml:space="preserve">      Bakosiné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</w:t>
      </w:r>
      <w:r w:rsidR="00275F25">
        <w:rPr>
          <w:sz w:val="24"/>
          <w:szCs w:val="24"/>
        </w:rPr>
        <w:t xml:space="preserve"> </w:t>
      </w:r>
      <w:r w:rsidR="00923D1E">
        <w:rPr>
          <w:sz w:val="24"/>
          <w:szCs w:val="24"/>
        </w:rPr>
        <w:t xml:space="preserve">  </w:t>
      </w:r>
      <w:r w:rsidRPr="00F63087">
        <w:rPr>
          <w:sz w:val="24"/>
          <w:szCs w:val="24"/>
        </w:rPr>
        <w:t>polgármester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603AB3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96A07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9C5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87802"/>
    <w:rsid w:val="004912FE"/>
    <w:rsid w:val="00491F30"/>
    <w:rsid w:val="0049214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03AB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3BF3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C710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23D1E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2F91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C117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2020-01-02T13:35:00Z</dcterms:created>
  <dcterms:modified xsi:type="dcterms:W3CDTF">2020-01-02T13:35:00Z</dcterms:modified>
</cp:coreProperties>
</file>